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C92" w:rsidRDefault="00775C92" w:rsidP="00775C92">
      <w:pPr>
        <w:spacing w:after="0" w:line="240" w:lineRule="auto"/>
        <w:jc w:val="center"/>
        <w:rPr>
          <w:rFonts w:ascii="Calibri" w:hAnsi="Calibri"/>
          <w:b/>
          <w:sz w:val="28"/>
          <w:szCs w:val="28"/>
          <w:u w:val="single"/>
        </w:rPr>
      </w:pPr>
      <w:bookmarkStart w:id="0" w:name="_GoBack"/>
      <w:bookmarkEnd w:id="0"/>
    </w:p>
    <w:p w:rsidR="00775C92" w:rsidRDefault="00775C92" w:rsidP="00775C92">
      <w:pPr>
        <w:spacing w:after="0" w:line="240" w:lineRule="auto"/>
        <w:jc w:val="center"/>
        <w:rPr>
          <w:rFonts w:ascii="Calibri" w:hAnsi="Calibri"/>
          <w:b/>
          <w:sz w:val="28"/>
          <w:szCs w:val="28"/>
          <w:u w:val="single"/>
        </w:rPr>
      </w:pPr>
    </w:p>
    <w:p w:rsidR="00607329" w:rsidRPr="009E4F24" w:rsidRDefault="00607329" w:rsidP="00775C92">
      <w:pPr>
        <w:spacing w:after="0" w:line="240" w:lineRule="auto"/>
        <w:jc w:val="center"/>
        <w:rPr>
          <w:rFonts w:ascii="Calibri" w:hAnsi="Calibri"/>
          <w:b/>
          <w:sz w:val="28"/>
          <w:szCs w:val="28"/>
          <w:u w:val="single"/>
        </w:rPr>
      </w:pPr>
      <w:r w:rsidRPr="009E4F24">
        <w:rPr>
          <w:rFonts w:ascii="Calibri" w:hAnsi="Calibri"/>
          <w:b/>
          <w:sz w:val="28"/>
          <w:szCs w:val="28"/>
          <w:u w:val="single"/>
        </w:rPr>
        <w:t xml:space="preserve">COMPTE-RENDU DU CONSEIL MUNICIPAL </w:t>
      </w:r>
    </w:p>
    <w:p w:rsidR="00607329" w:rsidRPr="009E4F24" w:rsidRDefault="00607329" w:rsidP="00775C92">
      <w:pPr>
        <w:spacing w:after="0" w:line="240" w:lineRule="auto"/>
        <w:jc w:val="center"/>
        <w:rPr>
          <w:rFonts w:ascii="Calibri" w:eastAsia="Calibri" w:hAnsi="Calibri" w:cs="Times New Roman"/>
          <w:b/>
          <w:bCs/>
          <w:sz w:val="28"/>
          <w:szCs w:val="28"/>
          <w:u w:val="single"/>
        </w:rPr>
      </w:pPr>
      <w:r w:rsidRPr="009E4F24">
        <w:rPr>
          <w:rFonts w:ascii="Calibri" w:eastAsia="Calibri" w:hAnsi="Calibri" w:cs="Times New Roman"/>
          <w:b/>
          <w:bCs/>
          <w:sz w:val="28"/>
          <w:szCs w:val="28"/>
          <w:u w:val="single"/>
        </w:rPr>
        <w:t>SEANCE DU 18 NOVEMBRE 2016</w:t>
      </w:r>
    </w:p>
    <w:p w:rsidR="00607329" w:rsidRPr="006B1E3C" w:rsidRDefault="00607329" w:rsidP="00607329">
      <w:pPr>
        <w:spacing w:after="0" w:line="240" w:lineRule="auto"/>
        <w:ind w:left="142"/>
        <w:jc w:val="center"/>
        <w:rPr>
          <w:rFonts w:ascii="Calibri" w:eastAsia="Calibri" w:hAnsi="Calibri" w:cs="Times New Roman"/>
          <w:b/>
          <w:bCs/>
          <w:u w:val="single"/>
        </w:rPr>
      </w:pPr>
    </w:p>
    <w:p w:rsidR="00607329" w:rsidRPr="006B1E3C" w:rsidRDefault="00607329" w:rsidP="00775C92">
      <w:pPr>
        <w:spacing w:after="0" w:line="240" w:lineRule="auto"/>
        <w:ind w:right="-567"/>
        <w:rPr>
          <w:rFonts w:ascii="Calibri" w:eastAsia="Calibri" w:hAnsi="Calibri" w:cs="Times New Roman"/>
          <w:b/>
          <w:bCs/>
          <w:u w:val="single"/>
        </w:rPr>
      </w:pPr>
    </w:p>
    <w:p w:rsidR="00D4361A" w:rsidRPr="00D4361A" w:rsidRDefault="00D4361A" w:rsidP="008643F1">
      <w:pPr>
        <w:tabs>
          <w:tab w:val="left" w:pos="1200"/>
          <w:tab w:val="left" w:pos="5640"/>
        </w:tabs>
        <w:spacing w:after="0" w:line="240" w:lineRule="auto"/>
        <w:ind w:right="1"/>
        <w:jc w:val="both"/>
        <w:rPr>
          <w:rFonts w:ascii="Calibri" w:eastAsia="Calibri" w:hAnsi="Calibri" w:cs="Times New Roman"/>
        </w:rPr>
      </w:pPr>
      <w:r w:rsidRPr="00D4361A">
        <w:rPr>
          <w:rFonts w:ascii="Calibri" w:eastAsia="Calibri" w:hAnsi="Calibri" w:cs="Times New Roman"/>
        </w:rPr>
        <w:t>L’an deux mille seize, le dix-huit novembre, à vingt et une heure, le Conseil Municipal de la Commune de Bagnères de Luchon, s’est réuni, sous la Présidence de monsieur Louis FERRÉ, Maire, en session ordinaire dans la salle des délibérations, à l’Hôtel de Ville, sur la  convocation qui  lui a été adressée par monsieur le Maire le dix novembre 2016 conformément aux articles L.2121-10 et L.2121-11 du Code Général des Collectivités Territoriales.</w:t>
      </w:r>
    </w:p>
    <w:p w:rsidR="00D4361A" w:rsidRPr="00D4361A" w:rsidRDefault="00D4361A" w:rsidP="008643F1">
      <w:pPr>
        <w:tabs>
          <w:tab w:val="left" w:pos="1200"/>
          <w:tab w:val="left" w:pos="5640"/>
        </w:tabs>
        <w:spacing w:after="0" w:line="240" w:lineRule="auto"/>
        <w:ind w:right="1"/>
        <w:jc w:val="both"/>
        <w:rPr>
          <w:rFonts w:ascii="Calibri" w:eastAsia="Calibri" w:hAnsi="Calibri" w:cs="Times New Roman"/>
        </w:rPr>
      </w:pPr>
      <w:r w:rsidRPr="00D4361A">
        <w:rPr>
          <w:rFonts w:ascii="Calibri" w:eastAsia="Calibri" w:hAnsi="Calibri" w:cs="Times New Roman"/>
          <w:b/>
          <w:bCs/>
          <w:u w:val="single"/>
        </w:rPr>
        <w:t>Etaient présents</w:t>
      </w:r>
      <w:r w:rsidRPr="00D4361A">
        <w:rPr>
          <w:rFonts w:ascii="Calibri" w:eastAsia="Calibri" w:hAnsi="Calibri" w:cs="Times New Roman"/>
          <w:u w:val="single"/>
        </w:rPr>
        <w:t> </w:t>
      </w:r>
      <w:r w:rsidRPr="00D4361A">
        <w:rPr>
          <w:rFonts w:ascii="Calibri" w:eastAsia="Calibri" w:hAnsi="Calibri" w:cs="Times New Roman"/>
        </w:rPr>
        <w:t xml:space="preserve">: M. Louis FERRE, Maire, M. </w:t>
      </w:r>
      <w:proofErr w:type="spellStart"/>
      <w:r w:rsidRPr="00D4361A">
        <w:rPr>
          <w:rFonts w:ascii="Calibri" w:eastAsia="Calibri" w:hAnsi="Calibri" w:cs="Times New Roman"/>
        </w:rPr>
        <w:t>J.Pierre</w:t>
      </w:r>
      <w:proofErr w:type="spellEnd"/>
      <w:r w:rsidRPr="00D4361A">
        <w:rPr>
          <w:rFonts w:ascii="Calibri" w:eastAsia="Calibri" w:hAnsi="Calibri" w:cs="Times New Roman"/>
        </w:rPr>
        <w:t xml:space="preserve"> BASTIE, Mme Hélène ESCAZAUX, M. Claude LUPIAC, Mme Michèle CAU, M. Yves LAVAL, M. </w:t>
      </w:r>
      <w:proofErr w:type="spellStart"/>
      <w:r w:rsidRPr="00D4361A">
        <w:rPr>
          <w:rFonts w:ascii="Calibri" w:eastAsia="Calibri" w:hAnsi="Calibri" w:cs="Times New Roman"/>
        </w:rPr>
        <w:t>J.Louis</w:t>
      </w:r>
      <w:proofErr w:type="spellEnd"/>
      <w:r w:rsidRPr="00D4361A">
        <w:rPr>
          <w:rFonts w:ascii="Calibri" w:eastAsia="Calibri" w:hAnsi="Calibri" w:cs="Times New Roman"/>
        </w:rPr>
        <w:t xml:space="preserve"> REDONNET,  Mme Brigitte LAPEBIE,  Melle Audrey AZAM,  M. Gilbert PORTES, M. Joseph SAINT-MARTIN, Mme Sylvie BEDECARRATS, M. Rémi CASTILLON, Mme Mauricette MARKIDES, M. Eric FARRUS, Mme Gémita AZUM, M. Guy CATTAI, Mme Nathalie SANCHEZ.</w:t>
      </w:r>
    </w:p>
    <w:p w:rsidR="00D4361A" w:rsidRPr="00D4361A" w:rsidRDefault="00D4361A" w:rsidP="008643F1">
      <w:pPr>
        <w:spacing w:after="0" w:line="240" w:lineRule="auto"/>
        <w:ind w:right="1"/>
        <w:jc w:val="both"/>
        <w:rPr>
          <w:rFonts w:ascii="Calibri" w:eastAsia="Calibri" w:hAnsi="Calibri" w:cs="Times New Roman"/>
        </w:rPr>
      </w:pPr>
      <w:r w:rsidRPr="00D4361A">
        <w:rPr>
          <w:rFonts w:ascii="Calibri" w:eastAsia="Calibri" w:hAnsi="Calibri" w:cs="Times New Roman"/>
          <w:b/>
          <w:u w:val="single"/>
        </w:rPr>
        <w:t>Excusés</w:t>
      </w:r>
      <w:r w:rsidRPr="00D4361A">
        <w:rPr>
          <w:rFonts w:ascii="Calibri" w:eastAsia="Calibri" w:hAnsi="Calibri" w:cs="Times New Roman"/>
        </w:rPr>
        <w:t xml:space="preserve"> : </w:t>
      </w:r>
    </w:p>
    <w:p w:rsidR="00D4361A" w:rsidRPr="00D4361A" w:rsidRDefault="00D4361A" w:rsidP="008643F1">
      <w:pPr>
        <w:spacing w:after="0" w:line="240" w:lineRule="auto"/>
        <w:ind w:right="1"/>
        <w:jc w:val="both"/>
        <w:rPr>
          <w:rFonts w:ascii="Calibri" w:eastAsia="Calibri" w:hAnsi="Calibri" w:cs="Times New Roman"/>
        </w:rPr>
      </w:pPr>
      <w:r w:rsidRPr="00D4361A">
        <w:rPr>
          <w:rFonts w:ascii="Calibri" w:eastAsia="Calibri" w:hAnsi="Calibri" w:cs="Times New Roman"/>
        </w:rPr>
        <w:t>Mme Françoise THURON ayant donné procuration à Melle Audrey AZAM.</w:t>
      </w:r>
    </w:p>
    <w:p w:rsidR="00D4361A" w:rsidRPr="00D4361A" w:rsidRDefault="00D4361A" w:rsidP="008643F1">
      <w:pPr>
        <w:spacing w:after="0" w:line="240" w:lineRule="auto"/>
        <w:ind w:right="1"/>
        <w:jc w:val="both"/>
        <w:rPr>
          <w:rFonts w:ascii="Calibri" w:eastAsia="Calibri" w:hAnsi="Calibri" w:cs="Times New Roman"/>
        </w:rPr>
      </w:pPr>
      <w:r w:rsidRPr="00D4361A">
        <w:rPr>
          <w:rFonts w:ascii="Calibri" w:eastAsia="Calibri" w:hAnsi="Calibri" w:cs="Times New Roman"/>
        </w:rPr>
        <w:t>M. Mickaël JONES ayant donné procuration à M. Yves LAVAL.</w:t>
      </w:r>
    </w:p>
    <w:p w:rsidR="00D4361A" w:rsidRPr="00D4361A" w:rsidRDefault="00D4361A" w:rsidP="008643F1">
      <w:pPr>
        <w:spacing w:after="0" w:line="240" w:lineRule="auto"/>
        <w:ind w:right="1"/>
        <w:jc w:val="both"/>
        <w:rPr>
          <w:rFonts w:ascii="Calibri" w:eastAsia="Calibri" w:hAnsi="Calibri" w:cs="Times New Roman"/>
        </w:rPr>
      </w:pPr>
      <w:r w:rsidRPr="00D4361A">
        <w:rPr>
          <w:rFonts w:ascii="Calibri" w:eastAsia="Calibri" w:hAnsi="Calibri" w:cs="Times New Roman"/>
        </w:rPr>
        <w:t>M. John PALACIN ayant donné procuration à M. Louis FERRE, Maire.</w:t>
      </w:r>
    </w:p>
    <w:p w:rsidR="00D4361A" w:rsidRPr="00D4361A" w:rsidRDefault="00D4361A" w:rsidP="008643F1">
      <w:pPr>
        <w:spacing w:after="0" w:line="240" w:lineRule="auto"/>
        <w:ind w:right="1"/>
        <w:jc w:val="both"/>
        <w:rPr>
          <w:rFonts w:ascii="Calibri" w:eastAsia="Calibri" w:hAnsi="Calibri" w:cs="Times New Roman"/>
        </w:rPr>
      </w:pPr>
      <w:r w:rsidRPr="00D4361A">
        <w:rPr>
          <w:rFonts w:ascii="Calibri" w:eastAsia="Calibri" w:hAnsi="Calibri" w:cs="Times New Roman"/>
        </w:rPr>
        <w:t>Melle Pauline SARRATO ayant donné procuration à M. Rémi CASTILLON.</w:t>
      </w:r>
    </w:p>
    <w:p w:rsidR="00D4361A" w:rsidRPr="00D4361A" w:rsidRDefault="00D4361A" w:rsidP="008643F1">
      <w:pPr>
        <w:spacing w:after="0" w:line="240" w:lineRule="auto"/>
        <w:ind w:right="1"/>
        <w:jc w:val="both"/>
        <w:rPr>
          <w:rFonts w:ascii="Calibri" w:eastAsia="Calibri" w:hAnsi="Calibri" w:cs="Times New Roman"/>
        </w:rPr>
      </w:pPr>
      <w:r w:rsidRPr="00D4361A">
        <w:rPr>
          <w:rFonts w:ascii="Calibri" w:eastAsia="Calibri" w:hAnsi="Calibri" w:cs="Times New Roman"/>
          <w:b/>
          <w:u w:val="single"/>
        </w:rPr>
        <w:t xml:space="preserve">Absent </w:t>
      </w:r>
      <w:r w:rsidRPr="00D4361A">
        <w:rPr>
          <w:rFonts w:ascii="Calibri" w:eastAsia="Calibri" w:hAnsi="Calibri" w:cs="Times New Roman"/>
        </w:rPr>
        <w:t xml:space="preserve">: M. </w:t>
      </w:r>
      <w:proofErr w:type="spellStart"/>
      <w:r w:rsidRPr="00D4361A">
        <w:rPr>
          <w:rFonts w:ascii="Calibri" w:eastAsia="Calibri" w:hAnsi="Calibri" w:cs="Times New Roman"/>
        </w:rPr>
        <w:t>J.Paul</w:t>
      </w:r>
      <w:proofErr w:type="spellEnd"/>
      <w:r w:rsidRPr="00D4361A">
        <w:rPr>
          <w:rFonts w:ascii="Calibri" w:eastAsia="Calibri" w:hAnsi="Calibri" w:cs="Times New Roman"/>
        </w:rPr>
        <w:t xml:space="preserve"> LADRIX.</w:t>
      </w:r>
    </w:p>
    <w:p w:rsidR="00D4361A" w:rsidRPr="00D4361A" w:rsidRDefault="00D4361A" w:rsidP="008643F1">
      <w:pPr>
        <w:spacing w:after="0" w:line="240" w:lineRule="auto"/>
        <w:ind w:right="1"/>
        <w:jc w:val="both"/>
        <w:rPr>
          <w:rFonts w:ascii="Calibri" w:eastAsia="Calibri" w:hAnsi="Calibri" w:cs="Times New Roman"/>
        </w:rPr>
      </w:pPr>
      <w:r w:rsidRPr="00D4361A">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 Rémi CASTILLON, ayant obtenu la majorité des suffrages a été désigné pour remplir ces fonctions qu’il accepte.</w:t>
      </w:r>
    </w:p>
    <w:p w:rsidR="00D4361A" w:rsidRDefault="00D4361A" w:rsidP="008643F1">
      <w:pPr>
        <w:ind w:right="1"/>
        <w:jc w:val="both"/>
        <w:rPr>
          <w:rFonts w:ascii="Calibri" w:hAnsi="Calibri"/>
        </w:rPr>
      </w:pPr>
    </w:p>
    <w:p w:rsidR="00D4361A" w:rsidRDefault="00607329" w:rsidP="008643F1">
      <w:pPr>
        <w:ind w:right="1"/>
        <w:jc w:val="both"/>
        <w:rPr>
          <w:rFonts w:ascii="Calibri" w:hAnsi="Calibri"/>
        </w:rPr>
      </w:pPr>
      <w:r w:rsidRPr="00B6264B">
        <w:rPr>
          <w:rFonts w:ascii="Calibri" w:hAnsi="Calibri"/>
        </w:rPr>
        <w:t>Monsieur le Maire informe l’assemblée délibérante que le quorum est atteint et que la séance peut être ouv</w:t>
      </w:r>
      <w:r w:rsidR="00D4361A">
        <w:rPr>
          <w:rFonts w:ascii="Calibri" w:hAnsi="Calibri"/>
        </w:rPr>
        <w:t>erte.</w:t>
      </w:r>
    </w:p>
    <w:p w:rsidR="00607329" w:rsidRDefault="00D4361A" w:rsidP="008643F1">
      <w:pPr>
        <w:ind w:right="1"/>
        <w:jc w:val="both"/>
        <w:rPr>
          <w:rFonts w:ascii="Calibri" w:hAnsi="Calibri"/>
        </w:rPr>
      </w:pPr>
      <w:r>
        <w:rPr>
          <w:rFonts w:ascii="Calibri" w:hAnsi="Calibri"/>
        </w:rPr>
        <w:t xml:space="preserve">Monsieur le Maire </w:t>
      </w:r>
      <w:r w:rsidR="00672242">
        <w:rPr>
          <w:rFonts w:ascii="Calibri" w:hAnsi="Calibri"/>
        </w:rPr>
        <w:t>annonce les  pouvoirs.</w:t>
      </w:r>
    </w:p>
    <w:p w:rsidR="002A6CBF" w:rsidRDefault="002A6CBF" w:rsidP="008643F1">
      <w:pPr>
        <w:ind w:right="1"/>
        <w:jc w:val="both"/>
        <w:rPr>
          <w:rFonts w:ascii="Calibri" w:hAnsi="Calibri"/>
        </w:rPr>
      </w:pPr>
    </w:p>
    <w:p w:rsidR="002A6CBF" w:rsidRPr="00775C92" w:rsidRDefault="009E4F24" w:rsidP="002A6CBF">
      <w:pPr>
        <w:spacing w:line="259" w:lineRule="auto"/>
        <w:rPr>
          <w:b/>
          <w:sz w:val="28"/>
          <w:szCs w:val="28"/>
          <w:u w:val="single"/>
        </w:rPr>
      </w:pPr>
      <w:r w:rsidRPr="009E4F24">
        <w:rPr>
          <w:b/>
          <w:sz w:val="28"/>
          <w:szCs w:val="28"/>
          <w:u w:val="single"/>
        </w:rPr>
        <w:t xml:space="preserve">1- </w:t>
      </w:r>
      <w:r w:rsidR="002A6CBF" w:rsidRPr="002A6CBF">
        <w:rPr>
          <w:b/>
          <w:sz w:val="28"/>
          <w:szCs w:val="28"/>
          <w:u w:val="single"/>
        </w:rPr>
        <w:t>INSTALLATION D’U</w:t>
      </w:r>
      <w:r w:rsidR="00775C92">
        <w:rPr>
          <w:b/>
          <w:sz w:val="28"/>
          <w:szCs w:val="28"/>
          <w:u w:val="single"/>
        </w:rPr>
        <w:t xml:space="preserve">N NOUVEAU CONSEILLER MUNICIPAL </w:t>
      </w:r>
    </w:p>
    <w:p w:rsidR="002A6CBF" w:rsidRPr="002A6CBF" w:rsidRDefault="002A6CBF" w:rsidP="00775C92">
      <w:pPr>
        <w:spacing w:line="259" w:lineRule="auto"/>
        <w:ind w:right="-567"/>
      </w:pPr>
      <w:r w:rsidRPr="002A6CBF">
        <w:t>Monsieur le Maire énonce,</w:t>
      </w:r>
    </w:p>
    <w:p w:rsidR="002A6CBF" w:rsidRPr="002A6CBF" w:rsidRDefault="002A6CBF" w:rsidP="00775C92">
      <w:pPr>
        <w:spacing w:line="259" w:lineRule="auto"/>
        <w:ind w:right="-567"/>
      </w:pPr>
      <w:r w:rsidRPr="002A6CBF">
        <w:t>« Chers collègues,</w:t>
      </w:r>
    </w:p>
    <w:p w:rsidR="002A6CBF" w:rsidRPr="002A6CBF" w:rsidRDefault="002A6CBF" w:rsidP="008643F1">
      <w:pPr>
        <w:spacing w:line="259" w:lineRule="auto"/>
        <w:ind w:right="1"/>
        <w:jc w:val="both"/>
      </w:pPr>
      <w:r w:rsidRPr="002A6CBF">
        <w:t>Par courrier reçu en Mairie le 12 octobre 2016, madame Danièle GASSET, conseillère municipale, m’a transmis sa démission de ses fonctions.</w:t>
      </w:r>
    </w:p>
    <w:p w:rsidR="002A6CBF" w:rsidRPr="002A6CBF" w:rsidRDefault="002A6CBF" w:rsidP="008643F1">
      <w:pPr>
        <w:spacing w:line="259" w:lineRule="auto"/>
        <w:ind w:right="1"/>
        <w:jc w:val="both"/>
      </w:pPr>
      <w:r w:rsidRPr="002A6CBF">
        <w:t>Conformément aux dispositions de l’article L 2121-4 du Code Général des Collectivités Territoriales, j’en ai immédiatement informé Monsieur le Préfet.</w:t>
      </w:r>
    </w:p>
    <w:p w:rsidR="002A6CBF" w:rsidRPr="002A6CBF" w:rsidRDefault="002A6CBF" w:rsidP="008643F1">
      <w:pPr>
        <w:spacing w:line="259" w:lineRule="auto"/>
        <w:ind w:right="1"/>
        <w:jc w:val="both"/>
      </w:pPr>
      <w:r w:rsidRPr="002A6CBF">
        <w:t>Je tenais à remercier sincèrement madame GASSET pour son action et sa collaboration au sein de notre équipe pour son implication au sein du Conseil Municipal et au sein de la commission dont elle était membre ainsi qu’à la Communauté de Communes du Pays de Luchon.</w:t>
      </w:r>
    </w:p>
    <w:p w:rsidR="002A6CBF" w:rsidRPr="002A6CBF" w:rsidRDefault="002A6CBF" w:rsidP="008643F1">
      <w:pPr>
        <w:spacing w:line="259" w:lineRule="auto"/>
        <w:ind w:right="1"/>
        <w:jc w:val="both"/>
      </w:pPr>
      <w:r w:rsidRPr="002A6CBF">
        <w:t>Conformément aux dispositions de l’article L. 270 du Code électoral, c’est donc madame Mauricette MARKIDES, suivant de liste, qui est amenée à la remplacer.</w:t>
      </w:r>
    </w:p>
    <w:p w:rsidR="002A6CBF" w:rsidRDefault="002A6CBF" w:rsidP="008643F1">
      <w:pPr>
        <w:spacing w:line="259" w:lineRule="auto"/>
        <w:ind w:right="1"/>
        <w:jc w:val="both"/>
      </w:pPr>
      <w:r w:rsidRPr="002A6CBF">
        <w:t>Elle a ainsi été convoquée pour la séance de ce soir.</w:t>
      </w:r>
    </w:p>
    <w:p w:rsidR="008643F1" w:rsidRPr="002A6CBF" w:rsidRDefault="008643F1" w:rsidP="008643F1">
      <w:pPr>
        <w:spacing w:line="259" w:lineRule="auto"/>
        <w:ind w:right="1"/>
        <w:jc w:val="both"/>
      </w:pPr>
    </w:p>
    <w:p w:rsidR="002A6CBF" w:rsidRPr="002A6CBF" w:rsidRDefault="002A6CBF" w:rsidP="008643F1">
      <w:pPr>
        <w:spacing w:line="259" w:lineRule="auto"/>
        <w:ind w:right="1"/>
        <w:jc w:val="both"/>
      </w:pPr>
      <w:r w:rsidRPr="002A6CBF">
        <w:t>J’ai donc l’honneur, madame MARKIDES, chère Mauricette, de vous installer en qualité de Conseillère Municipale.</w:t>
      </w:r>
    </w:p>
    <w:p w:rsidR="002A6CBF" w:rsidRPr="002A6CBF" w:rsidRDefault="002A6CBF" w:rsidP="008643F1">
      <w:pPr>
        <w:spacing w:line="259" w:lineRule="auto"/>
        <w:ind w:right="1"/>
        <w:jc w:val="both"/>
      </w:pPr>
      <w:r w:rsidRPr="002A6CBF">
        <w:t>Par ailleurs, madame GASSET était membre titulaire au sein de la commission municipale suivante :</w:t>
      </w:r>
    </w:p>
    <w:p w:rsidR="002A6CBF" w:rsidRPr="002A6CBF" w:rsidRDefault="002A6CBF" w:rsidP="008643F1">
      <w:pPr>
        <w:numPr>
          <w:ilvl w:val="0"/>
          <w:numId w:val="1"/>
        </w:numPr>
        <w:spacing w:line="259" w:lineRule="auto"/>
        <w:ind w:right="1"/>
        <w:contextualSpacing/>
        <w:jc w:val="both"/>
      </w:pPr>
      <w:r w:rsidRPr="002A6CBF">
        <w:t>Commission Aménagement du Territoire.</w:t>
      </w:r>
    </w:p>
    <w:p w:rsidR="002A6CBF" w:rsidRPr="002A6CBF" w:rsidRDefault="002A6CBF" w:rsidP="008643F1">
      <w:pPr>
        <w:spacing w:line="259" w:lineRule="auto"/>
        <w:ind w:right="1"/>
        <w:jc w:val="both"/>
      </w:pPr>
      <w:r w:rsidRPr="002A6CBF">
        <w:t>Vu l’avis favorable de la Commission des Finances du 10/11/2016.</w:t>
      </w:r>
    </w:p>
    <w:p w:rsidR="002A6CBF" w:rsidRDefault="00D4361A" w:rsidP="008643F1">
      <w:pPr>
        <w:spacing w:line="259" w:lineRule="auto"/>
        <w:ind w:right="1"/>
        <w:jc w:val="both"/>
      </w:pPr>
      <w:r>
        <w:t>Monsieur le Maire</w:t>
      </w:r>
      <w:r w:rsidR="002A6CBF" w:rsidRPr="002A6CBF">
        <w:t xml:space="preserve"> propose</w:t>
      </w:r>
      <w:r>
        <w:t xml:space="preserve"> aux élus</w:t>
      </w:r>
      <w:r w:rsidR="002A6CBF" w:rsidRPr="002A6CBF">
        <w:t xml:space="preserve"> de procéder à son remplacement au sein de cette commission et d’installer madame Mauricette MARKIDES au sein de la Commission Aménagement du Territoire en qualité de membre titulaire.</w:t>
      </w:r>
    </w:p>
    <w:p w:rsidR="00D4361A" w:rsidRDefault="00D4361A" w:rsidP="008643F1">
      <w:pPr>
        <w:spacing w:line="259" w:lineRule="auto"/>
        <w:ind w:right="1"/>
        <w:jc w:val="both"/>
      </w:pPr>
      <w:r w:rsidRPr="00D4361A">
        <w:t>Le Conseil Municipal, après délibération, par 21 voix pour, 0 abstention et 0 voix contre, approuve l’installation de madame Mauricette MARKIDES en qualité de membre titulaire au sein de la Commission Aménagement du Territoire.</w:t>
      </w:r>
    </w:p>
    <w:p w:rsidR="002A6CBF" w:rsidRPr="00544248" w:rsidRDefault="002A6CBF" w:rsidP="00607329">
      <w:pPr>
        <w:jc w:val="both"/>
        <w:rPr>
          <w:rFonts w:ascii="Calibri" w:hAnsi="Calibri"/>
        </w:rPr>
      </w:pPr>
    </w:p>
    <w:p w:rsidR="002A6CBF" w:rsidRPr="009E4F24" w:rsidRDefault="009E4F24" w:rsidP="002A6CBF">
      <w:pPr>
        <w:jc w:val="both"/>
        <w:rPr>
          <w:rFonts w:ascii="Calibri" w:hAnsi="Calibri"/>
          <w:b/>
          <w:sz w:val="28"/>
          <w:szCs w:val="28"/>
          <w:u w:val="single"/>
        </w:rPr>
      </w:pPr>
      <w:r w:rsidRPr="009E4F24">
        <w:rPr>
          <w:rFonts w:ascii="Calibri" w:hAnsi="Calibri"/>
          <w:b/>
          <w:sz w:val="28"/>
          <w:szCs w:val="28"/>
          <w:u w:val="single"/>
        </w:rPr>
        <w:t xml:space="preserve">2- </w:t>
      </w:r>
      <w:r w:rsidR="002A6CBF" w:rsidRPr="009E4F24">
        <w:rPr>
          <w:rFonts w:ascii="Calibri" w:hAnsi="Calibri"/>
          <w:b/>
          <w:sz w:val="28"/>
          <w:szCs w:val="28"/>
          <w:u w:val="single"/>
        </w:rPr>
        <w:t>REGIME DES DELEGATIONS – COMPTE-RENDU DES DECISIONS INTERVENUES :</w:t>
      </w:r>
    </w:p>
    <w:p w:rsidR="002A6CBF" w:rsidRPr="005C4DB6" w:rsidRDefault="00D4361A" w:rsidP="002A6CBF">
      <w:pPr>
        <w:jc w:val="both"/>
        <w:rPr>
          <w:rFonts w:ascii="Calibri" w:hAnsi="Calibri"/>
        </w:rPr>
      </w:pPr>
      <w:r>
        <w:rPr>
          <w:rFonts w:ascii="Calibri" w:hAnsi="Calibri"/>
        </w:rPr>
        <w:t>Monsieur le Maire rend</w:t>
      </w:r>
      <w:r w:rsidR="002A6CBF" w:rsidRPr="005C4DB6">
        <w:rPr>
          <w:rFonts w:ascii="Calibri" w:hAnsi="Calibri"/>
        </w:rPr>
        <w:t xml:space="preserve"> compte des décisions intervenues dans le cadre des dispositions de l’article L.2122-22 du Code Général des Collectivités Territoriales et de l’</w:t>
      </w:r>
      <w:r>
        <w:rPr>
          <w:rFonts w:ascii="Calibri" w:hAnsi="Calibri"/>
        </w:rPr>
        <w:t>autorisation du 04 avril 2014 lui</w:t>
      </w:r>
      <w:r w:rsidR="002A6CBF" w:rsidRPr="005C4DB6">
        <w:rPr>
          <w:rFonts w:ascii="Calibri" w:hAnsi="Calibri"/>
        </w:rPr>
        <w:t xml:space="preserve"> conférant délégation pour assumer la simplification et l’accélération des affaires de la Commune.</w:t>
      </w:r>
    </w:p>
    <w:p w:rsidR="002A6CBF" w:rsidRDefault="002A6CBF" w:rsidP="002A6CBF">
      <w:pPr>
        <w:spacing w:after="0"/>
        <w:jc w:val="both"/>
        <w:rPr>
          <w:rFonts w:ascii="Calibri" w:hAnsi="Calibri"/>
          <w:b/>
          <w:u w:val="single"/>
        </w:rPr>
      </w:pPr>
    </w:p>
    <w:p w:rsidR="002A6CBF" w:rsidRDefault="002A6CBF" w:rsidP="002A6CBF">
      <w:pPr>
        <w:jc w:val="both"/>
        <w:rPr>
          <w:rFonts w:ascii="Calibri" w:hAnsi="Calibri"/>
          <w:b/>
          <w:u w:val="single"/>
        </w:rPr>
      </w:pPr>
      <w:r w:rsidRPr="005C4DB6">
        <w:rPr>
          <w:rFonts w:ascii="Calibri" w:hAnsi="Calibri"/>
          <w:b/>
          <w:u w:val="single"/>
        </w:rPr>
        <w:t xml:space="preserve">Au titre du quatrièmement du texte des délégations au Maire: </w:t>
      </w:r>
    </w:p>
    <w:p w:rsidR="002A6CBF" w:rsidRDefault="002A6CBF" w:rsidP="002A6CBF">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Ah Bond Danse</w:t>
      </w:r>
      <w:r w:rsidRPr="005C4DB6">
        <w:rPr>
          <w:rFonts w:ascii="Calibri" w:hAnsi="Calibri"/>
        </w:rPr>
        <w:t xml:space="preserve">, pour </w:t>
      </w:r>
      <w:r>
        <w:rPr>
          <w:rFonts w:ascii="Calibri" w:hAnsi="Calibri"/>
        </w:rPr>
        <w:t xml:space="preserve">des représentations pour la fête des fleurs et la soirée Miss Fleurs, </w:t>
      </w:r>
      <w:r w:rsidRPr="005C4DB6">
        <w:rPr>
          <w:rFonts w:ascii="Calibri" w:hAnsi="Calibri"/>
        </w:rPr>
        <w:t xml:space="preserve">qui </w:t>
      </w:r>
      <w:r>
        <w:rPr>
          <w:rFonts w:ascii="Calibri" w:hAnsi="Calibri"/>
        </w:rPr>
        <w:t>se sont tenues du 17 au 25 août 2016</w:t>
      </w:r>
      <w:r w:rsidRPr="005C4DB6">
        <w:rPr>
          <w:rFonts w:ascii="Calibri" w:hAnsi="Calibri"/>
        </w:rPr>
        <w:t xml:space="preserve">, pour un montant de </w:t>
      </w:r>
      <w:r>
        <w:rPr>
          <w:rFonts w:ascii="Calibri" w:hAnsi="Calibri"/>
          <w:b/>
        </w:rPr>
        <w:t xml:space="preserve"> 974.64€</w:t>
      </w:r>
      <w:r w:rsidRPr="005C4DB6">
        <w:rPr>
          <w:rFonts w:ascii="Calibri" w:hAnsi="Calibri"/>
          <w:b/>
        </w:rPr>
        <w:t>.</w:t>
      </w:r>
    </w:p>
    <w:p w:rsidR="002A6CBF" w:rsidRDefault="002A6CBF" w:rsidP="002A6CBF">
      <w:pPr>
        <w:pStyle w:val="Paragraphedeliste"/>
        <w:ind w:left="0"/>
        <w:jc w:val="both"/>
        <w:rPr>
          <w:rFonts w:ascii="Calibri" w:hAnsi="Calibri"/>
          <w:b/>
        </w:rPr>
      </w:pPr>
    </w:p>
    <w:p w:rsidR="002A6CBF" w:rsidRDefault="002A6CBF" w:rsidP="002A6CBF">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l’Orchestre de Chambre de Toulouse</w:t>
      </w:r>
      <w:r w:rsidRPr="005C4DB6">
        <w:rPr>
          <w:rFonts w:ascii="Calibri" w:hAnsi="Calibri"/>
        </w:rPr>
        <w:t xml:space="preserve">, pour </w:t>
      </w:r>
      <w:r>
        <w:rPr>
          <w:rFonts w:ascii="Calibri" w:hAnsi="Calibri"/>
        </w:rPr>
        <w:t xml:space="preserve">une représentation, </w:t>
      </w:r>
      <w:r w:rsidRPr="005C4DB6">
        <w:rPr>
          <w:rFonts w:ascii="Calibri" w:hAnsi="Calibri"/>
        </w:rPr>
        <w:t xml:space="preserve">qui </w:t>
      </w:r>
      <w:r>
        <w:rPr>
          <w:rFonts w:ascii="Calibri" w:hAnsi="Calibri"/>
        </w:rPr>
        <w:t>se tiendra le 28 décembre 2016</w:t>
      </w:r>
      <w:r w:rsidRPr="005C4DB6">
        <w:rPr>
          <w:rFonts w:ascii="Calibri" w:hAnsi="Calibri"/>
        </w:rPr>
        <w:t xml:space="preserve">, pour un montant de </w:t>
      </w:r>
      <w:r>
        <w:rPr>
          <w:rFonts w:ascii="Calibri" w:hAnsi="Calibri"/>
          <w:b/>
        </w:rPr>
        <w:t xml:space="preserve"> 3903.50€</w:t>
      </w:r>
      <w:r w:rsidRPr="005C4DB6">
        <w:rPr>
          <w:rFonts w:ascii="Calibri" w:hAnsi="Calibri"/>
          <w:b/>
        </w:rPr>
        <w:t>.</w:t>
      </w:r>
    </w:p>
    <w:p w:rsidR="002A6CBF" w:rsidRPr="00141801" w:rsidRDefault="002A6CBF" w:rsidP="002A6CBF">
      <w:pPr>
        <w:pStyle w:val="Paragraphedeliste"/>
        <w:ind w:left="0"/>
        <w:rPr>
          <w:rFonts w:ascii="Calibri" w:hAnsi="Calibri"/>
          <w:b/>
        </w:rPr>
      </w:pPr>
    </w:p>
    <w:p w:rsidR="002A6CBF" w:rsidRDefault="002A6CBF" w:rsidP="002A6CBF">
      <w:pPr>
        <w:pStyle w:val="Paragraphedeliste"/>
        <w:numPr>
          <w:ilvl w:val="0"/>
          <w:numId w:val="2"/>
        </w:numPr>
        <w:ind w:left="0"/>
        <w:jc w:val="both"/>
        <w:rPr>
          <w:rFonts w:ascii="Calibri" w:hAnsi="Calibri"/>
          <w:b/>
        </w:rPr>
      </w:pPr>
      <w:r w:rsidRPr="005C4DB6">
        <w:rPr>
          <w:rFonts w:ascii="Calibri" w:hAnsi="Calibri"/>
        </w:rPr>
        <w:t xml:space="preserve">Le contrat </w:t>
      </w:r>
      <w:r>
        <w:rPr>
          <w:rFonts w:ascii="Calibri" w:hAnsi="Calibri"/>
        </w:rPr>
        <w:t>général</w:t>
      </w:r>
      <w:r w:rsidRPr="005C4DB6">
        <w:rPr>
          <w:rFonts w:ascii="Calibri" w:hAnsi="Calibri"/>
        </w:rPr>
        <w:t xml:space="preserve"> </w:t>
      </w:r>
      <w:r>
        <w:rPr>
          <w:rFonts w:ascii="Calibri" w:hAnsi="Calibri"/>
        </w:rPr>
        <w:t xml:space="preserve">de représentation, établissement de concerts et de spectacles, théâtre et assimilé </w:t>
      </w:r>
      <w:r w:rsidRPr="005C4DB6">
        <w:rPr>
          <w:rFonts w:ascii="Calibri" w:hAnsi="Calibri"/>
        </w:rPr>
        <w:t xml:space="preserve">passé avec </w:t>
      </w:r>
      <w:r>
        <w:rPr>
          <w:rFonts w:ascii="Calibri" w:hAnsi="Calibri"/>
          <w:b/>
        </w:rPr>
        <w:t>la SACEM</w:t>
      </w:r>
      <w:r w:rsidRPr="005C4DB6">
        <w:rPr>
          <w:rFonts w:ascii="Calibri" w:hAnsi="Calibri"/>
        </w:rPr>
        <w:t xml:space="preserve">, pour </w:t>
      </w:r>
      <w:r>
        <w:rPr>
          <w:rFonts w:ascii="Calibri" w:hAnsi="Calibri"/>
        </w:rPr>
        <w:t>l’année 2016</w:t>
      </w:r>
      <w:r w:rsidRPr="005C4DB6">
        <w:rPr>
          <w:rFonts w:ascii="Calibri" w:hAnsi="Calibri"/>
          <w:b/>
        </w:rPr>
        <w:t>.</w:t>
      </w:r>
    </w:p>
    <w:p w:rsidR="002A6CBF" w:rsidRPr="00AE60D7" w:rsidRDefault="002A6CBF" w:rsidP="002A6CBF">
      <w:pPr>
        <w:pStyle w:val="Paragraphedeliste"/>
        <w:ind w:left="0"/>
        <w:rPr>
          <w:rFonts w:ascii="Calibri" w:hAnsi="Calibri"/>
          <w:b/>
        </w:rPr>
      </w:pPr>
    </w:p>
    <w:p w:rsidR="002A6CBF" w:rsidRDefault="002A6CBF" w:rsidP="002A6CBF">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René GRASSI</w:t>
      </w:r>
      <w:r w:rsidRPr="005C4DB6">
        <w:rPr>
          <w:rFonts w:ascii="Calibri" w:hAnsi="Calibri"/>
        </w:rPr>
        <w:t xml:space="preserve">, pour </w:t>
      </w:r>
      <w:r>
        <w:rPr>
          <w:rFonts w:ascii="Calibri" w:hAnsi="Calibri"/>
        </w:rPr>
        <w:t xml:space="preserve">des animations, </w:t>
      </w:r>
      <w:r w:rsidRPr="005C4DB6">
        <w:rPr>
          <w:rFonts w:ascii="Calibri" w:hAnsi="Calibri"/>
        </w:rPr>
        <w:t xml:space="preserve">qui </w:t>
      </w:r>
      <w:r>
        <w:rPr>
          <w:rFonts w:ascii="Calibri" w:hAnsi="Calibri"/>
        </w:rPr>
        <w:t>se sont tenues le 22 octobre 2016</w:t>
      </w:r>
      <w:r w:rsidRPr="005C4DB6">
        <w:rPr>
          <w:rFonts w:ascii="Calibri" w:hAnsi="Calibri"/>
        </w:rPr>
        <w:t xml:space="preserve">, pour un montant de </w:t>
      </w:r>
      <w:r>
        <w:rPr>
          <w:rFonts w:ascii="Calibri" w:hAnsi="Calibri"/>
          <w:b/>
        </w:rPr>
        <w:t xml:space="preserve"> 900€</w:t>
      </w:r>
      <w:r w:rsidRPr="005C4DB6">
        <w:rPr>
          <w:rFonts w:ascii="Calibri" w:hAnsi="Calibri"/>
          <w:b/>
        </w:rPr>
        <w:t>.</w:t>
      </w:r>
    </w:p>
    <w:p w:rsidR="002A6CBF" w:rsidRPr="00884B2B" w:rsidRDefault="002A6CBF" w:rsidP="002A6CBF">
      <w:pPr>
        <w:pStyle w:val="Paragraphedeliste"/>
        <w:ind w:left="0"/>
        <w:rPr>
          <w:rFonts w:ascii="Calibri" w:hAnsi="Calibri"/>
          <w:b/>
        </w:rPr>
      </w:pPr>
    </w:p>
    <w:p w:rsidR="002A6CBF" w:rsidRDefault="002A6CBF" w:rsidP="002A6CBF">
      <w:pPr>
        <w:pStyle w:val="Paragraphedeliste"/>
        <w:numPr>
          <w:ilvl w:val="0"/>
          <w:numId w:val="2"/>
        </w:numPr>
        <w:ind w:left="0"/>
        <w:jc w:val="both"/>
        <w:rPr>
          <w:rFonts w:ascii="Calibri" w:hAnsi="Calibri"/>
          <w:b/>
        </w:rPr>
      </w:pPr>
      <w:r>
        <w:rPr>
          <w:rFonts w:ascii="Calibri" w:hAnsi="Calibri"/>
        </w:rPr>
        <w:t>La convention de partenariat</w:t>
      </w:r>
      <w:r w:rsidRPr="005C4DB6">
        <w:rPr>
          <w:rFonts w:ascii="Calibri" w:hAnsi="Calibri"/>
        </w:rPr>
        <w:t xml:space="preserve"> passé</w:t>
      </w:r>
      <w:r>
        <w:rPr>
          <w:rFonts w:ascii="Calibri" w:hAnsi="Calibri"/>
        </w:rPr>
        <w:t>e</w:t>
      </w:r>
      <w:r w:rsidRPr="005C4DB6">
        <w:rPr>
          <w:rFonts w:ascii="Calibri" w:hAnsi="Calibri"/>
        </w:rPr>
        <w:t xml:space="preserve"> avec </w:t>
      </w:r>
      <w:r>
        <w:rPr>
          <w:rFonts w:ascii="Calibri" w:hAnsi="Calibri"/>
          <w:b/>
        </w:rPr>
        <w:t>le Chœur d’hommes VAYA CON DIOS</w:t>
      </w:r>
      <w:r w:rsidRPr="005C4DB6">
        <w:rPr>
          <w:rFonts w:ascii="Calibri" w:hAnsi="Calibri"/>
        </w:rPr>
        <w:t xml:space="preserve">, pour </w:t>
      </w:r>
      <w:r>
        <w:rPr>
          <w:rFonts w:ascii="Calibri" w:hAnsi="Calibri"/>
        </w:rPr>
        <w:t xml:space="preserve">l’organisation d’un spectacle, </w:t>
      </w:r>
      <w:r w:rsidRPr="005C4DB6">
        <w:rPr>
          <w:rFonts w:ascii="Calibri" w:hAnsi="Calibri"/>
        </w:rPr>
        <w:t xml:space="preserve">qui </w:t>
      </w:r>
      <w:r>
        <w:rPr>
          <w:rFonts w:ascii="Calibri" w:hAnsi="Calibri"/>
        </w:rPr>
        <w:t>s’est tenue le 23 septembre 2016 dans l’église de Bagnères de Luchon</w:t>
      </w:r>
      <w:r w:rsidRPr="005C4DB6">
        <w:rPr>
          <w:rFonts w:ascii="Calibri" w:hAnsi="Calibri"/>
          <w:b/>
        </w:rPr>
        <w:t>.</w:t>
      </w:r>
    </w:p>
    <w:p w:rsidR="002A6CBF" w:rsidRPr="007A2CBC" w:rsidRDefault="002A6CBF" w:rsidP="002A6CBF">
      <w:pPr>
        <w:pStyle w:val="Paragraphedeliste"/>
        <w:ind w:left="0"/>
        <w:rPr>
          <w:rFonts w:ascii="Calibri" w:hAnsi="Calibri"/>
          <w:b/>
        </w:rPr>
      </w:pPr>
    </w:p>
    <w:p w:rsidR="002A6CBF" w:rsidRDefault="002A6CBF" w:rsidP="002A6CBF">
      <w:pPr>
        <w:pStyle w:val="Paragraphedeliste"/>
        <w:numPr>
          <w:ilvl w:val="0"/>
          <w:numId w:val="2"/>
        </w:numPr>
        <w:ind w:left="0"/>
        <w:jc w:val="both"/>
        <w:rPr>
          <w:rFonts w:ascii="Calibri" w:hAnsi="Calibri"/>
          <w:b/>
        </w:rPr>
      </w:pPr>
      <w:r w:rsidRPr="005C4DB6">
        <w:rPr>
          <w:rFonts w:ascii="Calibri" w:hAnsi="Calibri"/>
        </w:rPr>
        <w:t xml:space="preserve">Le contrat d’engagement passé avec </w:t>
      </w:r>
      <w:r>
        <w:rPr>
          <w:rFonts w:ascii="Calibri" w:hAnsi="Calibri"/>
          <w:b/>
        </w:rPr>
        <w:t>la Banda Jazzy</w:t>
      </w:r>
      <w:r w:rsidRPr="005C4DB6">
        <w:rPr>
          <w:rFonts w:ascii="Calibri" w:hAnsi="Calibri"/>
        </w:rPr>
        <w:t>,</w:t>
      </w:r>
      <w:r>
        <w:rPr>
          <w:rFonts w:ascii="Calibri" w:hAnsi="Calibri"/>
        </w:rPr>
        <w:t xml:space="preserve"> </w:t>
      </w:r>
      <w:r w:rsidRPr="005C4DB6">
        <w:rPr>
          <w:rFonts w:ascii="Calibri" w:hAnsi="Calibri"/>
        </w:rPr>
        <w:t xml:space="preserve">pour </w:t>
      </w:r>
      <w:r>
        <w:rPr>
          <w:rFonts w:ascii="Calibri" w:hAnsi="Calibri"/>
        </w:rPr>
        <w:t xml:space="preserve">une représentation, </w:t>
      </w:r>
      <w:r w:rsidRPr="005C4DB6">
        <w:rPr>
          <w:rFonts w:ascii="Calibri" w:hAnsi="Calibri"/>
        </w:rPr>
        <w:t xml:space="preserve">qui </w:t>
      </w:r>
      <w:r>
        <w:rPr>
          <w:rFonts w:ascii="Calibri" w:hAnsi="Calibri"/>
        </w:rPr>
        <w:t>s’est tenue le 11 septembre 2016</w:t>
      </w:r>
      <w:r w:rsidRPr="005C4DB6">
        <w:rPr>
          <w:rFonts w:ascii="Calibri" w:hAnsi="Calibri"/>
        </w:rPr>
        <w:t xml:space="preserve">, pour un montant de </w:t>
      </w:r>
      <w:r>
        <w:rPr>
          <w:rFonts w:ascii="Calibri" w:hAnsi="Calibri"/>
          <w:b/>
        </w:rPr>
        <w:t xml:space="preserve"> 1300€</w:t>
      </w:r>
      <w:r w:rsidRPr="005C4DB6">
        <w:rPr>
          <w:rFonts w:ascii="Calibri" w:hAnsi="Calibri"/>
          <w:b/>
        </w:rPr>
        <w:t>.</w:t>
      </w:r>
    </w:p>
    <w:p w:rsidR="002A6CBF" w:rsidRPr="0071321C" w:rsidRDefault="002A6CBF" w:rsidP="002A6CBF">
      <w:pPr>
        <w:pStyle w:val="Paragraphedeliste"/>
        <w:ind w:left="0"/>
        <w:rPr>
          <w:rFonts w:ascii="Calibri" w:hAnsi="Calibri"/>
          <w:b/>
        </w:rPr>
      </w:pPr>
    </w:p>
    <w:p w:rsidR="002A6CBF" w:rsidRPr="00775C92" w:rsidRDefault="002A6CBF" w:rsidP="002A6CBF">
      <w:pPr>
        <w:pStyle w:val="Paragraphedeliste"/>
        <w:numPr>
          <w:ilvl w:val="0"/>
          <w:numId w:val="2"/>
        </w:numPr>
        <w:ind w:left="0"/>
        <w:jc w:val="both"/>
        <w:rPr>
          <w:rFonts w:ascii="Calibri" w:hAnsi="Calibri"/>
          <w:b/>
        </w:rPr>
      </w:pPr>
      <w:r w:rsidRPr="00B979AB">
        <w:rPr>
          <w:rFonts w:ascii="Calibri" w:hAnsi="Calibri"/>
        </w:rPr>
        <w:t xml:space="preserve">La convention </w:t>
      </w:r>
      <w:r>
        <w:rPr>
          <w:rFonts w:ascii="Calibri" w:hAnsi="Calibri"/>
        </w:rPr>
        <w:t xml:space="preserve">constitutive d’un groupement de collectivités entre les communes de Bagnères de Luchon, </w:t>
      </w:r>
      <w:proofErr w:type="spellStart"/>
      <w:r>
        <w:rPr>
          <w:rFonts w:ascii="Calibri" w:hAnsi="Calibri"/>
        </w:rPr>
        <w:t>Saint-Aventin</w:t>
      </w:r>
      <w:proofErr w:type="spellEnd"/>
      <w:r>
        <w:rPr>
          <w:rFonts w:ascii="Calibri" w:hAnsi="Calibri"/>
        </w:rPr>
        <w:t xml:space="preserve"> et Castillon de </w:t>
      </w:r>
      <w:proofErr w:type="spellStart"/>
      <w:r>
        <w:rPr>
          <w:rFonts w:ascii="Calibri" w:hAnsi="Calibri"/>
        </w:rPr>
        <w:t>Larboust</w:t>
      </w:r>
      <w:proofErr w:type="spellEnd"/>
      <w:r>
        <w:rPr>
          <w:rFonts w:ascii="Calibri" w:hAnsi="Calibri"/>
        </w:rPr>
        <w:t xml:space="preserve"> en application de l’article 8 du Code des Marchés publics, afin de lancer une consultation commune auprès des prestataires de transport en ambulance pour l’évacuation sanitaire des victimes depuis la station de ski de Luchon-Superbagnères vers les cabinets médicaux ou les hôpitaux. </w:t>
      </w:r>
    </w:p>
    <w:p w:rsidR="00775C92" w:rsidRPr="00775C92" w:rsidRDefault="00775C92" w:rsidP="00775C92">
      <w:pPr>
        <w:pStyle w:val="Paragraphedeliste"/>
        <w:rPr>
          <w:rFonts w:ascii="Calibri" w:hAnsi="Calibri"/>
          <w:b/>
        </w:rPr>
      </w:pPr>
    </w:p>
    <w:p w:rsidR="002A6CBF" w:rsidRPr="00166CE2" w:rsidRDefault="002A6CBF" w:rsidP="002A6CBF">
      <w:pPr>
        <w:pStyle w:val="Paragraphedeliste"/>
        <w:ind w:left="0"/>
        <w:rPr>
          <w:rFonts w:ascii="Calibri" w:hAnsi="Calibri"/>
        </w:rPr>
      </w:pPr>
    </w:p>
    <w:p w:rsidR="002A6CBF" w:rsidRDefault="002A6CBF" w:rsidP="002A6CBF">
      <w:pPr>
        <w:pStyle w:val="Paragraphedeliste"/>
        <w:numPr>
          <w:ilvl w:val="0"/>
          <w:numId w:val="2"/>
        </w:numPr>
        <w:ind w:left="0"/>
        <w:jc w:val="both"/>
        <w:rPr>
          <w:rFonts w:ascii="Calibri" w:hAnsi="Calibri"/>
        </w:rPr>
      </w:pPr>
      <w:r>
        <w:rPr>
          <w:rFonts w:ascii="Calibri" w:hAnsi="Calibri"/>
        </w:rPr>
        <w:t xml:space="preserve">L’avenant N°1 au marché à procédure adaptée d’assistance à maîtrise d’ouvrage pour l’aménagement d’un Casino dans les Thermes de la ville de Bagnères de Luchon avec </w:t>
      </w:r>
      <w:r>
        <w:rPr>
          <w:rFonts w:ascii="Calibri" w:hAnsi="Calibri"/>
          <w:b/>
        </w:rPr>
        <w:t>l’entreprise Cube2,</w:t>
      </w:r>
      <w:r>
        <w:rPr>
          <w:rFonts w:ascii="Calibri" w:hAnsi="Calibri"/>
        </w:rPr>
        <w:t xml:space="preserve"> domiciliée Agence de Paris, 22 Rue du Sentier 75002 Paris, augmentant le montant du marché initial de </w:t>
      </w:r>
      <w:r>
        <w:rPr>
          <w:rFonts w:ascii="Calibri" w:hAnsi="Calibri"/>
          <w:b/>
        </w:rPr>
        <w:t xml:space="preserve">6 000€ HT. Le montant de marché est désormais </w:t>
      </w:r>
      <w:r w:rsidRPr="00166CE2">
        <w:rPr>
          <w:rFonts w:ascii="Calibri" w:hAnsi="Calibri"/>
          <w:b/>
        </w:rPr>
        <w:t xml:space="preserve">de </w:t>
      </w:r>
      <w:r>
        <w:rPr>
          <w:rFonts w:ascii="Calibri" w:hAnsi="Calibri"/>
          <w:b/>
        </w:rPr>
        <w:t>25 000</w:t>
      </w:r>
      <w:r w:rsidRPr="00166CE2">
        <w:rPr>
          <w:rFonts w:ascii="Calibri" w:hAnsi="Calibri"/>
          <w:b/>
        </w:rPr>
        <w:t xml:space="preserve">€ </w:t>
      </w:r>
      <w:r>
        <w:rPr>
          <w:rFonts w:ascii="Calibri" w:hAnsi="Calibri"/>
          <w:b/>
        </w:rPr>
        <w:t>HT</w:t>
      </w:r>
      <w:r>
        <w:rPr>
          <w:rFonts w:ascii="Calibri" w:hAnsi="Calibri"/>
        </w:rPr>
        <w:t>.</w:t>
      </w:r>
    </w:p>
    <w:p w:rsidR="002A6CBF" w:rsidRPr="00EA65D5" w:rsidRDefault="002A6CBF" w:rsidP="002A6CBF">
      <w:pPr>
        <w:pStyle w:val="Paragraphedeliste"/>
        <w:ind w:left="0"/>
        <w:rPr>
          <w:rFonts w:ascii="Calibri" w:hAnsi="Calibri"/>
        </w:rPr>
      </w:pPr>
    </w:p>
    <w:p w:rsidR="002A6CBF" w:rsidRDefault="002A6CBF" w:rsidP="002A6CBF">
      <w:pPr>
        <w:pStyle w:val="Paragraphedeliste"/>
        <w:numPr>
          <w:ilvl w:val="0"/>
          <w:numId w:val="2"/>
        </w:numPr>
        <w:ind w:left="0"/>
        <w:jc w:val="both"/>
        <w:rPr>
          <w:rFonts w:ascii="Calibri" w:hAnsi="Calibri"/>
        </w:rPr>
      </w:pPr>
      <w:r>
        <w:rPr>
          <w:rFonts w:ascii="Calibri" w:hAnsi="Calibri"/>
        </w:rPr>
        <w:t xml:space="preserve">L’avenant N°1 au marché à procédure adaptée lot 01 Plâtrerie staff concernant le marché de restauration du plafond du théâtre du Casino avec </w:t>
      </w:r>
      <w:r>
        <w:rPr>
          <w:rFonts w:ascii="Calibri" w:hAnsi="Calibri"/>
          <w:b/>
        </w:rPr>
        <w:t>la Société NIMSGERN,</w:t>
      </w:r>
      <w:r>
        <w:rPr>
          <w:rFonts w:ascii="Calibri" w:hAnsi="Calibri"/>
        </w:rPr>
        <w:t xml:space="preserve"> domiciliée 1 ZA du </w:t>
      </w:r>
      <w:proofErr w:type="spellStart"/>
      <w:r>
        <w:rPr>
          <w:rFonts w:ascii="Calibri" w:hAnsi="Calibri"/>
        </w:rPr>
        <w:t>Ségalar</w:t>
      </w:r>
      <w:proofErr w:type="spellEnd"/>
      <w:r>
        <w:rPr>
          <w:rFonts w:ascii="Calibri" w:hAnsi="Calibri"/>
        </w:rPr>
        <w:t xml:space="preserve"> 81380 Lescure d’Albi, augmentant le montant du marché initial de </w:t>
      </w:r>
      <w:r>
        <w:rPr>
          <w:rFonts w:ascii="Calibri" w:hAnsi="Calibri"/>
          <w:b/>
        </w:rPr>
        <w:t xml:space="preserve">2 200€ HT. Le montant de marché est désormais </w:t>
      </w:r>
      <w:r w:rsidRPr="00166CE2">
        <w:rPr>
          <w:rFonts w:ascii="Calibri" w:hAnsi="Calibri"/>
          <w:b/>
        </w:rPr>
        <w:t xml:space="preserve">de </w:t>
      </w:r>
      <w:r>
        <w:rPr>
          <w:rFonts w:ascii="Calibri" w:hAnsi="Calibri"/>
          <w:b/>
        </w:rPr>
        <w:t>144 260.49</w:t>
      </w:r>
      <w:r w:rsidRPr="00166CE2">
        <w:rPr>
          <w:rFonts w:ascii="Calibri" w:hAnsi="Calibri"/>
          <w:b/>
        </w:rPr>
        <w:t xml:space="preserve">€ </w:t>
      </w:r>
      <w:r>
        <w:rPr>
          <w:rFonts w:ascii="Calibri" w:hAnsi="Calibri"/>
          <w:b/>
        </w:rPr>
        <w:t>HT</w:t>
      </w:r>
      <w:r>
        <w:rPr>
          <w:rFonts w:ascii="Calibri" w:hAnsi="Calibri"/>
        </w:rPr>
        <w:t>.</w:t>
      </w:r>
    </w:p>
    <w:p w:rsidR="002A6CBF" w:rsidRPr="001913C4" w:rsidRDefault="002A6CBF" w:rsidP="002A6CBF">
      <w:pPr>
        <w:pStyle w:val="Paragraphedeliste"/>
        <w:ind w:left="0"/>
        <w:rPr>
          <w:rFonts w:ascii="Calibri" w:hAnsi="Calibri"/>
        </w:rPr>
      </w:pPr>
    </w:p>
    <w:p w:rsidR="002A6CBF" w:rsidRPr="00930934" w:rsidRDefault="002A6CBF" w:rsidP="002A6CBF">
      <w:pPr>
        <w:pStyle w:val="Paragraphedeliste"/>
        <w:numPr>
          <w:ilvl w:val="0"/>
          <w:numId w:val="2"/>
        </w:numPr>
        <w:ind w:left="0"/>
        <w:jc w:val="both"/>
        <w:rPr>
          <w:rFonts w:ascii="Calibri" w:hAnsi="Calibri"/>
          <w:b/>
        </w:rPr>
      </w:pPr>
      <w:r w:rsidRPr="00930934">
        <w:rPr>
          <w:rFonts w:ascii="Calibri" w:hAnsi="Calibri"/>
        </w:rPr>
        <w:t xml:space="preserve">L’avenant N°1 à la mission d’assistant à maîtrise d’ouvrage concernant le projet de dépollution du terrain de la gare de Bagnères de Luchon avec </w:t>
      </w:r>
      <w:r w:rsidRPr="00930934">
        <w:rPr>
          <w:rFonts w:ascii="Calibri" w:hAnsi="Calibri"/>
          <w:b/>
        </w:rPr>
        <w:t>la Société IDDEA Ingénierie,</w:t>
      </w:r>
      <w:r w:rsidRPr="00930934">
        <w:rPr>
          <w:rFonts w:ascii="Calibri" w:hAnsi="Calibri"/>
        </w:rPr>
        <w:t xml:space="preserve"> domiciliée  14 bis, Rue de l’aubette, Parc d’activités Saint-Gilles 76000 Rouen, Pour un montant de </w:t>
      </w:r>
      <w:r w:rsidRPr="00930934">
        <w:rPr>
          <w:rFonts w:ascii="Calibri" w:hAnsi="Calibri"/>
          <w:b/>
        </w:rPr>
        <w:t xml:space="preserve">6 961€ HT. </w:t>
      </w:r>
    </w:p>
    <w:p w:rsidR="00162513" w:rsidRDefault="00162513" w:rsidP="002A6CBF"/>
    <w:p w:rsidR="00B62AD4" w:rsidRPr="00B62AD4" w:rsidRDefault="009E4F24" w:rsidP="00D4361A">
      <w:pPr>
        <w:spacing w:after="200" w:line="276" w:lineRule="auto"/>
        <w:jc w:val="both"/>
        <w:rPr>
          <w:rFonts w:ascii="Calibri" w:hAnsi="Calibri"/>
          <w:b/>
          <w:sz w:val="28"/>
          <w:szCs w:val="28"/>
          <w:u w:val="single"/>
        </w:rPr>
      </w:pPr>
      <w:r w:rsidRPr="009E4F24">
        <w:rPr>
          <w:rFonts w:ascii="Calibri" w:hAnsi="Calibri"/>
          <w:b/>
          <w:sz w:val="28"/>
          <w:szCs w:val="28"/>
          <w:u w:val="single"/>
        </w:rPr>
        <w:t xml:space="preserve">3- </w:t>
      </w:r>
      <w:r w:rsidR="00B62AD4" w:rsidRPr="00B62AD4">
        <w:rPr>
          <w:rFonts w:ascii="Calibri" w:hAnsi="Calibri"/>
          <w:b/>
          <w:sz w:val="28"/>
          <w:szCs w:val="28"/>
          <w:u w:val="single"/>
        </w:rPr>
        <w:t>DESIGNATION D’UN REPRESENTANT DU CONSEIL MUNICIPAL AU CONSEIL D’ADMINISTRATION DE LA REGIE LUCHON FORME ET BIEN ETRE.</w:t>
      </w:r>
    </w:p>
    <w:p w:rsidR="00D4361A" w:rsidRPr="00D4361A" w:rsidRDefault="00D4361A" w:rsidP="0063018B">
      <w:pPr>
        <w:spacing w:after="200" w:line="276" w:lineRule="auto"/>
        <w:ind w:right="1"/>
        <w:jc w:val="both"/>
        <w:rPr>
          <w:rFonts w:ascii="Calibri" w:hAnsi="Calibri" w:cs="Calibri"/>
        </w:rPr>
      </w:pPr>
      <w:r w:rsidRPr="00D4361A">
        <w:rPr>
          <w:rFonts w:ascii="Calibri" w:hAnsi="Calibri" w:cs="Calibri"/>
        </w:rPr>
        <w:t>Monsieur le Maire rappelle à l’assemblée délibérante que madame Danièle GASSET a fait part de sa démission de ses fonctions de Conseillère Municipale par courrier adressé au Maire de la Commune de Bagnères de Luchon et reçu en Mairie le 12 octobre 2016.</w:t>
      </w:r>
    </w:p>
    <w:p w:rsidR="00D4361A" w:rsidRPr="00D4361A" w:rsidRDefault="00D4361A" w:rsidP="0063018B">
      <w:pPr>
        <w:spacing w:after="200" w:line="276" w:lineRule="auto"/>
        <w:ind w:right="1"/>
        <w:jc w:val="both"/>
        <w:rPr>
          <w:rFonts w:ascii="Calibri" w:hAnsi="Calibri" w:cs="Calibri"/>
        </w:rPr>
      </w:pPr>
      <w:r w:rsidRPr="00D4361A">
        <w:rPr>
          <w:rFonts w:ascii="Calibri" w:hAnsi="Calibri" w:cs="Calibri"/>
        </w:rPr>
        <w:t>Considérant que le Conseil d’Administration de la Régie est composé de sept conseillers municipaux, monsieur le Maire rappelle aux élus qu’il convient de désigner par élection un nouveau représentant au sein du Conseil d’Administration de la régie Luchon Forme et Bien-Etre (LFBE).</w:t>
      </w:r>
    </w:p>
    <w:p w:rsidR="00D4361A" w:rsidRPr="00D4361A" w:rsidRDefault="00D4361A" w:rsidP="0063018B">
      <w:pPr>
        <w:spacing w:after="200" w:line="276" w:lineRule="auto"/>
        <w:ind w:right="1"/>
        <w:jc w:val="both"/>
        <w:rPr>
          <w:rFonts w:ascii="Calibri" w:hAnsi="Calibri" w:cs="Calibri"/>
        </w:rPr>
      </w:pPr>
      <w:r w:rsidRPr="00D4361A">
        <w:rPr>
          <w:rFonts w:ascii="Calibri" w:hAnsi="Calibri" w:cs="Calibri"/>
        </w:rPr>
        <w:t>Vu la candidature de madame Hélène ESCAZAUX.</w:t>
      </w:r>
    </w:p>
    <w:p w:rsidR="00D4361A" w:rsidRPr="00D4361A" w:rsidRDefault="00D4361A" w:rsidP="00D4361A">
      <w:pPr>
        <w:spacing w:after="200" w:line="276" w:lineRule="auto"/>
        <w:ind w:right="-567"/>
        <w:jc w:val="both"/>
        <w:rPr>
          <w:rFonts w:ascii="Calibri" w:hAnsi="Calibri" w:cs="Calibri"/>
        </w:rPr>
      </w:pPr>
      <w:r w:rsidRPr="00D4361A">
        <w:rPr>
          <w:rFonts w:ascii="Calibri" w:hAnsi="Calibri" w:cs="Calibri"/>
        </w:rPr>
        <w:t>Vu l’avis favorable de la Commission des Finances du 10/11/2016.</w:t>
      </w:r>
    </w:p>
    <w:p w:rsidR="00D4361A" w:rsidRPr="00D4361A" w:rsidRDefault="00D4361A" w:rsidP="00D4361A">
      <w:pPr>
        <w:spacing w:after="200" w:line="276" w:lineRule="auto"/>
        <w:jc w:val="both"/>
        <w:rPr>
          <w:rFonts w:ascii="Calibri" w:hAnsi="Calibri" w:cs="Calibri"/>
        </w:rPr>
      </w:pPr>
      <w:r w:rsidRPr="00D4361A">
        <w:rPr>
          <w:rFonts w:ascii="Calibri" w:hAnsi="Calibri" w:cs="Calibri"/>
        </w:rPr>
        <w:t>Monsieur le Maire propose aux membres du Conseil Municipal de procéder à l’élection et de désigner madame Hélène ESCAZAUX en qualité de membre titulaire au Conseil d’Administration de la régie Luchon Forme et Bien-Etre afin de représenter la commune de Bagnères de Luchon.</w:t>
      </w:r>
    </w:p>
    <w:p w:rsidR="00D4361A" w:rsidRPr="00D4361A" w:rsidRDefault="00D4361A" w:rsidP="00D4361A">
      <w:pPr>
        <w:spacing w:after="200" w:line="276" w:lineRule="auto"/>
        <w:jc w:val="both"/>
        <w:rPr>
          <w:rFonts w:ascii="Calibri" w:hAnsi="Calibri" w:cs="Calibri"/>
        </w:rPr>
      </w:pPr>
      <w:r w:rsidRPr="00D4361A">
        <w:rPr>
          <w:rFonts w:ascii="Calibri" w:hAnsi="Calibri" w:cs="Calibri"/>
        </w:rPr>
        <w:t>Monsieur le Maire fait procéder au vote.</w:t>
      </w:r>
    </w:p>
    <w:p w:rsidR="00D4361A" w:rsidRPr="00D4361A" w:rsidRDefault="00D4361A" w:rsidP="00D4361A">
      <w:pPr>
        <w:spacing w:after="200" w:line="276" w:lineRule="auto"/>
        <w:jc w:val="both"/>
        <w:rPr>
          <w:rFonts w:ascii="Calibri" w:hAnsi="Calibri" w:cs="Calibri"/>
        </w:rPr>
      </w:pPr>
      <w:r w:rsidRPr="00D4361A">
        <w:rPr>
          <w:rFonts w:ascii="Calibri" w:hAnsi="Calibri" w:cs="Calibri"/>
        </w:rPr>
        <w:t>Le Conseil Municipal, après délibération, à l’unanimité, désigne madame Hélène ESCAZAUX en qualité de membre titulaire au Conseil d’Administration de la régie Luchon Forme et Bien-Etre.</w:t>
      </w:r>
    </w:p>
    <w:p w:rsidR="002A6CBF" w:rsidRDefault="002A6CBF" w:rsidP="002A6CBF">
      <w:pPr>
        <w:rPr>
          <w:rFonts w:ascii="Calibri" w:hAnsi="Calibri" w:cs="Calibri"/>
        </w:rPr>
      </w:pPr>
    </w:p>
    <w:p w:rsidR="00D4361A" w:rsidRDefault="00D4361A" w:rsidP="002A6CBF">
      <w:pPr>
        <w:rPr>
          <w:rFonts w:ascii="Calibri" w:hAnsi="Calibri" w:cs="Calibri"/>
        </w:rPr>
      </w:pPr>
    </w:p>
    <w:p w:rsidR="00D4361A" w:rsidRDefault="00D4361A" w:rsidP="002A6CBF"/>
    <w:p w:rsidR="0063018B" w:rsidRDefault="0063018B" w:rsidP="002A6CBF"/>
    <w:p w:rsidR="0063018B" w:rsidRDefault="0063018B" w:rsidP="002A6CBF"/>
    <w:p w:rsidR="0063018B" w:rsidRDefault="0063018B" w:rsidP="002A6CBF"/>
    <w:p w:rsidR="00B62AD4" w:rsidRPr="00B62AD4" w:rsidRDefault="009E4F24" w:rsidP="00D4361A">
      <w:pPr>
        <w:spacing w:after="200" w:line="276" w:lineRule="auto"/>
        <w:jc w:val="both"/>
        <w:rPr>
          <w:rFonts w:ascii="Calibri" w:hAnsi="Calibri"/>
          <w:b/>
          <w:sz w:val="28"/>
          <w:szCs w:val="28"/>
          <w:u w:val="single"/>
        </w:rPr>
      </w:pPr>
      <w:r w:rsidRPr="009E4F24">
        <w:rPr>
          <w:rFonts w:ascii="Calibri" w:hAnsi="Calibri"/>
          <w:b/>
          <w:sz w:val="28"/>
          <w:szCs w:val="28"/>
          <w:u w:val="single"/>
        </w:rPr>
        <w:t xml:space="preserve">4- </w:t>
      </w:r>
      <w:r w:rsidR="00B62AD4" w:rsidRPr="00B62AD4">
        <w:rPr>
          <w:rFonts w:ascii="Calibri" w:hAnsi="Calibri"/>
          <w:b/>
          <w:sz w:val="28"/>
          <w:szCs w:val="28"/>
          <w:u w:val="single"/>
        </w:rPr>
        <w:t>DESIGNATION D’UN REPRESENTANT DU CONSEIL MUNICIPAL AU SYNDICAT INTERCOMMUNAL D’AMENAGEMENT ET DE GESTION DE SUPERBAGNERES (SIGAS) :</w:t>
      </w:r>
    </w:p>
    <w:p w:rsidR="00D4361A" w:rsidRPr="00D4361A" w:rsidRDefault="00D4361A" w:rsidP="0063018B">
      <w:pPr>
        <w:spacing w:after="200" w:line="276" w:lineRule="auto"/>
        <w:ind w:right="1"/>
        <w:jc w:val="both"/>
        <w:rPr>
          <w:rFonts w:ascii="Calibri" w:hAnsi="Calibri" w:cs="Calibri"/>
        </w:rPr>
      </w:pPr>
      <w:r w:rsidRPr="00D4361A">
        <w:rPr>
          <w:rFonts w:ascii="Calibri" w:hAnsi="Calibri" w:cs="Calibri"/>
        </w:rPr>
        <w:t>Monsieur le Maire rappelle aux élus que Madame Danièle GASSET a fait part de sa démission de ses fonctions de Conseillère Municipale par courrier  adressé au Maire de la commune de Bagnères de Luchon et reçu en Mairie le 12 octobre 2016.</w:t>
      </w:r>
    </w:p>
    <w:p w:rsidR="00D4361A" w:rsidRPr="00D4361A" w:rsidRDefault="00D4361A" w:rsidP="0063018B">
      <w:pPr>
        <w:spacing w:after="200" w:line="276" w:lineRule="auto"/>
        <w:ind w:right="1"/>
        <w:jc w:val="both"/>
        <w:rPr>
          <w:rFonts w:ascii="Calibri" w:hAnsi="Calibri" w:cs="Calibri"/>
        </w:rPr>
      </w:pPr>
      <w:r w:rsidRPr="00D4361A">
        <w:rPr>
          <w:rFonts w:ascii="Calibri" w:hAnsi="Calibri" w:cs="Calibri"/>
        </w:rPr>
        <w:t>Considérant qu’afin d’assurer la bonne représentation de la commune de Bagnères de Luchon au sein du SIGAS, monsieur le Maire rappelle aux élus qu’il convient de désigner par élection un nouveau représentant au Comité Syndical du SIGAS.</w:t>
      </w:r>
    </w:p>
    <w:p w:rsidR="00D4361A" w:rsidRPr="00D4361A" w:rsidRDefault="00D4361A" w:rsidP="00D4361A">
      <w:pPr>
        <w:spacing w:after="200" w:line="276" w:lineRule="auto"/>
        <w:ind w:right="-567"/>
        <w:jc w:val="both"/>
        <w:rPr>
          <w:rFonts w:ascii="Calibri" w:hAnsi="Calibri" w:cs="Calibri"/>
        </w:rPr>
      </w:pPr>
      <w:r w:rsidRPr="00D4361A">
        <w:rPr>
          <w:rFonts w:ascii="Calibri" w:hAnsi="Calibri" w:cs="Calibri"/>
        </w:rPr>
        <w:t>Vu la candidature de monsieur Rémi CASTILLON.</w:t>
      </w:r>
    </w:p>
    <w:p w:rsidR="00D4361A" w:rsidRPr="00D4361A" w:rsidRDefault="00D4361A" w:rsidP="00D4361A">
      <w:pPr>
        <w:spacing w:after="200" w:line="276" w:lineRule="auto"/>
        <w:ind w:right="-567"/>
        <w:jc w:val="both"/>
        <w:rPr>
          <w:rFonts w:ascii="Calibri" w:hAnsi="Calibri" w:cs="Calibri"/>
        </w:rPr>
      </w:pPr>
      <w:r w:rsidRPr="00D4361A">
        <w:rPr>
          <w:rFonts w:ascii="Calibri" w:hAnsi="Calibri" w:cs="Calibri"/>
        </w:rPr>
        <w:t>Vu l’avis favorable de la Commission des Finances du 10/11/2016.</w:t>
      </w:r>
    </w:p>
    <w:p w:rsidR="00D4361A" w:rsidRPr="00D4361A" w:rsidRDefault="00D4361A" w:rsidP="0063018B">
      <w:pPr>
        <w:spacing w:after="200" w:line="276" w:lineRule="auto"/>
        <w:ind w:right="1"/>
        <w:jc w:val="both"/>
        <w:rPr>
          <w:rFonts w:ascii="Calibri" w:hAnsi="Calibri" w:cs="Calibri"/>
        </w:rPr>
      </w:pPr>
      <w:r w:rsidRPr="00D4361A">
        <w:rPr>
          <w:rFonts w:ascii="Calibri" w:hAnsi="Calibri" w:cs="Calibri"/>
        </w:rPr>
        <w:t>Monsieur le Maire propose à l’assemblée délibérante de procéder à l’élection et de désigner monsieur Rémi CASTILLON en qualité de membre titulaire au Comité Syndical du SIGAS afin de représenter la commune de Bagnères de Luchon.</w:t>
      </w:r>
    </w:p>
    <w:p w:rsidR="00D4361A" w:rsidRPr="00D4361A" w:rsidRDefault="00D4361A" w:rsidP="00D4361A">
      <w:pPr>
        <w:spacing w:after="200" w:line="276" w:lineRule="auto"/>
        <w:ind w:right="-567"/>
        <w:jc w:val="both"/>
        <w:rPr>
          <w:rFonts w:ascii="Calibri" w:hAnsi="Calibri" w:cs="Calibri"/>
        </w:rPr>
      </w:pPr>
      <w:r w:rsidRPr="00D4361A">
        <w:rPr>
          <w:rFonts w:ascii="Calibri" w:hAnsi="Calibri" w:cs="Calibri"/>
        </w:rPr>
        <w:t>Monsieur le Maire fait procéder au vote.</w:t>
      </w:r>
    </w:p>
    <w:p w:rsidR="00D4361A" w:rsidRPr="00D4361A" w:rsidRDefault="00D4361A" w:rsidP="0063018B">
      <w:pPr>
        <w:spacing w:after="200" w:line="276" w:lineRule="auto"/>
        <w:ind w:right="1"/>
        <w:jc w:val="both"/>
        <w:rPr>
          <w:rFonts w:ascii="Calibri" w:hAnsi="Calibri" w:cs="Calibri"/>
        </w:rPr>
      </w:pPr>
      <w:r w:rsidRPr="00D4361A">
        <w:rPr>
          <w:rFonts w:ascii="Calibri" w:hAnsi="Calibri" w:cs="Calibri"/>
        </w:rPr>
        <w:t>Le Conseil Municipal, après délibération, à l’unanimité, désigne monsieur Rémi CASTILLON en qualité de membre titulaire au Comité Syndical du SIGAS.</w:t>
      </w:r>
    </w:p>
    <w:p w:rsidR="00D4361A" w:rsidRDefault="00D4361A" w:rsidP="002A6CBF"/>
    <w:p w:rsidR="007C7B44" w:rsidRPr="007C7B44" w:rsidRDefault="009E4F24" w:rsidP="007C7B44">
      <w:pPr>
        <w:spacing w:after="200" w:line="276" w:lineRule="auto"/>
        <w:jc w:val="both"/>
        <w:rPr>
          <w:b/>
          <w:sz w:val="28"/>
          <w:szCs w:val="28"/>
        </w:rPr>
      </w:pPr>
      <w:r w:rsidRPr="009E4F24">
        <w:rPr>
          <w:b/>
          <w:sz w:val="28"/>
          <w:szCs w:val="28"/>
          <w:u w:val="single"/>
        </w:rPr>
        <w:t xml:space="preserve">5- </w:t>
      </w:r>
      <w:r w:rsidR="007C7B44" w:rsidRPr="007C7B44">
        <w:rPr>
          <w:b/>
          <w:sz w:val="28"/>
          <w:szCs w:val="28"/>
          <w:u w:val="single"/>
        </w:rPr>
        <w:t>MODIFICATION DES STATUTS DU SIGAS</w:t>
      </w:r>
      <w:r w:rsidR="007C7B44" w:rsidRPr="007C7B44">
        <w:rPr>
          <w:b/>
          <w:sz w:val="28"/>
          <w:szCs w:val="28"/>
        </w:rPr>
        <w:t> :</w:t>
      </w: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r w:rsidRPr="00D4361A">
        <w:rPr>
          <w:rFonts w:ascii="Calibri" w:hAnsi="Calibri" w:cs="Calibri"/>
          <w:color w:val="000000"/>
        </w:rPr>
        <w:t xml:space="preserve">Monsieur le Maire informe les membres du Conseil Municipal que dans le cadre de la constitution de la SEM, les </w:t>
      </w:r>
      <w:proofErr w:type="gramStart"/>
      <w:r w:rsidRPr="00D4361A">
        <w:rPr>
          <w:rFonts w:ascii="Calibri" w:hAnsi="Calibri" w:cs="Calibri"/>
          <w:color w:val="000000"/>
        </w:rPr>
        <w:t>communes</w:t>
      </w:r>
      <w:proofErr w:type="gramEnd"/>
      <w:r w:rsidRPr="00D4361A">
        <w:rPr>
          <w:rFonts w:ascii="Calibri" w:hAnsi="Calibri" w:cs="Calibri"/>
          <w:color w:val="000000"/>
        </w:rPr>
        <w:t xml:space="preserve"> membres du SIGAS ont été amenées, dans le courant du mois de septembre 2016, à délibérer sur leur participation financière exceptionnelle pour abonder le capital initial de cette société.</w:t>
      </w: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r w:rsidRPr="00D4361A">
        <w:rPr>
          <w:rFonts w:ascii="Calibri" w:hAnsi="Calibri" w:cs="Calibri"/>
          <w:color w:val="000000"/>
        </w:rPr>
        <w:t>La commune de Bagnères de Luchon, par délibération en date du 16 septembre 2016 avait acté cette participation à hauteur de 44 166,80 euros.</w:t>
      </w: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r w:rsidRPr="00D4361A">
        <w:rPr>
          <w:rFonts w:ascii="Calibri" w:hAnsi="Calibri" w:cs="Calibri"/>
          <w:color w:val="000000"/>
        </w:rPr>
        <w:t xml:space="preserve">Or, la sous-préfecture a tenu à rappeler que le versement d’une contribution exceptionnelle à parts égales entre les communes membres n’est pas prévu par les statuts et ne peut, en conséquence, être décidé par les conseillers municipaux des communes membres. </w:t>
      </w: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r w:rsidRPr="00D4361A">
        <w:rPr>
          <w:rFonts w:ascii="Calibri" w:hAnsi="Calibri" w:cs="Calibri"/>
          <w:color w:val="000000"/>
        </w:rPr>
        <w:t xml:space="preserve">Pour ce faire, il y a lieu de modifier les statuts du SIGAS afin de prévoir une telle disposition. </w:t>
      </w: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r w:rsidRPr="00D4361A">
        <w:rPr>
          <w:rFonts w:ascii="Calibri" w:hAnsi="Calibri" w:cs="Calibri"/>
          <w:color w:val="000000"/>
        </w:rPr>
        <w:t xml:space="preserve">L’article 8 des statuts du SIGAS prévoit que la contribution de </w:t>
      </w:r>
      <w:proofErr w:type="gramStart"/>
      <w:r w:rsidRPr="00D4361A">
        <w:rPr>
          <w:rFonts w:ascii="Calibri" w:hAnsi="Calibri" w:cs="Calibri"/>
          <w:color w:val="000000"/>
        </w:rPr>
        <w:t>ses communes membres</w:t>
      </w:r>
      <w:proofErr w:type="gramEnd"/>
      <w:r w:rsidRPr="00D4361A">
        <w:rPr>
          <w:rFonts w:ascii="Calibri" w:hAnsi="Calibri" w:cs="Calibri"/>
          <w:color w:val="000000"/>
        </w:rPr>
        <w:t xml:space="preserve">, principalement affectée au remboursement des emprunts, est définie selon la répartition suivante : </w:t>
      </w:r>
    </w:p>
    <w:p w:rsidR="00D4361A" w:rsidRPr="00D4361A" w:rsidRDefault="00D4361A" w:rsidP="00D4361A">
      <w:pPr>
        <w:autoSpaceDE w:val="0"/>
        <w:autoSpaceDN w:val="0"/>
        <w:adjustRightInd w:val="0"/>
        <w:spacing w:after="0" w:line="240" w:lineRule="auto"/>
        <w:jc w:val="both"/>
        <w:rPr>
          <w:rFonts w:ascii="Calibri" w:hAnsi="Calibri" w:cs="Calibri"/>
          <w:color w:val="000000"/>
        </w:rPr>
      </w:pPr>
    </w:p>
    <w:p w:rsidR="00D4361A" w:rsidRPr="00D4361A" w:rsidRDefault="00D4361A" w:rsidP="00D4361A">
      <w:pPr>
        <w:numPr>
          <w:ilvl w:val="0"/>
          <w:numId w:val="3"/>
        </w:numPr>
        <w:autoSpaceDE w:val="0"/>
        <w:autoSpaceDN w:val="0"/>
        <w:adjustRightInd w:val="0"/>
        <w:spacing w:after="30" w:line="240" w:lineRule="auto"/>
        <w:ind w:left="0" w:firstLine="0"/>
        <w:jc w:val="both"/>
        <w:rPr>
          <w:rFonts w:ascii="Calibri" w:hAnsi="Calibri" w:cs="Calibri"/>
          <w:color w:val="000000"/>
        </w:rPr>
      </w:pPr>
      <w:r w:rsidRPr="00D4361A">
        <w:rPr>
          <w:rFonts w:ascii="Calibri" w:hAnsi="Calibri" w:cs="Calibri"/>
          <w:color w:val="000000"/>
        </w:rPr>
        <w:t xml:space="preserve">Bagnères-de-Luchon : 80 % ; </w:t>
      </w:r>
    </w:p>
    <w:p w:rsidR="00D4361A" w:rsidRPr="00D4361A" w:rsidRDefault="00D4361A" w:rsidP="00D4361A">
      <w:pPr>
        <w:numPr>
          <w:ilvl w:val="0"/>
          <w:numId w:val="3"/>
        </w:numPr>
        <w:autoSpaceDE w:val="0"/>
        <w:autoSpaceDN w:val="0"/>
        <w:adjustRightInd w:val="0"/>
        <w:spacing w:after="30" w:line="240" w:lineRule="auto"/>
        <w:ind w:left="0" w:firstLine="0"/>
        <w:jc w:val="both"/>
        <w:rPr>
          <w:rFonts w:ascii="Calibri" w:hAnsi="Calibri" w:cs="Calibri"/>
          <w:color w:val="000000"/>
        </w:rPr>
      </w:pPr>
      <w:r w:rsidRPr="00D4361A">
        <w:rPr>
          <w:rFonts w:ascii="Calibri" w:hAnsi="Calibri" w:cs="Calibri"/>
          <w:color w:val="000000"/>
        </w:rPr>
        <w:t>Castillon-de-</w:t>
      </w:r>
      <w:proofErr w:type="spellStart"/>
      <w:r w:rsidRPr="00D4361A">
        <w:rPr>
          <w:rFonts w:ascii="Calibri" w:hAnsi="Calibri" w:cs="Calibri"/>
          <w:color w:val="000000"/>
        </w:rPr>
        <w:t>Larboust</w:t>
      </w:r>
      <w:proofErr w:type="spellEnd"/>
      <w:r w:rsidRPr="00D4361A">
        <w:rPr>
          <w:rFonts w:ascii="Calibri" w:hAnsi="Calibri" w:cs="Calibri"/>
          <w:color w:val="000000"/>
        </w:rPr>
        <w:t xml:space="preserve"> : 5% ; </w:t>
      </w:r>
    </w:p>
    <w:p w:rsidR="00D4361A" w:rsidRDefault="00D4361A" w:rsidP="00D4361A">
      <w:pPr>
        <w:numPr>
          <w:ilvl w:val="0"/>
          <w:numId w:val="3"/>
        </w:numPr>
        <w:autoSpaceDE w:val="0"/>
        <w:autoSpaceDN w:val="0"/>
        <w:adjustRightInd w:val="0"/>
        <w:spacing w:after="30" w:line="240" w:lineRule="auto"/>
        <w:ind w:left="0" w:firstLine="0"/>
        <w:jc w:val="both"/>
        <w:rPr>
          <w:rFonts w:ascii="Calibri" w:hAnsi="Calibri" w:cs="Calibri"/>
          <w:color w:val="000000"/>
        </w:rPr>
      </w:pPr>
      <w:proofErr w:type="spellStart"/>
      <w:r w:rsidRPr="00D4361A">
        <w:rPr>
          <w:rFonts w:ascii="Calibri" w:hAnsi="Calibri" w:cs="Calibri"/>
          <w:color w:val="000000"/>
        </w:rPr>
        <w:t>Saint-Aventin</w:t>
      </w:r>
      <w:proofErr w:type="spellEnd"/>
      <w:r w:rsidRPr="00D4361A">
        <w:rPr>
          <w:rFonts w:ascii="Calibri" w:hAnsi="Calibri" w:cs="Calibri"/>
          <w:color w:val="000000"/>
        </w:rPr>
        <w:t xml:space="preserve"> : 15 %. </w:t>
      </w:r>
    </w:p>
    <w:p w:rsidR="009E1108" w:rsidRPr="00D4361A" w:rsidRDefault="009E1108" w:rsidP="009E1108">
      <w:pPr>
        <w:autoSpaceDE w:val="0"/>
        <w:autoSpaceDN w:val="0"/>
        <w:adjustRightInd w:val="0"/>
        <w:spacing w:after="30" w:line="240" w:lineRule="auto"/>
        <w:jc w:val="both"/>
        <w:rPr>
          <w:rFonts w:ascii="Calibri" w:hAnsi="Calibri" w:cs="Calibri"/>
          <w:color w:val="000000"/>
        </w:rPr>
      </w:pPr>
    </w:p>
    <w:p w:rsidR="00D4361A" w:rsidRPr="00D4361A" w:rsidRDefault="00D4361A" w:rsidP="00D4361A">
      <w:pPr>
        <w:autoSpaceDE w:val="0"/>
        <w:autoSpaceDN w:val="0"/>
        <w:adjustRightInd w:val="0"/>
        <w:spacing w:after="0" w:line="240" w:lineRule="auto"/>
        <w:ind w:left="567" w:right="-567"/>
        <w:jc w:val="both"/>
        <w:rPr>
          <w:rFonts w:ascii="Calibri" w:hAnsi="Calibri" w:cs="Calibri"/>
          <w:color w:val="000000"/>
        </w:rPr>
      </w:pP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r w:rsidRPr="00D4361A">
        <w:rPr>
          <w:rFonts w:ascii="Calibri" w:hAnsi="Calibri" w:cs="Calibri"/>
          <w:color w:val="000000"/>
        </w:rPr>
        <w:t xml:space="preserve">Par délibération en date du 3 novembre 2016, le SIGAS a donc procédé à une modification de ses statuts par ajout d’un deuxièmement à l’article 8 qui est rédigé ainsi qu’il suit : </w:t>
      </w: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p>
    <w:p w:rsidR="00D4361A" w:rsidRPr="00D4361A" w:rsidRDefault="00D4361A" w:rsidP="009E1108">
      <w:pPr>
        <w:spacing w:after="200" w:line="276" w:lineRule="auto"/>
        <w:ind w:right="1"/>
        <w:jc w:val="both"/>
      </w:pPr>
      <w:r w:rsidRPr="00D4361A">
        <w:t xml:space="preserve">« 2) A titre unique et exceptionnel, dans le cadre de la création d’une Société d’Economie Mixte (SEM), les communes de Bagnères de Luchon, Saint Aventin et Castillon de </w:t>
      </w:r>
      <w:proofErr w:type="spellStart"/>
      <w:r w:rsidRPr="00D4361A">
        <w:t>Larboust</w:t>
      </w:r>
      <w:proofErr w:type="spellEnd"/>
      <w:r w:rsidRPr="00D4361A">
        <w:t xml:space="preserve"> sont autorisées à verser une contribution au S.I.G.A.S. répartie à parts égales entre les communes membres ».</w:t>
      </w:r>
    </w:p>
    <w:p w:rsidR="00D4361A" w:rsidRPr="00D4361A" w:rsidRDefault="00D4361A" w:rsidP="009E1108">
      <w:pPr>
        <w:spacing w:after="200" w:line="276" w:lineRule="auto"/>
        <w:ind w:right="1"/>
        <w:jc w:val="both"/>
      </w:pPr>
      <w:r w:rsidRPr="00D4361A">
        <w:t>Par une autre délibération en date du 3 novembre 2016, le SIGAS a également adopté une modification statutaire par ajout d’un troisièmement à l’article 8 qui est rédigé ainsi qu’il suit :</w:t>
      </w:r>
    </w:p>
    <w:p w:rsidR="00D4361A" w:rsidRPr="00D4361A" w:rsidRDefault="00D4361A" w:rsidP="009E1108">
      <w:pPr>
        <w:spacing w:after="200" w:line="276" w:lineRule="auto"/>
        <w:ind w:right="1"/>
        <w:jc w:val="both"/>
      </w:pPr>
      <w:r w:rsidRPr="00D4361A">
        <w:t xml:space="preserve"> « 3) Une contribution exceptionnelle de la commune de Saint Aventin à hauteur de 750 € /an à compter de 2016 et jusqu’en 2025 est instaurée afin d’équilibrer équitablement entre la commune de Saint Aventin et le SIGAS la perte de recettes de ce dernier, suite à l’accord de conciliation dans l’affaire CASAT. »</w:t>
      </w:r>
    </w:p>
    <w:p w:rsidR="00D4361A" w:rsidRPr="00D4361A" w:rsidRDefault="00D4361A" w:rsidP="00D4361A">
      <w:pPr>
        <w:spacing w:after="200" w:line="276" w:lineRule="auto"/>
        <w:ind w:right="-567"/>
        <w:jc w:val="both"/>
      </w:pPr>
      <w:r w:rsidRPr="00D4361A">
        <w:t xml:space="preserve">Aussi, </w:t>
      </w:r>
    </w:p>
    <w:p w:rsidR="00D4361A" w:rsidRPr="00D4361A" w:rsidRDefault="00D4361A" w:rsidP="00D4361A">
      <w:pPr>
        <w:spacing w:after="200" w:line="276" w:lineRule="auto"/>
        <w:ind w:right="-567"/>
        <w:jc w:val="both"/>
      </w:pPr>
      <w:r w:rsidRPr="00D4361A">
        <w:t>Vu les dispositions de l’article L 5211-20 du CGCT,</w:t>
      </w:r>
    </w:p>
    <w:p w:rsidR="00D4361A" w:rsidRPr="00D4361A" w:rsidRDefault="00D4361A" w:rsidP="00D4361A">
      <w:pPr>
        <w:spacing w:after="200" w:line="276" w:lineRule="auto"/>
        <w:ind w:right="-567"/>
        <w:jc w:val="both"/>
        <w:rPr>
          <w:rFonts w:ascii="Calibri" w:hAnsi="Calibri" w:cs="Calibri"/>
        </w:rPr>
      </w:pPr>
      <w:r w:rsidRPr="00D4361A">
        <w:rPr>
          <w:rFonts w:ascii="Calibri" w:hAnsi="Calibri" w:cs="Calibri"/>
        </w:rPr>
        <w:t>Vu l’avis favorable de la Commission des Finances du 10/11/2016.</w:t>
      </w:r>
    </w:p>
    <w:p w:rsidR="00D4361A" w:rsidRPr="00D4361A" w:rsidRDefault="00D4361A" w:rsidP="00D4361A">
      <w:pPr>
        <w:spacing w:after="200" w:line="276" w:lineRule="auto"/>
        <w:ind w:right="-567"/>
        <w:jc w:val="both"/>
      </w:pPr>
      <w:r w:rsidRPr="00D4361A">
        <w:t xml:space="preserve">Monsieur le Maire propose à l’assemblée délibérante, après en avoir délibéré : </w:t>
      </w:r>
    </w:p>
    <w:p w:rsidR="00D4361A" w:rsidRPr="00D4361A" w:rsidRDefault="00D4361A" w:rsidP="009E1108">
      <w:pPr>
        <w:numPr>
          <w:ilvl w:val="0"/>
          <w:numId w:val="4"/>
        </w:numPr>
        <w:spacing w:after="200" w:line="276" w:lineRule="auto"/>
        <w:ind w:left="0" w:right="1" w:hanging="295"/>
        <w:contextualSpacing/>
        <w:jc w:val="both"/>
      </w:pPr>
      <w:r w:rsidRPr="00D4361A">
        <w:t>De rapporter la délibération du Conseil Municipal en date du 16 septembre 2016 portant adoption d’une participation financière dans le cadre de la constitution de la SEM.</w:t>
      </w:r>
    </w:p>
    <w:p w:rsidR="00D4361A" w:rsidRPr="00D4361A" w:rsidRDefault="00D4361A" w:rsidP="009E1108">
      <w:pPr>
        <w:numPr>
          <w:ilvl w:val="0"/>
          <w:numId w:val="4"/>
        </w:numPr>
        <w:spacing w:after="200" w:line="276" w:lineRule="auto"/>
        <w:ind w:left="0" w:right="1" w:hanging="295"/>
        <w:contextualSpacing/>
        <w:jc w:val="both"/>
      </w:pPr>
      <w:r w:rsidRPr="00D4361A">
        <w:t>De se prononcer favorablement aux modifications proposées par le SIGAS et dont monsieur le Maire a donné lecture en séance.</w:t>
      </w:r>
    </w:p>
    <w:p w:rsidR="00D4361A" w:rsidRPr="00D4361A" w:rsidRDefault="00D4361A" w:rsidP="009E1108">
      <w:pPr>
        <w:numPr>
          <w:ilvl w:val="0"/>
          <w:numId w:val="4"/>
        </w:numPr>
        <w:spacing w:after="200" w:line="276" w:lineRule="auto"/>
        <w:ind w:left="0" w:right="1" w:hanging="295"/>
        <w:contextualSpacing/>
        <w:jc w:val="both"/>
      </w:pPr>
      <w:r w:rsidRPr="00D4361A">
        <w:t>De l’autoriser à signer tout document permettant de formaliser ces modifications.</w:t>
      </w:r>
    </w:p>
    <w:p w:rsidR="00D4361A" w:rsidRPr="00D4361A" w:rsidRDefault="00D4361A" w:rsidP="00D4361A">
      <w:pPr>
        <w:spacing w:after="200" w:line="276" w:lineRule="auto"/>
        <w:ind w:right="-567"/>
        <w:jc w:val="both"/>
      </w:pPr>
    </w:p>
    <w:p w:rsidR="00D4361A" w:rsidRPr="00D4361A" w:rsidRDefault="00D4361A" w:rsidP="00D4361A">
      <w:pPr>
        <w:spacing w:after="200" w:line="276" w:lineRule="auto"/>
        <w:ind w:right="-567"/>
        <w:jc w:val="both"/>
      </w:pPr>
      <w:r w:rsidRPr="00D4361A">
        <w:t>Le Conseil Municipal, après délibération à l’unanimité, approuve :</w:t>
      </w:r>
    </w:p>
    <w:p w:rsidR="00D4361A" w:rsidRPr="00D4361A" w:rsidRDefault="00D4361A" w:rsidP="009E1108">
      <w:pPr>
        <w:numPr>
          <w:ilvl w:val="0"/>
          <w:numId w:val="4"/>
        </w:numPr>
        <w:spacing w:after="200" w:line="276" w:lineRule="auto"/>
        <w:ind w:left="0" w:right="1" w:hanging="295"/>
        <w:contextualSpacing/>
        <w:jc w:val="both"/>
      </w:pPr>
      <w:r w:rsidRPr="00D4361A">
        <w:t>La décision de rapporter la délibération du Conseil Municipal en date du 16 septembre 2016 portant adoption d’une participation financière dans le cadre de la constitution de la SEM.</w:t>
      </w:r>
    </w:p>
    <w:p w:rsidR="00D4361A" w:rsidRPr="00D4361A" w:rsidRDefault="00D4361A" w:rsidP="009E1108">
      <w:pPr>
        <w:numPr>
          <w:ilvl w:val="0"/>
          <w:numId w:val="4"/>
        </w:numPr>
        <w:spacing w:after="200" w:line="276" w:lineRule="auto"/>
        <w:ind w:left="0" w:right="1" w:hanging="295"/>
        <w:contextualSpacing/>
        <w:jc w:val="both"/>
      </w:pPr>
      <w:r w:rsidRPr="00D4361A">
        <w:t>Se prononce favorablement aux modifications proposées par le SIGAS et dont monsieur le Maire a donné lecture en séance.</w:t>
      </w:r>
    </w:p>
    <w:p w:rsidR="00D4361A" w:rsidRPr="00D4361A" w:rsidRDefault="00D4361A" w:rsidP="009E1108">
      <w:pPr>
        <w:numPr>
          <w:ilvl w:val="0"/>
          <w:numId w:val="4"/>
        </w:numPr>
        <w:spacing w:after="200" w:line="276" w:lineRule="auto"/>
        <w:ind w:left="0" w:right="1" w:hanging="295"/>
        <w:contextualSpacing/>
        <w:jc w:val="both"/>
      </w:pPr>
      <w:r w:rsidRPr="00D4361A">
        <w:t>Autorise monsieur le Maire à signer tout document permettant de formaliser ces modifications.</w:t>
      </w:r>
    </w:p>
    <w:p w:rsidR="007C7B44" w:rsidRDefault="007C7B44" w:rsidP="009E1108">
      <w:pPr>
        <w:spacing w:after="200" w:line="276" w:lineRule="auto"/>
        <w:ind w:right="1"/>
        <w:jc w:val="both"/>
        <w:rPr>
          <w:rFonts w:ascii="Calibri" w:hAnsi="Calibri" w:cs="Calibri"/>
          <w:color w:val="000000"/>
        </w:rPr>
      </w:pPr>
    </w:p>
    <w:p w:rsidR="00D4361A" w:rsidRPr="007C7B44" w:rsidRDefault="00D4361A" w:rsidP="007C7B44">
      <w:pPr>
        <w:spacing w:after="200" w:line="276" w:lineRule="auto"/>
        <w:jc w:val="both"/>
      </w:pPr>
    </w:p>
    <w:p w:rsidR="007C7B44" w:rsidRPr="007C7B44" w:rsidRDefault="009E4F24" w:rsidP="007C7B44">
      <w:pPr>
        <w:spacing w:after="0" w:line="240" w:lineRule="auto"/>
        <w:jc w:val="both"/>
        <w:rPr>
          <w:rFonts w:ascii="Calibri" w:hAnsi="Calibri"/>
          <w:b/>
          <w:sz w:val="28"/>
          <w:szCs w:val="28"/>
          <w:u w:val="single"/>
        </w:rPr>
      </w:pPr>
      <w:r w:rsidRPr="009E4F24">
        <w:rPr>
          <w:rFonts w:ascii="Calibri" w:hAnsi="Calibri"/>
          <w:b/>
          <w:sz w:val="28"/>
          <w:szCs w:val="28"/>
          <w:u w:val="single"/>
        </w:rPr>
        <w:t xml:space="preserve">6- </w:t>
      </w:r>
      <w:r w:rsidR="007C7B44" w:rsidRPr="007C7B44">
        <w:rPr>
          <w:rFonts w:ascii="Calibri" w:hAnsi="Calibri"/>
          <w:b/>
          <w:sz w:val="28"/>
          <w:szCs w:val="28"/>
          <w:u w:val="single"/>
        </w:rPr>
        <w:t>PARTICIPATION FINANCIERE DE LA COMMUNE DE BAGNERES A LA CREATION DE LA SEM LUCHON-SUPERBAGNERES :</w:t>
      </w:r>
    </w:p>
    <w:p w:rsidR="007C7B44" w:rsidRPr="007C7B44" w:rsidRDefault="007C7B44" w:rsidP="007C7B44">
      <w:pPr>
        <w:spacing w:after="0" w:line="240" w:lineRule="auto"/>
        <w:jc w:val="both"/>
        <w:rPr>
          <w:rFonts w:ascii="Calibri" w:hAnsi="Calibri"/>
          <w:b/>
          <w:u w:val="single"/>
        </w:rPr>
      </w:pPr>
    </w:p>
    <w:p w:rsidR="00D4361A" w:rsidRDefault="00D4361A" w:rsidP="009E1108">
      <w:pPr>
        <w:autoSpaceDE w:val="0"/>
        <w:autoSpaceDN w:val="0"/>
        <w:adjustRightInd w:val="0"/>
        <w:spacing w:after="0" w:line="240" w:lineRule="auto"/>
        <w:ind w:right="1"/>
        <w:jc w:val="both"/>
        <w:rPr>
          <w:rFonts w:ascii="Calibri" w:hAnsi="Calibri" w:cs="Calibri"/>
          <w:color w:val="000000"/>
        </w:rPr>
      </w:pPr>
      <w:r w:rsidRPr="00D4361A">
        <w:rPr>
          <w:rFonts w:ascii="Calibri" w:hAnsi="Calibri" w:cs="Calibri"/>
          <w:color w:val="000000"/>
        </w:rPr>
        <w:t>Monsieur le Maire informe l’assemblée délibérante que dans le cadre de la constitution de la SEM, la commune de Bagnères de Luchon, par délibération en date du 16 septembre 2016 avait acté une participation à hauteur de 44 166,80 euros.</w:t>
      </w:r>
    </w:p>
    <w:p w:rsidR="009E1108" w:rsidRDefault="009E1108" w:rsidP="009E1108">
      <w:pPr>
        <w:autoSpaceDE w:val="0"/>
        <w:autoSpaceDN w:val="0"/>
        <w:adjustRightInd w:val="0"/>
        <w:spacing w:after="0" w:line="240" w:lineRule="auto"/>
        <w:ind w:right="1"/>
        <w:jc w:val="both"/>
        <w:rPr>
          <w:rFonts w:ascii="Calibri" w:hAnsi="Calibri" w:cs="Calibri"/>
          <w:color w:val="000000"/>
        </w:rPr>
      </w:pPr>
    </w:p>
    <w:p w:rsidR="009E1108" w:rsidRDefault="009E1108" w:rsidP="009E1108">
      <w:pPr>
        <w:autoSpaceDE w:val="0"/>
        <w:autoSpaceDN w:val="0"/>
        <w:adjustRightInd w:val="0"/>
        <w:spacing w:after="0" w:line="240" w:lineRule="auto"/>
        <w:ind w:right="1"/>
        <w:jc w:val="both"/>
        <w:rPr>
          <w:rFonts w:ascii="Calibri" w:hAnsi="Calibri" w:cs="Calibri"/>
          <w:color w:val="000000"/>
        </w:rPr>
      </w:pPr>
    </w:p>
    <w:p w:rsidR="009E1108" w:rsidRPr="00D4361A" w:rsidRDefault="009E1108" w:rsidP="009E1108">
      <w:pPr>
        <w:autoSpaceDE w:val="0"/>
        <w:autoSpaceDN w:val="0"/>
        <w:adjustRightInd w:val="0"/>
        <w:spacing w:after="0" w:line="240" w:lineRule="auto"/>
        <w:ind w:right="1"/>
        <w:jc w:val="both"/>
        <w:rPr>
          <w:rFonts w:ascii="Calibri" w:hAnsi="Calibri" w:cs="Calibri"/>
          <w:color w:val="000000"/>
        </w:rPr>
      </w:pPr>
    </w:p>
    <w:p w:rsidR="00D4361A" w:rsidRPr="00D4361A" w:rsidRDefault="00D4361A" w:rsidP="00D4361A">
      <w:pPr>
        <w:autoSpaceDE w:val="0"/>
        <w:autoSpaceDN w:val="0"/>
        <w:adjustRightInd w:val="0"/>
        <w:spacing w:after="0" w:line="240" w:lineRule="auto"/>
        <w:ind w:left="567" w:right="-567"/>
        <w:jc w:val="both"/>
        <w:rPr>
          <w:rFonts w:ascii="Calibri" w:hAnsi="Calibri" w:cs="Calibri"/>
          <w:color w:val="000000"/>
        </w:rPr>
      </w:pP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r w:rsidRPr="00D4361A">
        <w:rPr>
          <w:rFonts w:ascii="Calibri" w:hAnsi="Calibri" w:cs="Calibri"/>
          <w:color w:val="000000"/>
        </w:rPr>
        <w:t xml:space="preserve">Or, la sous-préfecture a tenu à rappeler que le versement d’une contribution exceptionnelle n’est pas prévu par les statuts et ne peut, en conséquence, être décidé par les conseillers municipaux des </w:t>
      </w:r>
      <w:proofErr w:type="gramStart"/>
      <w:r w:rsidRPr="00D4361A">
        <w:rPr>
          <w:rFonts w:ascii="Calibri" w:hAnsi="Calibri" w:cs="Calibri"/>
          <w:color w:val="000000"/>
        </w:rPr>
        <w:t>communes</w:t>
      </w:r>
      <w:proofErr w:type="gramEnd"/>
      <w:r w:rsidRPr="00D4361A">
        <w:rPr>
          <w:rFonts w:ascii="Calibri" w:hAnsi="Calibri" w:cs="Calibri"/>
          <w:color w:val="000000"/>
        </w:rPr>
        <w:t xml:space="preserve"> membres. </w:t>
      </w: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r w:rsidRPr="00D4361A">
        <w:rPr>
          <w:rFonts w:ascii="Calibri" w:hAnsi="Calibri" w:cs="Calibri"/>
          <w:color w:val="000000"/>
        </w:rPr>
        <w:t>C’est la raison pour laquelle le Conseil Municipal vient de rapporter ladite délibération et de se prononcer favorablement à la modification des statuts proposée par le SIGAS.</w:t>
      </w: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p>
    <w:p w:rsidR="00D4361A" w:rsidRDefault="00D4361A" w:rsidP="009E1108">
      <w:pPr>
        <w:autoSpaceDE w:val="0"/>
        <w:autoSpaceDN w:val="0"/>
        <w:adjustRightInd w:val="0"/>
        <w:spacing w:after="0" w:line="240" w:lineRule="auto"/>
        <w:ind w:right="1"/>
        <w:jc w:val="both"/>
        <w:rPr>
          <w:rFonts w:ascii="Calibri" w:hAnsi="Calibri" w:cs="Calibri"/>
          <w:color w:val="000000"/>
        </w:rPr>
      </w:pPr>
      <w:r w:rsidRPr="00D4361A">
        <w:rPr>
          <w:rFonts w:ascii="Calibri" w:hAnsi="Calibri" w:cs="Calibri"/>
          <w:color w:val="000000"/>
        </w:rPr>
        <w:t>Dans la mesure où les statuts du SIGAS sont modifiés, il convient donc de se prononcer sur l’adoption d’une participation financière qui soit conforme à ceux-ci et notamment à l’article 8. 2) qui s’élèverait donc à 44 166,60 euros.</w:t>
      </w:r>
    </w:p>
    <w:p w:rsidR="00D4361A" w:rsidRPr="00D4361A" w:rsidRDefault="00D4361A" w:rsidP="009E1108">
      <w:pPr>
        <w:autoSpaceDE w:val="0"/>
        <w:autoSpaceDN w:val="0"/>
        <w:adjustRightInd w:val="0"/>
        <w:spacing w:after="0" w:line="240" w:lineRule="auto"/>
        <w:ind w:right="1"/>
        <w:jc w:val="both"/>
        <w:rPr>
          <w:rFonts w:ascii="Calibri" w:hAnsi="Calibri" w:cs="Calibri"/>
          <w:color w:val="000000"/>
        </w:rPr>
      </w:pPr>
    </w:p>
    <w:p w:rsidR="00D4361A" w:rsidRPr="00D4361A" w:rsidRDefault="00D4361A" w:rsidP="009E1108">
      <w:pPr>
        <w:spacing w:after="200" w:line="276" w:lineRule="auto"/>
        <w:ind w:right="1"/>
        <w:jc w:val="both"/>
        <w:rPr>
          <w:rFonts w:ascii="Calibri" w:hAnsi="Calibri" w:cs="Calibri"/>
        </w:rPr>
      </w:pPr>
      <w:r w:rsidRPr="00D4361A">
        <w:rPr>
          <w:rFonts w:ascii="Calibri" w:hAnsi="Calibri" w:cs="Calibri"/>
        </w:rPr>
        <w:t>Vu l’avis favorable de la Commission des Finances du 10/11/2016.</w:t>
      </w:r>
    </w:p>
    <w:p w:rsidR="00D4361A" w:rsidRPr="00D4361A" w:rsidRDefault="00D4361A" w:rsidP="00D4361A">
      <w:pPr>
        <w:autoSpaceDE w:val="0"/>
        <w:autoSpaceDN w:val="0"/>
        <w:adjustRightInd w:val="0"/>
        <w:spacing w:after="0" w:line="240" w:lineRule="auto"/>
        <w:ind w:left="567" w:right="-567"/>
        <w:jc w:val="both"/>
        <w:rPr>
          <w:rFonts w:ascii="Calibri" w:hAnsi="Calibri" w:cs="Calibri"/>
          <w:color w:val="000000"/>
        </w:rPr>
      </w:pPr>
    </w:p>
    <w:p w:rsidR="00D4361A" w:rsidRPr="00D4361A" w:rsidRDefault="00D4361A" w:rsidP="00D4361A">
      <w:pPr>
        <w:spacing w:after="200" w:line="276" w:lineRule="auto"/>
        <w:ind w:right="-567"/>
        <w:jc w:val="both"/>
      </w:pPr>
      <w:r w:rsidRPr="00D4361A">
        <w:t xml:space="preserve">Monsieur le Maire propose aux élus, après en avoir délibéré : </w:t>
      </w:r>
    </w:p>
    <w:p w:rsidR="00D4361A" w:rsidRPr="00D4361A" w:rsidRDefault="00D4361A" w:rsidP="009E1108">
      <w:pPr>
        <w:numPr>
          <w:ilvl w:val="0"/>
          <w:numId w:val="4"/>
        </w:numPr>
        <w:spacing w:after="0" w:line="240" w:lineRule="auto"/>
        <w:ind w:left="0" w:right="1"/>
        <w:contextualSpacing/>
        <w:jc w:val="both"/>
        <w:rPr>
          <w:rFonts w:ascii="Calibri" w:hAnsi="Calibri"/>
        </w:rPr>
      </w:pPr>
      <w:r w:rsidRPr="00D4361A">
        <w:rPr>
          <w:rFonts w:ascii="Calibri" w:hAnsi="Calibri"/>
        </w:rPr>
        <w:t xml:space="preserve">D’approuver la participation financière </w:t>
      </w:r>
      <w:r w:rsidRPr="00D4361A">
        <w:rPr>
          <w:rFonts w:ascii="Calibri" w:hAnsi="Calibri"/>
          <w:b/>
        </w:rPr>
        <w:t>de manière unique et exceptionnelle</w:t>
      </w:r>
      <w:r w:rsidRPr="00D4361A">
        <w:rPr>
          <w:rFonts w:ascii="Calibri" w:hAnsi="Calibri"/>
        </w:rPr>
        <w:t xml:space="preserve"> d’un montant de 44 166,60 euros, telle que présentée en séance ;</w:t>
      </w:r>
    </w:p>
    <w:p w:rsidR="00D4361A" w:rsidRPr="00D4361A" w:rsidRDefault="00D4361A" w:rsidP="009E1108">
      <w:pPr>
        <w:numPr>
          <w:ilvl w:val="0"/>
          <w:numId w:val="4"/>
        </w:numPr>
        <w:spacing w:after="200" w:line="276" w:lineRule="auto"/>
        <w:ind w:left="0" w:right="1" w:hanging="295"/>
        <w:contextualSpacing/>
        <w:jc w:val="both"/>
      </w:pPr>
      <w:r w:rsidRPr="00D4361A">
        <w:t>De dire que les crédits nécessaires sont prévus au budget de la commune ;</w:t>
      </w:r>
    </w:p>
    <w:p w:rsidR="00D4361A" w:rsidRPr="00D4361A" w:rsidRDefault="00D4361A" w:rsidP="009E1108">
      <w:pPr>
        <w:numPr>
          <w:ilvl w:val="0"/>
          <w:numId w:val="4"/>
        </w:numPr>
        <w:spacing w:after="200" w:line="276" w:lineRule="auto"/>
        <w:ind w:left="0" w:right="1" w:hanging="295"/>
        <w:contextualSpacing/>
        <w:jc w:val="both"/>
      </w:pPr>
      <w:r w:rsidRPr="00D4361A">
        <w:t>De l’autoriser à signer tout document permettant de formaliser cette participation.</w:t>
      </w:r>
    </w:p>
    <w:p w:rsidR="00D4361A" w:rsidRPr="00D4361A" w:rsidRDefault="00D4361A" w:rsidP="00D4361A">
      <w:pPr>
        <w:spacing w:after="200" w:line="276" w:lineRule="auto"/>
        <w:ind w:right="-567"/>
        <w:jc w:val="both"/>
      </w:pPr>
    </w:p>
    <w:p w:rsidR="00D4361A" w:rsidRPr="00D4361A" w:rsidRDefault="00D4361A" w:rsidP="00D4361A">
      <w:pPr>
        <w:spacing w:after="200" w:line="276" w:lineRule="auto"/>
        <w:ind w:right="-567"/>
        <w:jc w:val="both"/>
      </w:pPr>
      <w:r w:rsidRPr="00D4361A">
        <w:t>Le Conseil Municipal, après délibération, à l’unanimité,</w:t>
      </w:r>
    </w:p>
    <w:p w:rsidR="00D4361A" w:rsidRPr="00D4361A" w:rsidRDefault="00D4361A" w:rsidP="009E1108">
      <w:pPr>
        <w:numPr>
          <w:ilvl w:val="0"/>
          <w:numId w:val="4"/>
        </w:numPr>
        <w:spacing w:after="0" w:line="240" w:lineRule="auto"/>
        <w:ind w:left="0" w:right="1"/>
        <w:contextualSpacing/>
        <w:jc w:val="both"/>
        <w:rPr>
          <w:rFonts w:ascii="Calibri" w:hAnsi="Calibri"/>
        </w:rPr>
      </w:pPr>
      <w:r w:rsidRPr="00D4361A">
        <w:rPr>
          <w:rFonts w:ascii="Calibri" w:hAnsi="Calibri"/>
        </w:rPr>
        <w:t xml:space="preserve">Approuve la participation financière </w:t>
      </w:r>
      <w:r w:rsidRPr="00D4361A">
        <w:rPr>
          <w:rFonts w:ascii="Calibri" w:hAnsi="Calibri"/>
          <w:b/>
        </w:rPr>
        <w:t>de manière unique et exceptionnelle</w:t>
      </w:r>
      <w:r w:rsidRPr="00D4361A">
        <w:rPr>
          <w:rFonts w:ascii="Calibri" w:hAnsi="Calibri"/>
        </w:rPr>
        <w:t xml:space="preserve"> d’un montant de 44 166,60 euros, telle que présentée en séance ;</w:t>
      </w:r>
    </w:p>
    <w:p w:rsidR="00D4361A" w:rsidRPr="00D4361A" w:rsidRDefault="00D4361A" w:rsidP="009E1108">
      <w:pPr>
        <w:numPr>
          <w:ilvl w:val="0"/>
          <w:numId w:val="4"/>
        </w:numPr>
        <w:spacing w:after="200" w:line="276" w:lineRule="auto"/>
        <w:ind w:left="0" w:right="1" w:hanging="295"/>
        <w:contextualSpacing/>
        <w:jc w:val="both"/>
      </w:pPr>
      <w:r w:rsidRPr="00D4361A">
        <w:t>Dit que les crédits nécessaires sont prévus au budget de la commune ;</w:t>
      </w:r>
    </w:p>
    <w:p w:rsidR="00D4361A" w:rsidRPr="00D4361A" w:rsidRDefault="00D4361A" w:rsidP="009E1108">
      <w:pPr>
        <w:numPr>
          <w:ilvl w:val="0"/>
          <w:numId w:val="4"/>
        </w:numPr>
        <w:spacing w:after="200" w:line="276" w:lineRule="auto"/>
        <w:ind w:left="0" w:right="1" w:hanging="295"/>
        <w:contextualSpacing/>
        <w:jc w:val="both"/>
      </w:pPr>
      <w:r w:rsidRPr="00D4361A">
        <w:t>Autorise monsieur le Maire à signer tout document permettant de formaliser cette participation.</w:t>
      </w:r>
    </w:p>
    <w:p w:rsidR="00D4361A" w:rsidRDefault="00D4361A" w:rsidP="002A6CBF"/>
    <w:p w:rsidR="007C7B44" w:rsidRDefault="007C7B44" w:rsidP="002A6CBF"/>
    <w:p w:rsidR="00717F6C" w:rsidRPr="009E4F24" w:rsidRDefault="009E4F24" w:rsidP="00717F6C">
      <w:pPr>
        <w:pStyle w:val="Retraitcorpsdetexte"/>
        <w:ind w:left="0"/>
        <w:rPr>
          <w:rFonts w:ascii="Calibri" w:hAnsi="Calibri" w:cs="Calibri"/>
          <w:b/>
          <w:bCs/>
          <w:sz w:val="28"/>
          <w:szCs w:val="28"/>
        </w:rPr>
      </w:pPr>
      <w:r w:rsidRPr="009E4F24">
        <w:rPr>
          <w:rFonts w:ascii="Calibri" w:hAnsi="Calibri" w:cs="Calibri"/>
          <w:b/>
          <w:bCs/>
          <w:sz w:val="28"/>
          <w:szCs w:val="28"/>
        </w:rPr>
        <w:t xml:space="preserve">7- </w:t>
      </w:r>
      <w:r w:rsidR="00717F6C" w:rsidRPr="009E4F24">
        <w:rPr>
          <w:rFonts w:ascii="Calibri" w:hAnsi="Calibri" w:cs="Calibri"/>
          <w:b/>
          <w:bCs/>
          <w:sz w:val="28"/>
          <w:szCs w:val="28"/>
        </w:rPr>
        <w:t>ACTUALISATION DES FRAIS DE SECOURS SUR LE DOMAINE DE LA STATION DE SKI DE LUCHON-SUPERBAGNERES POUR LA SAISON D’HIVER 2015/2016 :</w:t>
      </w:r>
    </w:p>
    <w:p w:rsidR="00D4361A" w:rsidRPr="000327B8" w:rsidRDefault="00D4361A" w:rsidP="00D4361A">
      <w:pPr>
        <w:ind w:left="567" w:right="-567"/>
        <w:jc w:val="both"/>
        <w:rPr>
          <w:rFonts w:ascii="Calibri" w:hAnsi="Calibri" w:cs="Calibri"/>
        </w:rPr>
      </w:pPr>
    </w:p>
    <w:p w:rsidR="00D4361A" w:rsidRDefault="00D4361A" w:rsidP="009E1108">
      <w:pPr>
        <w:pStyle w:val="Retraitcorpsdetexte2"/>
        <w:tabs>
          <w:tab w:val="left" w:pos="7080"/>
        </w:tabs>
        <w:ind w:left="0" w:right="1"/>
        <w:rPr>
          <w:rFonts w:ascii="Calibri" w:hAnsi="Calibri" w:cs="Calibri"/>
          <w:szCs w:val="22"/>
        </w:rPr>
      </w:pPr>
      <w:r>
        <w:rPr>
          <w:rFonts w:ascii="Calibri" w:hAnsi="Calibri" w:cs="Calibri"/>
          <w:szCs w:val="22"/>
        </w:rPr>
        <w:t>Madame CAU indique à l’assemblée délibérante</w:t>
      </w:r>
      <w:r w:rsidRPr="000327B8">
        <w:rPr>
          <w:rFonts w:ascii="Calibri" w:hAnsi="Calibri" w:cs="Calibri"/>
          <w:szCs w:val="22"/>
        </w:rPr>
        <w:t xml:space="preserve"> </w:t>
      </w:r>
      <w:r>
        <w:rPr>
          <w:rFonts w:ascii="Calibri" w:hAnsi="Calibri" w:cs="Calibri"/>
          <w:szCs w:val="22"/>
        </w:rPr>
        <w:t>qu’il convient d’actualiser les tarifs</w:t>
      </w:r>
      <w:r w:rsidRPr="000327B8">
        <w:rPr>
          <w:rFonts w:ascii="Calibri" w:hAnsi="Calibri" w:cs="Calibri"/>
          <w:szCs w:val="22"/>
        </w:rPr>
        <w:t xml:space="preserve"> pour l’organisation et la tarification des secours sur la station</w:t>
      </w:r>
      <w:r>
        <w:rPr>
          <w:rFonts w:ascii="Calibri" w:hAnsi="Calibri" w:cs="Calibri"/>
          <w:szCs w:val="22"/>
        </w:rPr>
        <w:t xml:space="preserve"> de ski</w:t>
      </w:r>
      <w:r w:rsidRPr="000327B8">
        <w:rPr>
          <w:rFonts w:ascii="Calibri" w:hAnsi="Calibri" w:cs="Calibri"/>
          <w:szCs w:val="22"/>
        </w:rPr>
        <w:t xml:space="preserve"> de Luchon-Supe</w:t>
      </w:r>
      <w:r>
        <w:rPr>
          <w:rFonts w:ascii="Calibri" w:hAnsi="Calibri" w:cs="Calibri"/>
          <w:szCs w:val="22"/>
        </w:rPr>
        <w:t>rbagnères.</w:t>
      </w:r>
    </w:p>
    <w:p w:rsidR="00D4361A" w:rsidRDefault="00D4361A" w:rsidP="009E1108">
      <w:pPr>
        <w:pStyle w:val="Retraitcorpsdetexte2"/>
        <w:tabs>
          <w:tab w:val="left" w:pos="7080"/>
        </w:tabs>
        <w:ind w:left="0" w:right="1"/>
        <w:rPr>
          <w:rFonts w:ascii="Calibri" w:hAnsi="Calibri" w:cs="Calibri"/>
          <w:szCs w:val="22"/>
        </w:rPr>
      </w:pPr>
    </w:p>
    <w:p w:rsidR="00D4361A" w:rsidRDefault="00D4361A" w:rsidP="009E1108">
      <w:pPr>
        <w:pStyle w:val="Retraitcorpsdetexte2"/>
        <w:tabs>
          <w:tab w:val="left" w:pos="7080"/>
        </w:tabs>
        <w:ind w:left="0" w:right="1"/>
        <w:rPr>
          <w:rFonts w:ascii="Calibri" w:hAnsi="Calibri" w:cs="Calibri"/>
          <w:szCs w:val="22"/>
        </w:rPr>
      </w:pPr>
      <w:r>
        <w:rPr>
          <w:rFonts w:ascii="Calibri" w:hAnsi="Calibri" w:cs="Calibri"/>
          <w:szCs w:val="22"/>
        </w:rPr>
        <w:t>I</w:t>
      </w:r>
      <w:r w:rsidRPr="000327B8">
        <w:rPr>
          <w:rFonts w:ascii="Calibri" w:hAnsi="Calibri" w:cs="Calibri"/>
          <w:szCs w:val="22"/>
        </w:rPr>
        <w:t xml:space="preserve">l y a lieu de se prononcer chaque année sur les frais de secours consécutifs à la pratique du ski alpin, y compris la pratique du ski de randonnée, du ski nordique et toutes disciplines de glisse sur neige assimilée ainsi que le prévoit la loi de démocratie de proximité sur les secours de sports et de loisirs, sans changer les autres termes de la convention. </w:t>
      </w:r>
    </w:p>
    <w:p w:rsidR="00D4361A" w:rsidRDefault="00D4361A" w:rsidP="009E1108">
      <w:pPr>
        <w:pStyle w:val="Retraitcorpsdetexte2"/>
        <w:tabs>
          <w:tab w:val="left" w:pos="7080"/>
        </w:tabs>
        <w:ind w:left="0" w:right="1"/>
        <w:rPr>
          <w:rFonts w:ascii="Calibri" w:hAnsi="Calibri" w:cs="Calibri"/>
          <w:szCs w:val="22"/>
        </w:rPr>
      </w:pPr>
    </w:p>
    <w:p w:rsidR="00D4361A" w:rsidRDefault="00D4361A" w:rsidP="009E1108">
      <w:pPr>
        <w:pStyle w:val="Retraitcorpsdetexte2"/>
        <w:tabs>
          <w:tab w:val="left" w:pos="7080"/>
        </w:tabs>
        <w:ind w:left="0" w:right="1"/>
        <w:rPr>
          <w:rFonts w:ascii="Calibri" w:hAnsi="Calibri" w:cs="Calibri"/>
          <w:szCs w:val="22"/>
        </w:rPr>
      </w:pPr>
      <w:r>
        <w:rPr>
          <w:rFonts w:ascii="Calibri" w:hAnsi="Calibri" w:cs="Calibri"/>
          <w:szCs w:val="22"/>
        </w:rPr>
        <w:t xml:space="preserve">Madame CAU rappelle aux élus que les secours depuis les pistes balisées et en dehors des pistes balisées vers le plateau de la station sont assurés par la régie Luchon-Superbagnères, </w:t>
      </w:r>
      <w:proofErr w:type="spellStart"/>
      <w:r>
        <w:rPr>
          <w:rFonts w:ascii="Calibri" w:hAnsi="Calibri" w:cs="Calibri"/>
          <w:szCs w:val="22"/>
        </w:rPr>
        <w:t>Pyrénéez</w:t>
      </w:r>
      <w:proofErr w:type="spellEnd"/>
      <w:r>
        <w:rPr>
          <w:rFonts w:ascii="Calibri" w:hAnsi="Calibri" w:cs="Calibri"/>
          <w:szCs w:val="22"/>
        </w:rPr>
        <w:t>-Vous.</w:t>
      </w:r>
    </w:p>
    <w:p w:rsidR="00D4361A" w:rsidRDefault="00D4361A" w:rsidP="009E1108">
      <w:pPr>
        <w:pStyle w:val="Retraitcorpsdetexte2"/>
        <w:tabs>
          <w:tab w:val="left" w:pos="7080"/>
        </w:tabs>
        <w:ind w:left="0" w:right="1"/>
        <w:rPr>
          <w:rFonts w:ascii="Calibri" w:hAnsi="Calibri" w:cs="Calibri"/>
          <w:szCs w:val="22"/>
        </w:rPr>
      </w:pPr>
      <w:r>
        <w:rPr>
          <w:rFonts w:ascii="Calibri" w:hAnsi="Calibri" w:cs="Calibri"/>
          <w:szCs w:val="22"/>
        </w:rPr>
        <w:t xml:space="preserve">Après avoir réalisé le bilan de l’activité « secours » de la saison dernière, et au vu des retours de la clientèle, la régie Luchon-Superbagnères, </w:t>
      </w:r>
      <w:proofErr w:type="spellStart"/>
      <w:r>
        <w:rPr>
          <w:rFonts w:ascii="Calibri" w:hAnsi="Calibri" w:cs="Calibri"/>
          <w:szCs w:val="22"/>
        </w:rPr>
        <w:t>Pyrénez</w:t>
      </w:r>
      <w:proofErr w:type="spellEnd"/>
      <w:r>
        <w:rPr>
          <w:rFonts w:ascii="Calibri" w:hAnsi="Calibri" w:cs="Calibri"/>
          <w:szCs w:val="22"/>
        </w:rPr>
        <w:t>-vous a informé la commune qu’elle reconduisait ses tarifs à l’identique pour la saison 2016/2017.</w:t>
      </w:r>
    </w:p>
    <w:p w:rsidR="00E4278C" w:rsidRDefault="00E4278C" w:rsidP="00D4361A">
      <w:pPr>
        <w:pStyle w:val="Retraitcorpsdetexte2"/>
        <w:tabs>
          <w:tab w:val="left" w:pos="7080"/>
        </w:tabs>
        <w:ind w:left="0" w:right="-567"/>
        <w:rPr>
          <w:rFonts w:ascii="Calibri" w:hAnsi="Calibri" w:cs="Calibri"/>
          <w:szCs w:val="22"/>
        </w:rPr>
      </w:pPr>
    </w:p>
    <w:p w:rsidR="00E4278C" w:rsidRPr="000327B8" w:rsidRDefault="00E4278C" w:rsidP="00D4361A">
      <w:pPr>
        <w:pStyle w:val="Retraitcorpsdetexte2"/>
        <w:tabs>
          <w:tab w:val="left" w:pos="7080"/>
        </w:tabs>
        <w:ind w:left="0" w:right="-567"/>
        <w:rPr>
          <w:rFonts w:ascii="Calibri" w:hAnsi="Calibri" w:cs="Calibri"/>
          <w:szCs w:val="22"/>
        </w:rPr>
      </w:pPr>
    </w:p>
    <w:p w:rsidR="00D4361A" w:rsidRPr="000327B8" w:rsidRDefault="00D4361A" w:rsidP="00D4361A">
      <w:pPr>
        <w:pStyle w:val="Retraitcorpsdetexte2"/>
        <w:tabs>
          <w:tab w:val="left" w:pos="7080"/>
        </w:tabs>
        <w:ind w:left="567" w:right="-567"/>
        <w:rPr>
          <w:rFonts w:ascii="Calibri" w:hAnsi="Calibri" w:cs="Calibri"/>
          <w:szCs w:val="22"/>
        </w:rPr>
      </w:pPr>
    </w:p>
    <w:p w:rsidR="00D4361A" w:rsidRDefault="00D4361A" w:rsidP="00E4278C">
      <w:pPr>
        <w:pStyle w:val="Retraitcorpsdetexte2"/>
        <w:tabs>
          <w:tab w:val="left" w:pos="7080"/>
        </w:tabs>
        <w:ind w:left="0" w:right="-567"/>
        <w:rPr>
          <w:rFonts w:ascii="Calibri" w:hAnsi="Calibri" w:cs="Calibri"/>
          <w:szCs w:val="22"/>
        </w:rPr>
      </w:pPr>
      <w:r>
        <w:rPr>
          <w:rFonts w:ascii="Calibri" w:hAnsi="Calibri" w:cs="Calibri"/>
          <w:szCs w:val="22"/>
        </w:rPr>
        <w:t>Madame CAU propose</w:t>
      </w:r>
      <w:r w:rsidRPr="000327B8">
        <w:rPr>
          <w:rFonts w:ascii="Calibri" w:hAnsi="Calibri" w:cs="Calibri"/>
          <w:szCs w:val="22"/>
        </w:rPr>
        <w:t xml:space="preserve"> </w:t>
      </w:r>
      <w:r>
        <w:rPr>
          <w:rFonts w:ascii="Calibri" w:hAnsi="Calibri" w:cs="Calibri"/>
          <w:szCs w:val="22"/>
        </w:rPr>
        <w:t xml:space="preserve">donc à l’assemblée délibérante </w:t>
      </w:r>
      <w:r w:rsidRPr="000327B8">
        <w:rPr>
          <w:rFonts w:ascii="Calibri" w:hAnsi="Calibri" w:cs="Calibri"/>
          <w:szCs w:val="22"/>
        </w:rPr>
        <w:t>que les tarifs soient arrêtés ainsi qu’il suit :</w:t>
      </w:r>
    </w:p>
    <w:p w:rsidR="00D4361A" w:rsidRPr="000327B8" w:rsidRDefault="00D4361A" w:rsidP="00D4361A">
      <w:pPr>
        <w:pStyle w:val="Retraitcorpsdetexte2"/>
        <w:tabs>
          <w:tab w:val="left" w:pos="7080"/>
        </w:tabs>
        <w:ind w:left="0"/>
        <w:rPr>
          <w:rFonts w:ascii="Calibri" w:hAnsi="Calibri" w:cs="Calibri"/>
          <w:szCs w:val="22"/>
        </w:rPr>
      </w:pPr>
    </w:p>
    <w:p w:rsidR="00D4361A" w:rsidRDefault="00D4361A" w:rsidP="00D4361A">
      <w:pPr>
        <w:ind w:left="567" w:right="-567"/>
        <w:jc w:val="both"/>
        <w:rPr>
          <w:rFonts w:ascii="Calibri" w:hAnsi="Calibri" w:cs="Calibri"/>
          <w:b/>
        </w:rPr>
      </w:pPr>
      <w:r w:rsidRPr="000327B8">
        <w:rPr>
          <w:rFonts w:ascii="Calibri" w:hAnsi="Calibri" w:cs="Calibri"/>
          <w:b/>
          <w:u w:val="single"/>
        </w:rPr>
        <w:t>1/ SUR LES PISTES BALISEES</w:t>
      </w:r>
      <w:r w:rsidRPr="000327B8">
        <w:rPr>
          <w:rFonts w:ascii="Calibri" w:hAnsi="Calibri" w:cs="Calibri"/>
          <w:b/>
        </w:rPr>
        <w:t> :</w:t>
      </w:r>
    </w:p>
    <w:p w:rsidR="00D4361A" w:rsidRDefault="00D4361A" w:rsidP="00D4361A">
      <w:pPr>
        <w:ind w:left="567" w:right="-567"/>
        <w:jc w:val="both"/>
        <w:rPr>
          <w:rFonts w:ascii="Calibri" w:hAnsi="Calibri" w:cs="Calibri"/>
          <w:b/>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6"/>
        <w:gridCol w:w="1628"/>
      </w:tblGrid>
      <w:tr w:rsidR="00D4361A" w:rsidRPr="00EB3654" w:rsidTr="00D4361A">
        <w:tc>
          <w:tcPr>
            <w:tcW w:w="6446" w:type="dxa"/>
            <w:shd w:val="clear" w:color="auto" w:fill="auto"/>
          </w:tcPr>
          <w:p w:rsidR="00D4361A" w:rsidRPr="00EB3654" w:rsidRDefault="00D4361A" w:rsidP="00D4361A">
            <w:pPr>
              <w:ind w:right="-567"/>
              <w:jc w:val="both"/>
              <w:rPr>
                <w:rFonts w:ascii="Calibri" w:hAnsi="Calibri" w:cs="Calibri"/>
              </w:rPr>
            </w:pPr>
            <w:r w:rsidRPr="00EB3654">
              <w:rPr>
                <w:rFonts w:ascii="Calibri" w:hAnsi="Calibri" w:cs="Calibri"/>
              </w:rPr>
              <w:t>Zone 1 – soins sans évacuation ou soins au poste de secours</w:t>
            </w:r>
          </w:p>
        </w:tc>
        <w:tc>
          <w:tcPr>
            <w:tcW w:w="1628" w:type="dxa"/>
            <w:shd w:val="clear" w:color="auto" w:fill="auto"/>
          </w:tcPr>
          <w:p w:rsidR="00D4361A" w:rsidRPr="00EB3654" w:rsidRDefault="00D4361A" w:rsidP="00D4361A">
            <w:pPr>
              <w:ind w:right="-567"/>
              <w:jc w:val="both"/>
              <w:rPr>
                <w:rFonts w:ascii="Calibri" w:hAnsi="Calibri" w:cs="Calibri"/>
              </w:rPr>
            </w:pPr>
            <w:r w:rsidRPr="00EB3654">
              <w:rPr>
                <w:rFonts w:ascii="Calibri" w:hAnsi="Calibri" w:cs="Calibri"/>
                <w:b/>
              </w:rPr>
              <w:t xml:space="preserve">                     </w:t>
            </w:r>
            <w:r w:rsidRPr="00EB3654">
              <w:rPr>
                <w:rFonts w:ascii="Calibri" w:hAnsi="Calibri" w:cs="Calibri"/>
              </w:rPr>
              <w:t>25 €</w:t>
            </w:r>
          </w:p>
        </w:tc>
      </w:tr>
    </w:tbl>
    <w:p w:rsidR="00D4361A" w:rsidRPr="000327B8" w:rsidRDefault="00D4361A" w:rsidP="00D4361A">
      <w:pPr>
        <w:ind w:left="567" w:right="-567"/>
        <w:jc w:val="both"/>
        <w:rPr>
          <w:rFonts w:ascii="Calibri" w:hAnsi="Calibri" w:cs="Calibri"/>
        </w:rPr>
      </w:pPr>
      <w:r w:rsidRPr="00EB3654">
        <w:rPr>
          <w:rFonts w:ascii="Calibri" w:hAnsi="Calibri" w:cs="Calibri"/>
        </w:rPr>
        <w:t xml:space="preserve">          (</w:t>
      </w:r>
      <w:proofErr w:type="gramStart"/>
      <w:r w:rsidRPr="00EB3654">
        <w:rPr>
          <w:rFonts w:ascii="Calibri" w:hAnsi="Calibri" w:cs="Calibri"/>
        </w:rPr>
        <w:t>front</w:t>
      </w:r>
      <w:proofErr w:type="gramEnd"/>
      <w:r w:rsidRPr="00EB3654">
        <w:rPr>
          <w:rFonts w:ascii="Calibri" w:hAnsi="Calibri" w:cs="Calibri"/>
        </w:rPr>
        <w:t xml:space="preserve"> de ne</w:t>
      </w:r>
      <w:r>
        <w:rPr>
          <w:rFonts w:ascii="Calibri" w:hAnsi="Calibri" w:cs="Calibri"/>
        </w:rPr>
        <w:t>ige – devant commerces plateau)</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276"/>
      </w:tblGrid>
      <w:tr w:rsidR="00D4361A" w:rsidRPr="000327B8" w:rsidTr="00D4361A">
        <w:tc>
          <w:tcPr>
            <w:tcW w:w="6804" w:type="dxa"/>
          </w:tcPr>
          <w:p w:rsidR="00D4361A" w:rsidRPr="000327B8" w:rsidRDefault="00D4361A" w:rsidP="00D4361A">
            <w:pPr>
              <w:jc w:val="both"/>
              <w:rPr>
                <w:rFonts w:ascii="Calibri" w:hAnsi="Calibri" w:cs="Calibri"/>
              </w:rPr>
            </w:pPr>
            <w:r w:rsidRPr="000327B8">
              <w:rPr>
                <w:rFonts w:ascii="Calibri" w:hAnsi="Calibri" w:cs="Calibri"/>
              </w:rPr>
              <w:t>Zone 2   - zones rapprochées – Zone A</w:t>
            </w:r>
          </w:p>
        </w:tc>
        <w:tc>
          <w:tcPr>
            <w:tcW w:w="1276" w:type="dxa"/>
          </w:tcPr>
          <w:p w:rsidR="00D4361A" w:rsidRPr="000327B8" w:rsidRDefault="00D4361A" w:rsidP="00D4361A">
            <w:pPr>
              <w:jc w:val="right"/>
              <w:rPr>
                <w:rFonts w:ascii="Calibri" w:hAnsi="Calibri" w:cs="Calibri"/>
              </w:rPr>
            </w:pPr>
            <w:r>
              <w:rPr>
                <w:rFonts w:ascii="Calibri" w:hAnsi="Calibri" w:cs="Calibri"/>
              </w:rPr>
              <w:t>55</w:t>
            </w:r>
            <w:r w:rsidRPr="000327B8">
              <w:rPr>
                <w:rFonts w:ascii="Calibri" w:hAnsi="Calibri" w:cs="Calibri"/>
              </w:rPr>
              <w:t xml:space="preserve"> €</w:t>
            </w:r>
          </w:p>
        </w:tc>
      </w:tr>
    </w:tbl>
    <w:p w:rsidR="00D4361A" w:rsidRPr="000327B8" w:rsidRDefault="00D4361A" w:rsidP="00D4361A">
      <w:pPr>
        <w:pStyle w:val="Lgende"/>
        <w:rPr>
          <w:rFonts w:ascii="Calibri" w:hAnsi="Calibri" w:cs="Calibri"/>
          <w:sz w:val="22"/>
          <w:szCs w:val="22"/>
        </w:rPr>
      </w:pPr>
      <w:r w:rsidRPr="000327B8">
        <w:rPr>
          <w:rFonts w:ascii="Calibri" w:hAnsi="Calibri" w:cs="Calibri"/>
          <w:sz w:val="22"/>
          <w:szCs w:val="22"/>
        </w:rPr>
        <w:t xml:space="preserve">Pistes sur zones rapprochées : " la butte, Baby, les oursons, le jardin d'enfants, </w:t>
      </w:r>
    </w:p>
    <w:p w:rsidR="00D4361A" w:rsidRDefault="00D4361A" w:rsidP="00D4361A">
      <w:pPr>
        <w:pStyle w:val="Lgende"/>
        <w:rPr>
          <w:rFonts w:ascii="Calibri" w:hAnsi="Calibri" w:cs="Calibri"/>
          <w:sz w:val="22"/>
          <w:szCs w:val="22"/>
        </w:rPr>
      </w:pPr>
      <w:proofErr w:type="gramStart"/>
      <w:r w:rsidRPr="000327B8">
        <w:rPr>
          <w:rFonts w:ascii="Calibri" w:hAnsi="Calibri" w:cs="Calibri"/>
          <w:sz w:val="22"/>
          <w:szCs w:val="22"/>
        </w:rPr>
        <w:t>la</w:t>
      </w:r>
      <w:proofErr w:type="gramEnd"/>
      <w:r w:rsidRPr="000327B8">
        <w:rPr>
          <w:rFonts w:ascii="Calibri" w:hAnsi="Calibri" w:cs="Calibri"/>
          <w:sz w:val="22"/>
          <w:szCs w:val="22"/>
        </w:rPr>
        <w:t xml:space="preserve"> piste à Doudou et la piste de luge"</w:t>
      </w:r>
      <w:r>
        <w:rPr>
          <w:rFonts w:ascii="Calibri" w:hAnsi="Calibri" w:cs="Calibri"/>
          <w:sz w:val="22"/>
          <w:szCs w:val="22"/>
        </w:rPr>
        <w:t>, « Renard ».</w:t>
      </w:r>
    </w:p>
    <w:p w:rsidR="00D4361A" w:rsidRPr="000327B8" w:rsidRDefault="00D4361A" w:rsidP="00D4361A">
      <w:pPr>
        <w:jc w:val="both"/>
        <w:rPr>
          <w:rFonts w:ascii="Calibri" w:hAnsi="Calibri" w:cs="Calibri"/>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276"/>
      </w:tblGrid>
      <w:tr w:rsidR="00D4361A" w:rsidRPr="000327B8" w:rsidTr="00D4361A">
        <w:tc>
          <w:tcPr>
            <w:tcW w:w="6804" w:type="dxa"/>
          </w:tcPr>
          <w:p w:rsidR="00D4361A" w:rsidRPr="000327B8" w:rsidRDefault="00D4361A" w:rsidP="00D4361A">
            <w:pPr>
              <w:jc w:val="both"/>
              <w:rPr>
                <w:rFonts w:ascii="Calibri" w:hAnsi="Calibri" w:cs="Calibri"/>
              </w:rPr>
            </w:pPr>
            <w:r w:rsidRPr="000327B8">
              <w:rPr>
                <w:rFonts w:ascii="Calibri" w:hAnsi="Calibri" w:cs="Calibri"/>
              </w:rPr>
              <w:t>Zone 3   - zones éloignées – Zone B</w:t>
            </w:r>
          </w:p>
        </w:tc>
        <w:tc>
          <w:tcPr>
            <w:tcW w:w="1276" w:type="dxa"/>
          </w:tcPr>
          <w:p w:rsidR="00D4361A" w:rsidRPr="000327B8" w:rsidRDefault="00D4361A" w:rsidP="00D4361A">
            <w:pPr>
              <w:jc w:val="right"/>
              <w:rPr>
                <w:rFonts w:ascii="Calibri" w:hAnsi="Calibri" w:cs="Calibri"/>
              </w:rPr>
            </w:pPr>
            <w:r>
              <w:rPr>
                <w:rFonts w:ascii="Calibri" w:hAnsi="Calibri" w:cs="Calibri"/>
              </w:rPr>
              <w:t xml:space="preserve">345 </w:t>
            </w:r>
            <w:r w:rsidRPr="000327B8">
              <w:rPr>
                <w:rFonts w:ascii="Calibri" w:hAnsi="Calibri" w:cs="Calibri"/>
              </w:rPr>
              <w:t xml:space="preserve">€   </w:t>
            </w:r>
          </w:p>
        </w:tc>
      </w:tr>
    </w:tbl>
    <w:p w:rsidR="00D4361A" w:rsidRPr="000327B8" w:rsidRDefault="00D4361A" w:rsidP="00D4361A">
      <w:pPr>
        <w:jc w:val="center"/>
        <w:rPr>
          <w:rFonts w:ascii="Calibri" w:hAnsi="Calibri" w:cs="Calibri"/>
          <w:i/>
        </w:rPr>
      </w:pPr>
    </w:p>
    <w:p w:rsidR="00D4361A" w:rsidRPr="000327B8" w:rsidRDefault="00D4361A" w:rsidP="00D4361A">
      <w:pPr>
        <w:ind w:left="567" w:right="1133"/>
        <w:jc w:val="center"/>
        <w:rPr>
          <w:rFonts w:ascii="Calibri" w:hAnsi="Calibri" w:cs="Calibri"/>
          <w:i/>
        </w:rPr>
      </w:pPr>
      <w:r w:rsidRPr="000327B8">
        <w:rPr>
          <w:rFonts w:ascii="Calibri" w:hAnsi="Calibri" w:cs="Calibri"/>
          <w:i/>
        </w:rPr>
        <w:t xml:space="preserve">Pistes sur zones éloignées : "Gentianes, Lys, </w:t>
      </w:r>
      <w:proofErr w:type="spellStart"/>
      <w:r w:rsidRPr="000327B8">
        <w:rPr>
          <w:rFonts w:ascii="Calibri" w:hAnsi="Calibri" w:cs="Calibri"/>
          <w:i/>
        </w:rPr>
        <w:t>Téchous</w:t>
      </w:r>
      <w:proofErr w:type="spellEnd"/>
      <w:r w:rsidRPr="000327B8">
        <w:rPr>
          <w:rFonts w:ascii="Calibri" w:hAnsi="Calibri" w:cs="Calibri"/>
          <w:i/>
        </w:rPr>
        <w:t xml:space="preserve">, Cabane, Coumes, Estives, Tunnel, Loutres, Record, </w:t>
      </w:r>
      <w:proofErr w:type="spellStart"/>
      <w:r w:rsidRPr="000327B8">
        <w:rPr>
          <w:rFonts w:ascii="Calibri" w:hAnsi="Calibri" w:cs="Calibri"/>
          <w:i/>
        </w:rPr>
        <w:t>Sarnailles</w:t>
      </w:r>
      <w:proofErr w:type="spellEnd"/>
      <w:r w:rsidRPr="000327B8">
        <w:rPr>
          <w:rFonts w:ascii="Calibri" w:hAnsi="Calibri" w:cs="Calibri"/>
          <w:i/>
        </w:rPr>
        <w:t xml:space="preserve">, Lac, Ballade du Lac, Fontaine, Tremplin, Tétras, Violette, </w:t>
      </w:r>
      <w:proofErr w:type="spellStart"/>
      <w:r w:rsidRPr="000327B8">
        <w:rPr>
          <w:rFonts w:ascii="Calibri" w:hAnsi="Calibri" w:cs="Calibri"/>
          <w:i/>
        </w:rPr>
        <w:t>Esquiros</w:t>
      </w:r>
      <w:proofErr w:type="spellEnd"/>
      <w:r w:rsidRPr="000327B8">
        <w:rPr>
          <w:rFonts w:ascii="Calibri" w:hAnsi="Calibri" w:cs="Calibri"/>
          <w:i/>
        </w:rPr>
        <w:t xml:space="preserve">, Marmottes et Marmottons, </w:t>
      </w:r>
      <w:proofErr w:type="spellStart"/>
      <w:r w:rsidRPr="000327B8">
        <w:rPr>
          <w:rFonts w:ascii="Calibri" w:hAnsi="Calibri" w:cs="Calibri"/>
          <w:i/>
        </w:rPr>
        <w:t>Lafforgue</w:t>
      </w:r>
      <w:proofErr w:type="spellEnd"/>
      <w:r w:rsidRPr="000327B8">
        <w:rPr>
          <w:rFonts w:ascii="Calibri" w:hAnsi="Calibri" w:cs="Calibri"/>
          <w:i/>
        </w:rPr>
        <w:t xml:space="preserve">, </w:t>
      </w:r>
      <w:proofErr w:type="spellStart"/>
      <w:r w:rsidRPr="000327B8">
        <w:rPr>
          <w:rFonts w:ascii="Calibri" w:hAnsi="Calibri" w:cs="Calibri"/>
          <w:i/>
        </w:rPr>
        <w:t>Sarrats</w:t>
      </w:r>
      <w:proofErr w:type="spellEnd"/>
      <w:r w:rsidRPr="000327B8">
        <w:rPr>
          <w:rFonts w:ascii="Calibri" w:hAnsi="Calibri" w:cs="Calibri"/>
          <w:i/>
        </w:rPr>
        <w:t xml:space="preserve">, Bois des Coqs, </w:t>
      </w:r>
      <w:proofErr w:type="spellStart"/>
      <w:r w:rsidRPr="000327B8">
        <w:rPr>
          <w:rFonts w:ascii="Calibri" w:hAnsi="Calibri" w:cs="Calibri"/>
          <w:i/>
        </w:rPr>
        <w:t>Hount</w:t>
      </w:r>
      <w:proofErr w:type="spellEnd"/>
      <w:r w:rsidRPr="000327B8">
        <w:rPr>
          <w:rFonts w:ascii="Calibri" w:hAnsi="Calibri" w:cs="Calibri"/>
          <w:i/>
        </w:rPr>
        <w:t xml:space="preserve">, </w:t>
      </w:r>
      <w:proofErr w:type="spellStart"/>
      <w:r w:rsidRPr="000327B8">
        <w:rPr>
          <w:rFonts w:ascii="Calibri" w:hAnsi="Calibri" w:cs="Calibri"/>
          <w:i/>
        </w:rPr>
        <w:t>Gouron</w:t>
      </w:r>
      <w:proofErr w:type="spellEnd"/>
      <w:r w:rsidRPr="000327B8">
        <w:rPr>
          <w:rFonts w:ascii="Calibri" w:hAnsi="Calibri" w:cs="Calibri"/>
          <w:i/>
        </w:rPr>
        <w:t>, Kid Park, le Snow-P</w:t>
      </w:r>
      <w:r>
        <w:rPr>
          <w:rFonts w:ascii="Calibri" w:hAnsi="Calibri" w:cs="Calibri"/>
          <w:i/>
        </w:rPr>
        <w:t xml:space="preserve">ark et la </w:t>
      </w:r>
      <w:proofErr w:type="spellStart"/>
      <w:r>
        <w:rPr>
          <w:rFonts w:ascii="Calibri" w:hAnsi="Calibri" w:cs="Calibri"/>
          <w:i/>
        </w:rPr>
        <w:t>Boarder</w:t>
      </w:r>
      <w:proofErr w:type="spellEnd"/>
      <w:r>
        <w:rPr>
          <w:rFonts w:ascii="Calibri" w:hAnsi="Calibri" w:cs="Calibri"/>
          <w:i/>
        </w:rPr>
        <w:t>- Cross</w:t>
      </w:r>
      <w:r w:rsidRPr="000327B8">
        <w:rPr>
          <w:rFonts w:ascii="Calibri" w:hAnsi="Calibri" w:cs="Calibri"/>
          <w:i/>
        </w:rPr>
        <w:t>"</w:t>
      </w:r>
      <w:r>
        <w:rPr>
          <w:rFonts w:ascii="Calibri" w:hAnsi="Calibri" w:cs="Calibri"/>
          <w:i/>
        </w:rPr>
        <w:t>, traversée des « Marmottes », « Chemin des biches"</w:t>
      </w:r>
    </w:p>
    <w:p w:rsidR="00D4361A" w:rsidRPr="00643729" w:rsidRDefault="00D4361A" w:rsidP="00E627D6">
      <w:pPr>
        <w:pStyle w:val="Titre9"/>
        <w:rPr>
          <w:rFonts w:ascii="Calibri" w:hAnsi="Calibri" w:cs="Calibri"/>
          <w:b/>
          <w:u w:val="single"/>
        </w:rPr>
      </w:pPr>
      <w:r w:rsidRPr="000327B8">
        <w:rPr>
          <w:rFonts w:ascii="Calibri" w:hAnsi="Calibri" w:cs="Calibri"/>
          <w:b/>
        </w:rPr>
        <w:t xml:space="preserve">2/ </w:t>
      </w:r>
      <w:r w:rsidRPr="000327B8">
        <w:rPr>
          <w:rFonts w:ascii="Calibri" w:hAnsi="Calibri" w:cs="Calibri"/>
          <w:b/>
          <w:u w:val="single"/>
        </w:rPr>
        <w:t>EN DEHORS DES PISTES BALISEES :</w:t>
      </w:r>
    </w:p>
    <w:p w:rsidR="00D4361A" w:rsidRPr="000327B8" w:rsidRDefault="00D4361A" w:rsidP="00E627D6">
      <w:pPr>
        <w:rPr>
          <w:rFonts w:ascii="Calibri" w:hAnsi="Calibri" w:cs="Calibri"/>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276"/>
      </w:tblGrid>
      <w:tr w:rsidR="00D4361A" w:rsidRPr="000327B8" w:rsidTr="00D4361A">
        <w:tc>
          <w:tcPr>
            <w:tcW w:w="6804" w:type="dxa"/>
          </w:tcPr>
          <w:p w:rsidR="00D4361A" w:rsidRPr="000327B8" w:rsidRDefault="00D4361A" w:rsidP="00E627D6">
            <w:pPr>
              <w:jc w:val="both"/>
              <w:rPr>
                <w:rFonts w:ascii="Calibri" w:hAnsi="Calibri" w:cs="Calibri"/>
              </w:rPr>
            </w:pPr>
            <w:r w:rsidRPr="000327B8">
              <w:rPr>
                <w:rFonts w:ascii="Calibri" w:hAnsi="Calibri" w:cs="Calibri"/>
              </w:rPr>
              <w:t xml:space="preserve">Zone 4 - ski hors-pistes </w:t>
            </w:r>
            <w:r>
              <w:rPr>
                <w:rFonts w:ascii="Calibri" w:hAnsi="Calibri" w:cs="Calibri"/>
              </w:rPr>
              <w:t xml:space="preserve"> ET pistes fermées</w:t>
            </w:r>
          </w:p>
        </w:tc>
        <w:tc>
          <w:tcPr>
            <w:tcW w:w="1276" w:type="dxa"/>
          </w:tcPr>
          <w:p w:rsidR="00D4361A" w:rsidRPr="000327B8" w:rsidRDefault="00D4361A" w:rsidP="00E627D6">
            <w:pPr>
              <w:jc w:val="right"/>
              <w:rPr>
                <w:rFonts w:ascii="Calibri" w:hAnsi="Calibri" w:cs="Calibri"/>
              </w:rPr>
            </w:pPr>
            <w:r>
              <w:rPr>
                <w:rFonts w:ascii="Calibri" w:hAnsi="Calibri" w:cs="Calibri"/>
              </w:rPr>
              <w:t>690</w:t>
            </w:r>
            <w:r w:rsidRPr="000327B8">
              <w:rPr>
                <w:rFonts w:ascii="Calibri" w:hAnsi="Calibri" w:cs="Calibri"/>
              </w:rPr>
              <w:t xml:space="preserve"> €</w:t>
            </w:r>
          </w:p>
        </w:tc>
      </w:tr>
    </w:tbl>
    <w:p w:rsidR="00D4361A" w:rsidRPr="000327B8" w:rsidRDefault="00D4361A" w:rsidP="00E627D6">
      <w:pPr>
        <w:rPr>
          <w:rFonts w:ascii="Calibri" w:hAnsi="Calibri" w:cs="Calibri"/>
        </w:rPr>
      </w:pPr>
    </w:p>
    <w:p w:rsidR="00D4361A" w:rsidRPr="000327B8" w:rsidRDefault="00D4361A" w:rsidP="00E627D6">
      <w:pPr>
        <w:pStyle w:val="Titre9"/>
        <w:rPr>
          <w:rFonts w:ascii="Calibri" w:hAnsi="Calibri" w:cs="Calibri"/>
          <w:b/>
          <w:u w:val="single"/>
        </w:rPr>
      </w:pPr>
      <w:r w:rsidRPr="000327B8">
        <w:rPr>
          <w:rFonts w:ascii="Calibri" w:hAnsi="Calibri" w:cs="Calibri"/>
          <w:b/>
          <w:u w:val="single"/>
        </w:rPr>
        <w:t>3/ APRES LA FERMETURE DES PISTES :</w:t>
      </w:r>
    </w:p>
    <w:p w:rsidR="00D4361A" w:rsidRPr="000327B8" w:rsidRDefault="00D4361A" w:rsidP="00051232">
      <w:pPr>
        <w:ind w:right="1"/>
        <w:jc w:val="both"/>
        <w:rPr>
          <w:rFonts w:ascii="Calibri" w:hAnsi="Calibri" w:cs="Calibri"/>
        </w:rPr>
      </w:pPr>
      <w:r w:rsidRPr="000327B8">
        <w:rPr>
          <w:rFonts w:ascii="Calibri" w:hAnsi="Calibri" w:cs="Calibri"/>
        </w:rPr>
        <w:t>Les frais de recherche ou de rapatriement nécessitant l’intervention de véhicules de secours après la fermeture des pistes seront facturés sur la base des frais réels engagés.</w:t>
      </w:r>
    </w:p>
    <w:p w:rsidR="00D4361A" w:rsidRPr="000327B8" w:rsidRDefault="00D4361A" w:rsidP="00E627D6">
      <w:pPr>
        <w:pStyle w:val="Corpsdetexte22"/>
        <w:rPr>
          <w:rFonts w:ascii="Calibri" w:hAnsi="Calibri" w:cs="Calibri"/>
          <w:highlight w:val="yellow"/>
        </w:rPr>
      </w:pPr>
    </w:p>
    <w:p w:rsidR="00D4361A" w:rsidRPr="000327B8" w:rsidRDefault="00D4361A" w:rsidP="00E627D6">
      <w:pPr>
        <w:pStyle w:val="Corpsdetexte22"/>
        <w:ind w:right="141"/>
        <w:rPr>
          <w:rFonts w:ascii="Calibri" w:hAnsi="Calibri" w:cs="Calibri"/>
        </w:rPr>
      </w:pPr>
      <w:r w:rsidRPr="000327B8">
        <w:rPr>
          <w:rFonts w:ascii="Calibri" w:hAnsi="Calibri" w:cs="Calibri"/>
        </w:rPr>
        <w:t xml:space="preserve">Entre </w:t>
      </w:r>
      <w:smartTag w:uri="urn:schemas-microsoft-com:office:smarttags" w:element="time">
        <w:smartTagPr>
          <w:attr w:name="Hour" w:val="21"/>
          <w:attr w:name="Minute" w:val="0"/>
        </w:smartTagPr>
        <w:r w:rsidRPr="000327B8">
          <w:rPr>
            <w:rFonts w:ascii="Calibri" w:hAnsi="Calibri" w:cs="Calibri"/>
          </w:rPr>
          <w:t>21 heures</w:t>
        </w:r>
      </w:smartTag>
      <w:r w:rsidRPr="000327B8">
        <w:rPr>
          <w:rFonts w:ascii="Calibri" w:hAnsi="Calibri" w:cs="Calibri"/>
        </w:rPr>
        <w:t xml:space="preserve"> et </w:t>
      </w:r>
      <w:smartTag w:uri="urn:schemas-microsoft-com:office:smarttags" w:element="time">
        <w:smartTagPr>
          <w:attr w:name="Hour" w:val="6"/>
          <w:attr w:name="Minute" w:val="0"/>
        </w:smartTagPr>
        <w:r w:rsidRPr="000327B8">
          <w:rPr>
            <w:rFonts w:ascii="Calibri" w:hAnsi="Calibri" w:cs="Calibri"/>
          </w:rPr>
          <w:t>6 heures</w:t>
        </w:r>
      </w:smartTag>
      <w:r w:rsidRPr="000327B8">
        <w:rPr>
          <w:rFonts w:ascii="Calibri" w:hAnsi="Calibri" w:cs="Calibri"/>
        </w:rPr>
        <w:t xml:space="preserve"> du matin, les heures de pisteur secouriste sont majorées de 100%.</w:t>
      </w:r>
    </w:p>
    <w:p w:rsidR="00D4361A" w:rsidRDefault="00D4361A" w:rsidP="00E627D6">
      <w:pPr>
        <w:tabs>
          <w:tab w:val="left" w:pos="7080"/>
        </w:tabs>
        <w:jc w:val="both"/>
        <w:rPr>
          <w:rFonts w:ascii="Calibri" w:hAnsi="Calibri" w:cs="Calibri"/>
          <w:b/>
          <w:bCs/>
        </w:rPr>
      </w:pPr>
    </w:p>
    <w:p w:rsidR="00D4361A" w:rsidRDefault="00D4361A" w:rsidP="00E627D6">
      <w:pPr>
        <w:jc w:val="both"/>
        <w:rPr>
          <w:rFonts w:ascii="Calibri" w:hAnsi="Calibri" w:cs="Calibri"/>
          <w:b/>
        </w:rPr>
      </w:pPr>
      <w:r w:rsidRPr="000327B8">
        <w:rPr>
          <w:rFonts w:ascii="Calibri" w:hAnsi="Calibri" w:cs="Calibri"/>
          <w:b/>
          <w:u w:val="single"/>
        </w:rPr>
        <w:t>4/ ACHEMINEMENT DES BLESSES VERS LES CABINETS MEDICAUX OU L'HOPITAL</w:t>
      </w:r>
      <w:r w:rsidRPr="000327B8">
        <w:rPr>
          <w:rFonts w:ascii="Calibri" w:hAnsi="Calibri" w:cs="Calibri"/>
          <w:b/>
        </w:rPr>
        <w:t xml:space="preserve"> : </w:t>
      </w:r>
    </w:p>
    <w:p w:rsidR="00D4361A" w:rsidRDefault="00D4361A" w:rsidP="00E627D6">
      <w:pPr>
        <w:jc w:val="both"/>
        <w:rPr>
          <w:rFonts w:ascii="Calibri" w:hAnsi="Calibri" w:cs="Calibri"/>
        </w:rPr>
      </w:pPr>
      <w:r w:rsidRPr="0058568D">
        <w:rPr>
          <w:rFonts w:ascii="Calibri" w:hAnsi="Calibri" w:cs="Calibri"/>
        </w:rPr>
        <w:t>Ce secours</w:t>
      </w:r>
      <w:r>
        <w:rPr>
          <w:rFonts w:ascii="Calibri" w:hAnsi="Calibri" w:cs="Calibri"/>
        </w:rPr>
        <w:t xml:space="preserve"> est assuré par un prestataire de transport des victimes d’accidents.</w:t>
      </w:r>
    </w:p>
    <w:p w:rsidR="00051232" w:rsidRDefault="00D4361A" w:rsidP="00E627D6">
      <w:pPr>
        <w:jc w:val="both"/>
        <w:rPr>
          <w:rFonts w:ascii="Calibri" w:hAnsi="Calibri" w:cs="Calibri"/>
        </w:rPr>
      </w:pPr>
      <w:r>
        <w:rPr>
          <w:rFonts w:ascii="Calibri" w:hAnsi="Calibri" w:cs="Calibri"/>
        </w:rPr>
        <w:t>Le prestataire est chargé, pour le compte de la commune, sous l’autorité du Maire et à la demande du service chargé de la sécurité des pistes de ski de la station de Luchon-Superbagnères, d’assurer les opérations de transport sanitaire en continuité des secours sur les pistes de ski.</w:t>
      </w:r>
    </w:p>
    <w:p w:rsidR="00D4361A" w:rsidRDefault="00D4361A" w:rsidP="00E627D6">
      <w:pPr>
        <w:jc w:val="both"/>
        <w:rPr>
          <w:rFonts w:ascii="Calibri" w:hAnsi="Calibri" w:cs="Calibri"/>
        </w:rPr>
      </w:pPr>
      <w:r>
        <w:rPr>
          <w:rFonts w:ascii="Calibri" w:hAnsi="Calibri" w:cs="Calibri"/>
        </w:rPr>
        <w:t>Une consultation a été réalisée afin de choisir un prestataire après mise en œuvre d’une procédure de publicité et de mise en concurrence.</w:t>
      </w:r>
    </w:p>
    <w:p w:rsidR="00051232" w:rsidRDefault="00051232" w:rsidP="00E627D6">
      <w:pPr>
        <w:jc w:val="both"/>
        <w:rPr>
          <w:rFonts w:ascii="Calibri" w:hAnsi="Calibri" w:cs="Calibri"/>
        </w:rPr>
      </w:pPr>
    </w:p>
    <w:p w:rsidR="00051232" w:rsidRDefault="00051232" w:rsidP="00E627D6">
      <w:pPr>
        <w:jc w:val="both"/>
        <w:rPr>
          <w:rFonts w:ascii="Calibri" w:hAnsi="Calibri" w:cs="Calibri"/>
        </w:rPr>
      </w:pPr>
    </w:p>
    <w:p w:rsidR="00D4361A" w:rsidRDefault="00D4361A" w:rsidP="00E627D6">
      <w:pPr>
        <w:jc w:val="both"/>
        <w:rPr>
          <w:rFonts w:ascii="Calibri" w:hAnsi="Calibri" w:cs="Calibri"/>
        </w:rPr>
      </w:pPr>
      <w:r>
        <w:rPr>
          <w:rFonts w:ascii="Calibri" w:hAnsi="Calibri" w:cs="Calibri"/>
        </w:rPr>
        <w:t>La SARL TAXIS AMBULANCES COMMINGEOISES ARINO a adressé sa proposition de tarifs en Mairie pour l’acheminement des blessés vers les cabinets médicaux ou l’hôpital conformément au cahier des charges établit dans le cadre de la consultation.</w:t>
      </w:r>
    </w:p>
    <w:p w:rsidR="00D4361A" w:rsidRPr="00D4361A" w:rsidRDefault="00D4361A" w:rsidP="00D4361A">
      <w:pPr>
        <w:ind w:left="567"/>
        <w:jc w:val="both"/>
        <w:rPr>
          <w:rFonts w:ascii="Calibri" w:hAnsi="Calibri" w:cs="Calibri"/>
        </w:rPr>
      </w:pPr>
      <w:r>
        <w:rPr>
          <w:rFonts w:ascii="Calibri" w:hAnsi="Calibri" w:cs="Calibri"/>
        </w:rPr>
        <w:t>Madame CAU expose les tarifs proposés aux élus :</w:t>
      </w:r>
    </w:p>
    <w:p w:rsidR="00D4361A" w:rsidRPr="000327B8" w:rsidRDefault="00D4361A" w:rsidP="00D4361A">
      <w:pPr>
        <w:ind w:left="567"/>
        <w:jc w:val="both"/>
        <w:rPr>
          <w:rFonts w:ascii="Calibri" w:hAnsi="Calibri" w:cs="Calibri"/>
          <w:b/>
        </w:rPr>
      </w:pPr>
      <w:r w:rsidRPr="000327B8">
        <w:rPr>
          <w:rFonts w:ascii="Calibri" w:hAnsi="Calibri" w:cs="Calibri"/>
          <w:b/>
          <w:u w:val="single"/>
        </w:rPr>
        <w:t>En semaine</w:t>
      </w:r>
      <w:r>
        <w:rPr>
          <w:rFonts w:ascii="Calibri" w:hAnsi="Calibri" w:cs="Calibri"/>
          <w:b/>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D4361A" w:rsidRPr="00650764" w:rsidTr="00D4361A">
        <w:trPr>
          <w:jc w:val="center"/>
        </w:trPr>
        <w:tc>
          <w:tcPr>
            <w:tcW w:w="4671" w:type="dxa"/>
            <w:tcBorders>
              <w:bottom w:val="nil"/>
            </w:tcBorders>
          </w:tcPr>
          <w:p w:rsidR="00D4361A" w:rsidRPr="00650764" w:rsidRDefault="00D4361A" w:rsidP="00D4361A">
            <w:pPr>
              <w:jc w:val="center"/>
              <w:rPr>
                <w:rFonts w:ascii="Calibri" w:hAnsi="Calibri" w:cs="Calibri"/>
              </w:rPr>
            </w:pPr>
            <w:r w:rsidRPr="00650764">
              <w:rPr>
                <w:rFonts w:ascii="Calibri" w:hAnsi="Calibri" w:cs="Calibri"/>
              </w:rPr>
              <w:t>Du plateau de SUPERBAGNÈRES</w:t>
            </w:r>
          </w:p>
        </w:tc>
        <w:tc>
          <w:tcPr>
            <w:tcW w:w="1601" w:type="dxa"/>
            <w:tcBorders>
              <w:bottom w:val="nil"/>
            </w:tcBorders>
          </w:tcPr>
          <w:p w:rsidR="00D4361A" w:rsidRPr="00650764" w:rsidRDefault="00D4361A" w:rsidP="00D4361A">
            <w:pPr>
              <w:jc w:val="center"/>
              <w:rPr>
                <w:rFonts w:ascii="Calibri" w:hAnsi="Calibri" w:cs="Calibri"/>
              </w:rPr>
            </w:pPr>
          </w:p>
        </w:tc>
      </w:tr>
      <w:tr w:rsidR="00D4361A" w:rsidRPr="00650764" w:rsidTr="00D4361A">
        <w:trPr>
          <w:jc w:val="center"/>
        </w:trPr>
        <w:tc>
          <w:tcPr>
            <w:tcW w:w="4671" w:type="dxa"/>
            <w:tcBorders>
              <w:top w:val="nil"/>
              <w:left w:val="single" w:sz="4" w:space="0" w:color="auto"/>
              <w:bottom w:val="nil"/>
              <w:right w:val="nil"/>
            </w:tcBorders>
          </w:tcPr>
          <w:p w:rsidR="00D4361A" w:rsidRPr="00650764" w:rsidRDefault="00D4361A" w:rsidP="00D4361A">
            <w:pPr>
              <w:jc w:val="center"/>
              <w:rPr>
                <w:rFonts w:ascii="Calibri" w:hAnsi="Calibri" w:cs="Calibri"/>
              </w:rPr>
            </w:pPr>
          </w:p>
        </w:tc>
        <w:tc>
          <w:tcPr>
            <w:tcW w:w="1601" w:type="dxa"/>
            <w:tcBorders>
              <w:top w:val="nil"/>
              <w:left w:val="single" w:sz="4" w:space="0" w:color="auto"/>
              <w:bottom w:val="nil"/>
              <w:right w:val="single" w:sz="4" w:space="0" w:color="auto"/>
            </w:tcBorders>
          </w:tcPr>
          <w:p w:rsidR="00D4361A" w:rsidRPr="00650764" w:rsidRDefault="00D4361A" w:rsidP="00D4361A">
            <w:pPr>
              <w:jc w:val="center"/>
              <w:rPr>
                <w:rFonts w:ascii="Calibri" w:hAnsi="Calibri" w:cs="Calibri"/>
              </w:rPr>
            </w:pPr>
            <w:r>
              <w:rPr>
                <w:rFonts w:ascii="Calibri" w:hAnsi="Calibri" w:cs="Calibri"/>
              </w:rPr>
              <w:t>442</w:t>
            </w:r>
            <w:r w:rsidRPr="00650764">
              <w:rPr>
                <w:rFonts w:ascii="Calibri" w:hAnsi="Calibri" w:cs="Calibri"/>
              </w:rPr>
              <w:t>,00 Euros</w:t>
            </w:r>
          </w:p>
        </w:tc>
      </w:tr>
      <w:tr w:rsidR="00D4361A" w:rsidRPr="00650764" w:rsidTr="00D4361A">
        <w:trPr>
          <w:jc w:val="center"/>
        </w:trPr>
        <w:tc>
          <w:tcPr>
            <w:tcW w:w="4671" w:type="dxa"/>
            <w:tcBorders>
              <w:top w:val="nil"/>
            </w:tcBorders>
          </w:tcPr>
          <w:p w:rsidR="00D4361A" w:rsidRPr="00650764" w:rsidRDefault="00D4361A" w:rsidP="00D4361A">
            <w:pPr>
              <w:jc w:val="center"/>
              <w:rPr>
                <w:rFonts w:ascii="Calibri" w:hAnsi="Calibri" w:cs="Calibri"/>
              </w:rPr>
            </w:pPr>
            <w:r w:rsidRPr="00650764">
              <w:rPr>
                <w:rFonts w:ascii="Calibri" w:hAnsi="Calibri" w:cs="Calibri"/>
              </w:rPr>
              <w:t>Vers structure médicale de LUCHON</w:t>
            </w:r>
          </w:p>
        </w:tc>
        <w:tc>
          <w:tcPr>
            <w:tcW w:w="1601" w:type="dxa"/>
            <w:tcBorders>
              <w:top w:val="nil"/>
            </w:tcBorders>
          </w:tcPr>
          <w:p w:rsidR="00D4361A" w:rsidRPr="00650764" w:rsidRDefault="00D4361A" w:rsidP="00D4361A">
            <w:pPr>
              <w:jc w:val="center"/>
              <w:rPr>
                <w:rFonts w:ascii="Calibri" w:hAnsi="Calibri" w:cs="Calibri"/>
              </w:rPr>
            </w:pPr>
          </w:p>
        </w:tc>
      </w:tr>
    </w:tbl>
    <w:p w:rsidR="00D4361A" w:rsidRPr="00650764" w:rsidRDefault="00D4361A" w:rsidP="00D4361A">
      <w:pPr>
        <w:jc w:val="center"/>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635"/>
      </w:tblGrid>
      <w:tr w:rsidR="00D4361A" w:rsidRPr="00650764" w:rsidTr="00D4361A">
        <w:trPr>
          <w:jc w:val="center"/>
        </w:trPr>
        <w:tc>
          <w:tcPr>
            <w:tcW w:w="4678" w:type="dxa"/>
            <w:tcBorders>
              <w:bottom w:val="nil"/>
            </w:tcBorders>
          </w:tcPr>
          <w:p w:rsidR="00D4361A" w:rsidRPr="00650764" w:rsidRDefault="00D4361A" w:rsidP="00D4361A">
            <w:pPr>
              <w:jc w:val="center"/>
              <w:rPr>
                <w:rFonts w:ascii="Calibri" w:hAnsi="Calibri" w:cs="Calibri"/>
              </w:rPr>
            </w:pPr>
            <w:r w:rsidRPr="00650764">
              <w:rPr>
                <w:rFonts w:ascii="Calibri" w:hAnsi="Calibri" w:cs="Calibri"/>
              </w:rPr>
              <w:t>Du plateau de SUPERBAGNÈRES</w:t>
            </w:r>
          </w:p>
        </w:tc>
        <w:tc>
          <w:tcPr>
            <w:tcW w:w="1635" w:type="dxa"/>
            <w:tcBorders>
              <w:bottom w:val="nil"/>
            </w:tcBorders>
          </w:tcPr>
          <w:p w:rsidR="00D4361A" w:rsidRPr="00650764" w:rsidRDefault="00D4361A" w:rsidP="00D4361A">
            <w:pPr>
              <w:jc w:val="center"/>
              <w:rPr>
                <w:rFonts w:ascii="Calibri" w:hAnsi="Calibri" w:cs="Calibri"/>
              </w:rPr>
            </w:pPr>
          </w:p>
        </w:tc>
      </w:tr>
      <w:tr w:rsidR="00D4361A" w:rsidRPr="00650764" w:rsidTr="00D4361A">
        <w:trPr>
          <w:jc w:val="center"/>
        </w:trPr>
        <w:tc>
          <w:tcPr>
            <w:tcW w:w="4678" w:type="dxa"/>
            <w:tcBorders>
              <w:top w:val="nil"/>
              <w:left w:val="single" w:sz="4" w:space="0" w:color="auto"/>
              <w:bottom w:val="nil"/>
              <w:right w:val="nil"/>
            </w:tcBorders>
          </w:tcPr>
          <w:p w:rsidR="00D4361A" w:rsidRPr="00650764" w:rsidRDefault="00D4361A" w:rsidP="00D4361A">
            <w:pPr>
              <w:rPr>
                <w:rFonts w:ascii="Calibri" w:hAnsi="Calibri" w:cs="Calibri"/>
              </w:rPr>
            </w:pPr>
          </w:p>
        </w:tc>
        <w:tc>
          <w:tcPr>
            <w:tcW w:w="1635" w:type="dxa"/>
            <w:tcBorders>
              <w:top w:val="nil"/>
              <w:left w:val="single" w:sz="4" w:space="0" w:color="auto"/>
              <w:bottom w:val="nil"/>
              <w:right w:val="single" w:sz="4" w:space="0" w:color="auto"/>
            </w:tcBorders>
          </w:tcPr>
          <w:p w:rsidR="00D4361A" w:rsidRPr="00650764" w:rsidRDefault="00D4361A" w:rsidP="00D4361A">
            <w:pPr>
              <w:jc w:val="center"/>
              <w:rPr>
                <w:rFonts w:ascii="Calibri" w:hAnsi="Calibri" w:cs="Calibri"/>
              </w:rPr>
            </w:pPr>
            <w:r>
              <w:rPr>
                <w:rFonts w:ascii="Calibri" w:hAnsi="Calibri" w:cs="Calibri"/>
              </w:rPr>
              <w:t>79</w:t>
            </w:r>
            <w:r w:rsidRPr="00650764">
              <w:rPr>
                <w:rFonts w:ascii="Calibri" w:hAnsi="Calibri" w:cs="Calibri"/>
              </w:rPr>
              <w:t>4,00 Euros</w:t>
            </w:r>
          </w:p>
        </w:tc>
      </w:tr>
      <w:tr w:rsidR="00D4361A" w:rsidRPr="00650764" w:rsidTr="00D4361A">
        <w:trPr>
          <w:jc w:val="center"/>
        </w:trPr>
        <w:tc>
          <w:tcPr>
            <w:tcW w:w="4678" w:type="dxa"/>
            <w:tcBorders>
              <w:top w:val="nil"/>
            </w:tcBorders>
          </w:tcPr>
          <w:p w:rsidR="00D4361A" w:rsidRPr="00650764" w:rsidRDefault="00D4361A" w:rsidP="00D4361A">
            <w:pPr>
              <w:jc w:val="center"/>
              <w:rPr>
                <w:rFonts w:ascii="Calibri" w:hAnsi="Calibri" w:cs="Calibri"/>
              </w:rPr>
            </w:pPr>
            <w:r w:rsidRPr="00650764">
              <w:rPr>
                <w:rFonts w:ascii="Calibri" w:hAnsi="Calibri" w:cs="Calibri"/>
              </w:rPr>
              <w:t>Vers Centre Hospitalier de Saint-Gaudens</w:t>
            </w:r>
          </w:p>
        </w:tc>
        <w:tc>
          <w:tcPr>
            <w:tcW w:w="1635" w:type="dxa"/>
            <w:tcBorders>
              <w:top w:val="nil"/>
            </w:tcBorders>
          </w:tcPr>
          <w:p w:rsidR="00D4361A" w:rsidRPr="00650764" w:rsidRDefault="00D4361A" w:rsidP="00D4361A">
            <w:pPr>
              <w:jc w:val="center"/>
              <w:rPr>
                <w:rFonts w:ascii="Calibri" w:hAnsi="Calibri" w:cs="Calibri"/>
              </w:rPr>
            </w:pPr>
          </w:p>
        </w:tc>
      </w:tr>
    </w:tbl>
    <w:p w:rsidR="00D4361A" w:rsidRPr="00650764" w:rsidRDefault="00D4361A" w:rsidP="00D4361A">
      <w:pPr>
        <w:jc w:val="both"/>
        <w:rPr>
          <w:rFonts w:ascii="Calibri" w:hAnsi="Calibri" w:cs="Calibri"/>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D4361A" w:rsidRPr="00650764" w:rsidTr="00D4361A">
        <w:trPr>
          <w:jc w:val="center"/>
        </w:trPr>
        <w:tc>
          <w:tcPr>
            <w:tcW w:w="4671" w:type="dxa"/>
            <w:tcBorders>
              <w:bottom w:val="nil"/>
            </w:tcBorders>
          </w:tcPr>
          <w:p w:rsidR="00D4361A" w:rsidRPr="00650764" w:rsidRDefault="00D4361A" w:rsidP="00D4361A">
            <w:pPr>
              <w:jc w:val="center"/>
              <w:rPr>
                <w:rFonts w:ascii="Calibri" w:hAnsi="Calibri" w:cs="Calibri"/>
              </w:rPr>
            </w:pPr>
            <w:r w:rsidRPr="00650764">
              <w:rPr>
                <w:rFonts w:ascii="Calibri" w:hAnsi="Calibri" w:cs="Calibri"/>
              </w:rPr>
              <w:t>Gare aval TC (Luchon)</w:t>
            </w:r>
          </w:p>
        </w:tc>
        <w:tc>
          <w:tcPr>
            <w:tcW w:w="1601" w:type="dxa"/>
            <w:tcBorders>
              <w:bottom w:val="nil"/>
            </w:tcBorders>
          </w:tcPr>
          <w:p w:rsidR="00D4361A" w:rsidRPr="00650764" w:rsidRDefault="00D4361A" w:rsidP="00D4361A">
            <w:pPr>
              <w:jc w:val="center"/>
              <w:rPr>
                <w:rFonts w:ascii="Calibri" w:hAnsi="Calibri" w:cs="Calibri"/>
              </w:rPr>
            </w:pPr>
          </w:p>
        </w:tc>
      </w:tr>
      <w:tr w:rsidR="00D4361A" w:rsidRPr="00650764" w:rsidTr="00D4361A">
        <w:trPr>
          <w:jc w:val="center"/>
        </w:trPr>
        <w:tc>
          <w:tcPr>
            <w:tcW w:w="4671" w:type="dxa"/>
            <w:tcBorders>
              <w:top w:val="nil"/>
              <w:left w:val="single" w:sz="4" w:space="0" w:color="auto"/>
              <w:bottom w:val="nil"/>
              <w:right w:val="nil"/>
            </w:tcBorders>
          </w:tcPr>
          <w:p w:rsidR="00D4361A" w:rsidRPr="00650764" w:rsidRDefault="00D4361A" w:rsidP="00D4361A">
            <w:pPr>
              <w:jc w:val="center"/>
              <w:rPr>
                <w:rFonts w:ascii="Calibri" w:hAnsi="Calibri" w:cs="Calibri"/>
              </w:rPr>
            </w:pPr>
          </w:p>
        </w:tc>
        <w:tc>
          <w:tcPr>
            <w:tcW w:w="1601" w:type="dxa"/>
            <w:tcBorders>
              <w:top w:val="nil"/>
              <w:left w:val="single" w:sz="4" w:space="0" w:color="auto"/>
              <w:bottom w:val="nil"/>
              <w:right w:val="single" w:sz="4" w:space="0" w:color="auto"/>
            </w:tcBorders>
          </w:tcPr>
          <w:p w:rsidR="00D4361A" w:rsidRPr="00650764" w:rsidRDefault="00D4361A" w:rsidP="00D4361A">
            <w:pPr>
              <w:jc w:val="center"/>
              <w:rPr>
                <w:rFonts w:ascii="Calibri" w:hAnsi="Calibri" w:cs="Calibri"/>
              </w:rPr>
            </w:pPr>
            <w:r>
              <w:rPr>
                <w:rFonts w:ascii="Calibri" w:hAnsi="Calibri" w:cs="Calibri"/>
              </w:rPr>
              <w:t>688</w:t>
            </w:r>
            <w:r w:rsidRPr="00650764">
              <w:rPr>
                <w:rFonts w:ascii="Calibri" w:hAnsi="Calibri" w:cs="Calibri"/>
              </w:rPr>
              <w:t>,00 Euros</w:t>
            </w:r>
          </w:p>
        </w:tc>
      </w:tr>
      <w:tr w:rsidR="00D4361A" w:rsidRPr="00650764" w:rsidTr="00D4361A">
        <w:trPr>
          <w:jc w:val="center"/>
        </w:trPr>
        <w:tc>
          <w:tcPr>
            <w:tcW w:w="4671" w:type="dxa"/>
            <w:tcBorders>
              <w:top w:val="nil"/>
            </w:tcBorders>
          </w:tcPr>
          <w:p w:rsidR="00D4361A" w:rsidRPr="00650764" w:rsidRDefault="00D4361A" w:rsidP="00D4361A">
            <w:pPr>
              <w:jc w:val="center"/>
              <w:rPr>
                <w:rFonts w:ascii="Calibri" w:hAnsi="Calibri" w:cs="Calibri"/>
              </w:rPr>
            </w:pPr>
            <w:r w:rsidRPr="00650764">
              <w:rPr>
                <w:rFonts w:ascii="Calibri" w:hAnsi="Calibri" w:cs="Calibri"/>
              </w:rPr>
              <w:t>Vers Centre Hospitalier de Saint-Gaudens</w:t>
            </w:r>
          </w:p>
        </w:tc>
        <w:tc>
          <w:tcPr>
            <w:tcW w:w="1601" w:type="dxa"/>
            <w:tcBorders>
              <w:top w:val="nil"/>
            </w:tcBorders>
          </w:tcPr>
          <w:p w:rsidR="00D4361A" w:rsidRPr="00650764" w:rsidRDefault="00D4361A" w:rsidP="00D4361A">
            <w:pPr>
              <w:jc w:val="center"/>
              <w:rPr>
                <w:rFonts w:ascii="Calibri" w:hAnsi="Calibri" w:cs="Calibri"/>
              </w:rPr>
            </w:pPr>
          </w:p>
        </w:tc>
      </w:tr>
    </w:tbl>
    <w:p w:rsidR="00D4361A" w:rsidRPr="00650764" w:rsidRDefault="00D4361A" w:rsidP="00D4361A">
      <w:pPr>
        <w:jc w:val="both"/>
        <w:rPr>
          <w:rFonts w:ascii="Calibri" w:hAnsi="Calibri" w:cs="Calibri"/>
          <w:b/>
          <w:u w:val="single"/>
        </w:rPr>
      </w:pPr>
    </w:p>
    <w:p w:rsidR="00D4361A" w:rsidRPr="00650764" w:rsidRDefault="00D4361A" w:rsidP="00D4361A">
      <w:pPr>
        <w:ind w:left="567"/>
        <w:jc w:val="both"/>
        <w:rPr>
          <w:rFonts w:ascii="Calibri" w:hAnsi="Calibri" w:cs="Calibri"/>
          <w:b/>
          <w:u w:val="single"/>
        </w:rPr>
      </w:pPr>
      <w:r w:rsidRPr="00650764">
        <w:rPr>
          <w:rFonts w:ascii="Calibri" w:hAnsi="Calibri" w:cs="Calibri"/>
          <w:b/>
          <w:u w:val="single"/>
        </w:rPr>
        <w:t>Week-end et vacances scolaires :</w:t>
      </w:r>
    </w:p>
    <w:p w:rsidR="00D4361A" w:rsidRPr="00650764" w:rsidRDefault="00D4361A" w:rsidP="00D4361A">
      <w:pPr>
        <w:jc w:val="both"/>
        <w:rPr>
          <w:rFonts w:ascii="Calibri" w:hAnsi="Calibri" w:cs="Calibri"/>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D4361A" w:rsidRPr="00650764" w:rsidTr="00D4361A">
        <w:trPr>
          <w:jc w:val="center"/>
        </w:trPr>
        <w:tc>
          <w:tcPr>
            <w:tcW w:w="4671" w:type="dxa"/>
            <w:tcBorders>
              <w:bottom w:val="nil"/>
            </w:tcBorders>
          </w:tcPr>
          <w:p w:rsidR="00D4361A" w:rsidRPr="00650764" w:rsidRDefault="00D4361A" w:rsidP="00D4361A">
            <w:pPr>
              <w:jc w:val="center"/>
              <w:rPr>
                <w:rFonts w:ascii="Calibri" w:hAnsi="Calibri" w:cs="Calibri"/>
              </w:rPr>
            </w:pPr>
            <w:r w:rsidRPr="00650764">
              <w:rPr>
                <w:rFonts w:ascii="Calibri" w:hAnsi="Calibri" w:cs="Calibri"/>
              </w:rPr>
              <w:t>Du plateau de SUPERBAGNÈRES</w:t>
            </w:r>
          </w:p>
        </w:tc>
        <w:tc>
          <w:tcPr>
            <w:tcW w:w="1601" w:type="dxa"/>
            <w:tcBorders>
              <w:bottom w:val="nil"/>
            </w:tcBorders>
          </w:tcPr>
          <w:p w:rsidR="00D4361A" w:rsidRPr="00650764" w:rsidRDefault="00D4361A" w:rsidP="00D4361A">
            <w:pPr>
              <w:jc w:val="center"/>
              <w:rPr>
                <w:rFonts w:ascii="Calibri" w:hAnsi="Calibri" w:cs="Calibri"/>
              </w:rPr>
            </w:pPr>
          </w:p>
        </w:tc>
      </w:tr>
      <w:tr w:rsidR="00D4361A" w:rsidRPr="00650764" w:rsidTr="00D4361A">
        <w:trPr>
          <w:jc w:val="center"/>
        </w:trPr>
        <w:tc>
          <w:tcPr>
            <w:tcW w:w="4671" w:type="dxa"/>
            <w:tcBorders>
              <w:top w:val="nil"/>
              <w:left w:val="single" w:sz="4" w:space="0" w:color="auto"/>
              <w:bottom w:val="nil"/>
              <w:right w:val="nil"/>
            </w:tcBorders>
          </w:tcPr>
          <w:p w:rsidR="00D4361A" w:rsidRPr="00650764" w:rsidRDefault="00D4361A" w:rsidP="00D4361A">
            <w:pPr>
              <w:jc w:val="center"/>
              <w:rPr>
                <w:rFonts w:ascii="Calibri" w:hAnsi="Calibri" w:cs="Calibri"/>
              </w:rPr>
            </w:pPr>
          </w:p>
        </w:tc>
        <w:tc>
          <w:tcPr>
            <w:tcW w:w="1601" w:type="dxa"/>
            <w:tcBorders>
              <w:top w:val="nil"/>
              <w:left w:val="single" w:sz="4" w:space="0" w:color="auto"/>
              <w:bottom w:val="nil"/>
              <w:right w:val="single" w:sz="4" w:space="0" w:color="auto"/>
            </w:tcBorders>
          </w:tcPr>
          <w:p w:rsidR="00D4361A" w:rsidRPr="00650764" w:rsidRDefault="00D4361A" w:rsidP="00D4361A">
            <w:pPr>
              <w:jc w:val="center"/>
              <w:rPr>
                <w:rFonts w:ascii="Calibri" w:hAnsi="Calibri" w:cs="Calibri"/>
              </w:rPr>
            </w:pPr>
            <w:r>
              <w:rPr>
                <w:rFonts w:ascii="Calibri" w:hAnsi="Calibri" w:cs="Calibri"/>
              </w:rPr>
              <w:t>489</w:t>
            </w:r>
            <w:r w:rsidRPr="00650764">
              <w:rPr>
                <w:rFonts w:ascii="Calibri" w:hAnsi="Calibri" w:cs="Calibri"/>
              </w:rPr>
              <w:t>,00 Euros</w:t>
            </w:r>
          </w:p>
        </w:tc>
      </w:tr>
      <w:tr w:rsidR="00D4361A" w:rsidRPr="00650764" w:rsidTr="00D4361A">
        <w:trPr>
          <w:jc w:val="center"/>
        </w:trPr>
        <w:tc>
          <w:tcPr>
            <w:tcW w:w="4671" w:type="dxa"/>
            <w:tcBorders>
              <w:top w:val="nil"/>
            </w:tcBorders>
          </w:tcPr>
          <w:p w:rsidR="00D4361A" w:rsidRPr="00650764" w:rsidRDefault="00D4361A" w:rsidP="00D4361A">
            <w:pPr>
              <w:jc w:val="center"/>
              <w:rPr>
                <w:rFonts w:ascii="Calibri" w:hAnsi="Calibri" w:cs="Calibri"/>
              </w:rPr>
            </w:pPr>
            <w:r w:rsidRPr="00650764">
              <w:rPr>
                <w:rFonts w:ascii="Calibri" w:hAnsi="Calibri" w:cs="Calibri"/>
              </w:rPr>
              <w:t>Vers structure médicale de LUCHON</w:t>
            </w:r>
          </w:p>
        </w:tc>
        <w:tc>
          <w:tcPr>
            <w:tcW w:w="1601" w:type="dxa"/>
            <w:tcBorders>
              <w:top w:val="nil"/>
            </w:tcBorders>
          </w:tcPr>
          <w:p w:rsidR="00D4361A" w:rsidRPr="00650764" w:rsidRDefault="00D4361A" w:rsidP="00D4361A">
            <w:pPr>
              <w:jc w:val="center"/>
              <w:rPr>
                <w:rFonts w:ascii="Calibri" w:hAnsi="Calibri" w:cs="Calibri"/>
              </w:rPr>
            </w:pPr>
          </w:p>
        </w:tc>
      </w:tr>
    </w:tbl>
    <w:p w:rsidR="00D4361A" w:rsidRPr="00650764" w:rsidRDefault="00D4361A" w:rsidP="00D4361A">
      <w:pPr>
        <w:jc w:val="center"/>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635"/>
      </w:tblGrid>
      <w:tr w:rsidR="00D4361A" w:rsidRPr="00650764" w:rsidTr="00D4361A">
        <w:trPr>
          <w:jc w:val="center"/>
        </w:trPr>
        <w:tc>
          <w:tcPr>
            <w:tcW w:w="4678" w:type="dxa"/>
            <w:tcBorders>
              <w:bottom w:val="nil"/>
            </w:tcBorders>
          </w:tcPr>
          <w:p w:rsidR="00D4361A" w:rsidRPr="00650764" w:rsidRDefault="00D4361A" w:rsidP="00D4361A">
            <w:pPr>
              <w:jc w:val="center"/>
              <w:rPr>
                <w:rFonts w:ascii="Calibri" w:hAnsi="Calibri" w:cs="Calibri"/>
              </w:rPr>
            </w:pPr>
            <w:r w:rsidRPr="00650764">
              <w:rPr>
                <w:rFonts w:ascii="Calibri" w:hAnsi="Calibri" w:cs="Calibri"/>
              </w:rPr>
              <w:t>Du plateau de SUPERBAGNÈRES</w:t>
            </w:r>
          </w:p>
        </w:tc>
        <w:tc>
          <w:tcPr>
            <w:tcW w:w="1635" w:type="dxa"/>
            <w:tcBorders>
              <w:bottom w:val="nil"/>
            </w:tcBorders>
          </w:tcPr>
          <w:p w:rsidR="00D4361A" w:rsidRPr="00650764" w:rsidRDefault="00D4361A" w:rsidP="00D4361A">
            <w:pPr>
              <w:jc w:val="center"/>
              <w:rPr>
                <w:rFonts w:ascii="Calibri" w:hAnsi="Calibri" w:cs="Calibri"/>
              </w:rPr>
            </w:pPr>
          </w:p>
        </w:tc>
      </w:tr>
      <w:tr w:rsidR="00D4361A" w:rsidRPr="00650764" w:rsidTr="00D4361A">
        <w:trPr>
          <w:jc w:val="center"/>
        </w:trPr>
        <w:tc>
          <w:tcPr>
            <w:tcW w:w="4678" w:type="dxa"/>
            <w:tcBorders>
              <w:top w:val="nil"/>
              <w:left w:val="single" w:sz="4" w:space="0" w:color="auto"/>
              <w:bottom w:val="nil"/>
              <w:right w:val="nil"/>
            </w:tcBorders>
          </w:tcPr>
          <w:p w:rsidR="00D4361A" w:rsidRPr="00650764" w:rsidRDefault="00D4361A" w:rsidP="00D4361A">
            <w:pPr>
              <w:rPr>
                <w:rFonts w:ascii="Calibri" w:hAnsi="Calibri" w:cs="Calibri"/>
              </w:rPr>
            </w:pPr>
          </w:p>
        </w:tc>
        <w:tc>
          <w:tcPr>
            <w:tcW w:w="1635" w:type="dxa"/>
            <w:tcBorders>
              <w:top w:val="nil"/>
              <w:left w:val="single" w:sz="4" w:space="0" w:color="auto"/>
              <w:bottom w:val="nil"/>
              <w:right w:val="single" w:sz="4" w:space="0" w:color="auto"/>
            </w:tcBorders>
          </w:tcPr>
          <w:p w:rsidR="00D4361A" w:rsidRPr="00650764" w:rsidRDefault="00D4361A" w:rsidP="00D4361A">
            <w:pPr>
              <w:jc w:val="center"/>
              <w:rPr>
                <w:rFonts w:ascii="Calibri" w:hAnsi="Calibri" w:cs="Calibri"/>
              </w:rPr>
            </w:pPr>
            <w:r>
              <w:rPr>
                <w:rFonts w:ascii="Calibri" w:hAnsi="Calibri" w:cs="Calibri"/>
              </w:rPr>
              <w:t>848</w:t>
            </w:r>
            <w:r w:rsidRPr="00650764">
              <w:rPr>
                <w:rFonts w:ascii="Calibri" w:hAnsi="Calibri" w:cs="Calibri"/>
              </w:rPr>
              <w:t>,00 Euros</w:t>
            </w:r>
          </w:p>
        </w:tc>
      </w:tr>
      <w:tr w:rsidR="00D4361A" w:rsidRPr="00650764" w:rsidTr="00D4361A">
        <w:trPr>
          <w:jc w:val="center"/>
        </w:trPr>
        <w:tc>
          <w:tcPr>
            <w:tcW w:w="4678" w:type="dxa"/>
            <w:tcBorders>
              <w:top w:val="nil"/>
            </w:tcBorders>
          </w:tcPr>
          <w:p w:rsidR="00D4361A" w:rsidRPr="00650764" w:rsidRDefault="00D4361A" w:rsidP="00D4361A">
            <w:pPr>
              <w:jc w:val="center"/>
              <w:rPr>
                <w:rFonts w:ascii="Calibri" w:hAnsi="Calibri" w:cs="Calibri"/>
              </w:rPr>
            </w:pPr>
            <w:r w:rsidRPr="00650764">
              <w:rPr>
                <w:rFonts w:ascii="Calibri" w:hAnsi="Calibri" w:cs="Calibri"/>
              </w:rPr>
              <w:t>Vers Centre Hospitalier de Saint-Gaudens</w:t>
            </w:r>
          </w:p>
        </w:tc>
        <w:tc>
          <w:tcPr>
            <w:tcW w:w="1635" w:type="dxa"/>
            <w:tcBorders>
              <w:top w:val="nil"/>
            </w:tcBorders>
          </w:tcPr>
          <w:p w:rsidR="00D4361A" w:rsidRPr="00650764" w:rsidRDefault="00D4361A" w:rsidP="00D4361A">
            <w:pPr>
              <w:jc w:val="center"/>
              <w:rPr>
                <w:rFonts w:ascii="Calibri" w:hAnsi="Calibri" w:cs="Calibri"/>
              </w:rPr>
            </w:pPr>
          </w:p>
        </w:tc>
      </w:tr>
    </w:tbl>
    <w:p w:rsidR="00D4361A" w:rsidRPr="00650764" w:rsidRDefault="00D4361A" w:rsidP="00D4361A">
      <w:pPr>
        <w:jc w:val="both"/>
        <w:rPr>
          <w:rFonts w:ascii="Calibri" w:hAnsi="Calibri" w:cs="Calibri"/>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D4361A" w:rsidRPr="00650764" w:rsidTr="00D4361A">
        <w:trPr>
          <w:jc w:val="center"/>
        </w:trPr>
        <w:tc>
          <w:tcPr>
            <w:tcW w:w="4671" w:type="dxa"/>
            <w:tcBorders>
              <w:bottom w:val="nil"/>
            </w:tcBorders>
          </w:tcPr>
          <w:p w:rsidR="00D4361A" w:rsidRPr="00650764" w:rsidRDefault="00D4361A" w:rsidP="00D4361A">
            <w:pPr>
              <w:jc w:val="center"/>
              <w:rPr>
                <w:rFonts w:ascii="Calibri" w:hAnsi="Calibri" w:cs="Calibri"/>
              </w:rPr>
            </w:pPr>
            <w:r w:rsidRPr="00650764">
              <w:rPr>
                <w:rFonts w:ascii="Calibri" w:hAnsi="Calibri" w:cs="Calibri"/>
              </w:rPr>
              <w:t>Gare aval TC (Luchon)</w:t>
            </w:r>
          </w:p>
        </w:tc>
        <w:tc>
          <w:tcPr>
            <w:tcW w:w="1601" w:type="dxa"/>
            <w:tcBorders>
              <w:bottom w:val="nil"/>
            </w:tcBorders>
          </w:tcPr>
          <w:p w:rsidR="00D4361A" w:rsidRPr="00650764" w:rsidRDefault="00D4361A" w:rsidP="00D4361A">
            <w:pPr>
              <w:jc w:val="center"/>
              <w:rPr>
                <w:rFonts w:ascii="Calibri" w:hAnsi="Calibri" w:cs="Calibri"/>
              </w:rPr>
            </w:pPr>
          </w:p>
        </w:tc>
      </w:tr>
      <w:tr w:rsidR="00D4361A" w:rsidRPr="00650764" w:rsidTr="00D4361A">
        <w:trPr>
          <w:jc w:val="center"/>
        </w:trPr>
        <w:tc>
          <w:tcPr>
            <w:tcW w:w="4671" w:type="dxa"/>
            <w:tcBorders>
              <w:top w:val="nil"/>
              <w:left w:val="single" w:sz="4" w:space="0" w:color="auto"/>
              <w:bottom w:val="nil"/>
              <w:right w:val="nil"/>
            </w:tcBorders>
          </w:tcPr>
          <w:p w:rsidR="00D4361A" w:rsidRPr="00650764" w:rsidRDefault="00D4361A" w:rsidP="00D4361A">
            <w:pPr>
              <w:jc w:val="center"/>
              <w:rPr>
                <w:rFonts w:ascii="Calibri" w:hAnsi="Calibri" w:cs="Calibri"/>
              </w:rPr>
            </w:pPr>
          </w:p>
        </w:tc>
        <w:tc>
          <w:tcPr>
            <w:tcW w:w="1601" w:type="dxa"/>
            <w:tcBorders>
              <w:top w:val="nil"/>
              <w:left w:val="single" w:sz="4" w:space="0" w:color="auto"/>
              <w:bottom w:val="nil"/>
              <w:right w:val="single" w:sz="4" w:space="0" w:color="auto"/>
            </w:tcBorders>
          </w:tcPr>
          <w:p w:rsidR="00D4361A" w:rsidRPr="00650764" w:rsidRDefault="00D4361A" w:rsidP="00D4361A">
            <w:pPr>
              <w:jc w:val="center"/>
              <w:rPr>
                <w:rFonts w:ascii="Calibri" w:hAnsi="Calibri" w:cs="Calibri"/>
              </w:rPr>
            </w:pPr>
            <w:r>
              <w:rPr>
                <w:rFonts w:ascii="Calibri" w:hAnsi="Calibri" w:cs="Calibri"/>
              </w:rPr>
              <w:t>7</w:t>
            </w:r>
            <w:r w:rsidRPr="00650764">
              <w:rPr>
                <w:rFonts w:ascii="Calibri" w:hAnsi="Calibri" w:cs="Calibri"/>
              </w:rPr>
              <w:t>2</w:t>
            </w:r>
            <w:r>
              <w:rPr>
                <w:rFonts w:ascii="Calibri" w:hAnsi="Calibri" w:cs="Calibri"/>
              </w:rPr>
              <w:t>2</w:t>
            </w:r>
            <w:r w:rsidRPr="00650764">
              <w:rPr>
                <w:rFonts w:ascii="Calibri" w:hAnsi="Calibri" w:cs="Calibri"/>
              </w:rPr>
              <w:t>,00 Euros</w:t>
            </w:r>
          </w:p>
        </w:tc>
      </w:tr>
      <w:tr w:rsidR="00D4361A" w:rsidRPr="000327B8" w:rsidTr="00D4361A">
        <w:trPr>
          <w:jc w:val="center"/>
        </w:trPr>
        <w:tc>
          <w:tcPr>
            <w:tcW w:w="4671" w:type="dxa"/>
            <w:tcBorders>
              <w:top w:val="nil"/>
            </w:tcBorders>
          </w:tcPr>
          <w:p w:rsidR="00D4361A" w:rsidRPr="000327B8" w:rsidRDefault="00D4361A" w:rsidP="00D4361A">
            <w:pPr>
              <w:jc w:val="center"/>
              <w:rPr>
                <w:rFonts w:ascii="Calibri" w:hAnsi="Calibri" w:cs="Calibri"/>
              </w:rPr>
            </w:pPr>
            <w:r w:rsidRPr="00650764">
              <w:rPr>
                <w:rFonts w:ascii="Calibri" w:hAnsi="Calibri" w:cs="Calibri"/>
              </w:rPr>
              <w:t>Vers Centre Hospitalier de Saint-Gaudens</w:t>
            </w:r>
          </w:p>
        </w:tc>
        <w:tc>
          <w:tcPr>
            <w:tcW w:w="1601" w:type="dxa"/>
            <w:tcBorders>
              <w:top w:val="nil"/>
            </w:tcBorders>
          </w:tcPr>
          <w:p w:rsidR="00D4361A" w:rsidRPr="000327B8" w:rsidRDefault="00D4361A" w:rsidP="00D4361A">
            <w:pPr>
              <w:jc w:val="center"/>
              <w:rPr>
                <w:rFonts w:ascii="Calibri" w:hAnsi="Calibri" w:cs="Calibri"/>
              </w:rPr>
            </w:pPr>
          </w:p>
        </w:tc>
      </w:tr>
    </w:tbl>
    <w:p w:rsidR="00D4361A" w:rsidRDefault="00D4361A" w:rsidP="00D4361A">
      <w:pPr>
        <w:rPr>
          <w:rFonts w:ascii="Calibri" w:hAnsi="Calibri" w:cs="Calibri"/>
          <w:b/>
          <w:u w:val="single"/>
        </w:rPr>
      </w:pPr>
    </w:p>
    <w:p w:rsidR="00D4361A" w:rsidRDefault="00D4361A" w:rsidP="00D4361A">
      <w:pPr>
        <w:rPr>
          <w:rFonts w:ascii="Calibri" w:hAnsi="Calibri" w:cs="Calibri"/>
          <w:b/>
          <w:u w:val="single"/>
        </w:rPr>
      </w:pPr>
    </w:p>
    <w:p w:rsidR="00D4361A" w:rsidRDefault="00D4361A" w:rsidP="00D4361A">
      <w:pPr>
        <w:rPr>
          <w:rFonts w:ascii="Calibri" w:hAnsi="Calibri" w:cs="Calibri"/>
          <w:b/>
          <w:u w:val="single"/>
        </w:rPr>
      </w:pPr>
    </w:p>
    <w:p w:rsidR="00D4361A" w:rsidRDefault="00D4361A" w:rsidP="00E627D6">
      <w:pPr>
        <w:ind w:right="-567"/>
        <w:rPr>
          <w:rFonts w:ascii="Calibri" w:hAnsi="Calibri" w:cs="Calibri"/>
          <w:b/>
          <w:u w:val="single"/>
        </w:rPr>
      </w:pPr>
      <w:r>
        <w:rPr>
          <w:rFonts w:ascii="Calibri" w:hAnsi="Calibri" w:cs="Calibri"/>
          <w:b/>
          <w:u w:val="single"/>
        </w:rPr>
        <w:t>5/ INTERVENTION DU SERVICE DES PISTES POUR DES SECOURS NECESSITANT UN TRANSPORT PAR HELI-BARQUETTE QUELLE QUE SOIT LA ZONE DU DOMAINE SKIABLE CONCERNEE :</w:t>
      </w:r>
    </w:p>
    <w:p w:rsidR="00D4361A" w:rsidRPr="00A13792" w:rsidRDefault="00D4361A" w:rsidP="00051232">
      <w:pPr>
        <w:ind w:right="1"/>
        <w:jc w:val="both"/>
        <w:rPr>
          <w:rFonts w:ascii="Calibri" w:hAnsi="Calibri" w:cs="Calibri"/>
        </w:rPr>
      </w:pPr>
      <w:r>
        <w:rPr>
          <w:rFonts w:ascii="Calibri" w:hAnsi="Calibri" w:cs="Calibri"/>
        </w:rPr>
        <w:t xml:space="preserve">Madame CAU indique à  l’assemblée délibérante que le tarif d’intervention du service des pistes de la régie Luchon-Superbagnères, </w:t>
      </w:r>
      <w:proofErr w:type="spellStart"/>
      <w:r>
        <w:rPr>
          <w:rFonts w:ascii="Calibri" w:hAnsi="Calibri" w:cs="Calibri"/>
        </w:rPr>
        <w:t>Pyrénez</w:t>
      </w:r>
      <w:proofErr w:type="spellEnd"/>
      <w:r>
        <w:rPr>
          <w:rFonts w:ascii="Calibri" w:hAnsi="Calibri" w:cs="Calibri"/>
        </w:rPr>
        <w:t>-Vous pour ce secours reste le même que pour la saison dernière, soit : 150,00 euros.</w:t>
      </w:r>
    </w:p>
    <w:p w:rsidR="00D4361A" w:rsidRDefault="00D4361A" w:rsidP="00E627D6">
      <w:pPr>
        <w:ind w:right="-567"/>
        <w:jc w:val="both"/>
        <w:rPr>
          <w:rFonts w:ascii="Calibri" w:hAnsi="Calibri" w:cs="Calibri"/>
        </w:rPr>
      </w:pPr>
    </w:p>
    <w:p w:rsidR="00D4361A" w:rsidRDefault="00D4361A" w:rsidP="00E627D6">
      <w:pPr>
        <w:ind w:right="-567"/>
        <w:jc w:val="both"/>
        <w:rPr>
          <w:rFonts w:ascii="Calibri" w:hAnsi="Calibri" w:cs="Calibri"/>
          <w:b/>
          <w:u w:val="single"/>
        </w:rPr>
      </w:pPr>
      <w:r w:rsidRPr="000D611F">
        <w:rPr>
          <w:rFonts w:ascii="Calibri" w:hAnsi="Calibri" w:cs="Calibri"/>
          <w:b/>
          <w:u w:val="single"/>
        </w:rPr>
        <w:t>6/ SECOURS PAR HELI-BARQUETTE</w:t>
      </w:r>
    </w:p>
    <w:p w:rsidR="00D4361A" w:rsidRDefault="00D4361A" w:rsidP="00051232">
      <w:pPr>
        <w:ind w:right="1"/>
        <w:jc w:val="both"/>
        <w:rPr>
          <w:rFonts w:ascii="Calibri" w:hAnsi="Calibri" w:cs="Calibri"/>
        </w:rPr>
      </w:pPr>
      <w:r>
        <w:rPr>
          <w:rFonts w:ascii="Calibri" w:hAnsi="Calibri" w:cs="Calibri"/>
        </w:rPr>
        <w:t xml:space="preserve">Depuis l’an dernier, la station de ski de Luchon-Superbagnères propose donc d’assurer les opérations de transport de victimes héliportées complémentaires aux secours et évacuations des blessés tels qu’assurés par la régie Luchon-Superbagnères, </w:t>
      </w:r>
      <w:proofErr w:type="spellStart"/>
      <w:r>
        <w:rPr>
          <w:rFonts w:ascii="Calibri" w:hAnsi="Calibri" w:cs="Calibri"/>
        </w:rPr>
        <w:t>Pyrénez</w:t>
      </w:r>
      <w:proofErr w:type="spellEnd"/>
      <w:r>
        <w:rPr>
          <w:rFonts w:ascii="Calibri" w:hAnsi="Calibri" w:cs="Calibri"/>
        </w:rPr>
        <w:t>-vous.</w:t>
      </w:r>
    </w:p>
    <w:p w:rsidR="00D4361A" w:rsidRDefault="00D4361A" w:rsidP="00051232">
      <w:pPr>
        <w:ind w:right="1"/>
        <w:jc w:val="both"/>
        <w:rPr>
          <w:rFonts w:ascii="Calibri" w:hAnsi="Calibri" w:cs="Calibri"/>
        </w:rPr>
      </w:pPr>
      <w:r>
        <w:rPr>
          <w:rFonts w:ascii="Calibri" w:hAnsi="Calibri" w:cs="Calibri"/>
        </w:rPr>
        <w:t>Une réunion inter-stations a été organisée le 17 novembre 2016 entre les contractants et intervenants afin de débattre de l’organisation et des modalités de mise en œuvre de ce secours ainsi que des conditions tarifaires.</w:t>
      </w:r>
    </w:p>
    <w:p w:rsidR="00D4361A" w:rsidRDefault="00D4361A" w:rsidP="00051232">
      <w:pPr>
        <w:ind w:right="1"/>
        <w:jc w:val="both"/>
        <w:rPr>
          <w:rFonts w:ascii="Calibri" w:hAnsi="Calibri" w:cs="Calibri"/>
        </w:rPr>
      </w:pPr>
      <w:r>
        <w:rPr>
          <w:rFonts w:ascii="Calibri" w:hAnsi="Calibri" w:cs="Calibri"/>
        </w:rPr>
        <w:t xml:space="preserve">La société Héli-Béarn (BP 121 – </w:t>
      </w:r>
      <w:proofErr w:type="spellStart"/>
      <w:r>
        <w:rPr>
          <w:rFonts w:ascii="Calibri" w:hAnsi="Calibri" w:cs="Calibri"/>
        </w:rPr>
        <w:t>Aéropôle</w:t>
      </w:r>
      <w:proofErr w:type="spellEnd"/>
      <w:r>
        <w:rPr>
          <w:rFonts w:ascii="Calibri" w:hAnsi="Calibri" w:cs="Calibri"/>
        </w:rPr>
        <w:t xml:space="preserve"> Pyrénées – 64121 SERRES CASTET) a présenté son tarif qui reste le même que pour la saison passée et s’établit comme suit :</w:t>
      </w:r>
    </w:p>
    <w:p w:rsidR="00D4361A" w:rsidRDefault="00D4361A" w:rsidP="00051232">
      <w:pPr>
        <w:numPr>
          <w:ilvl w:val="0"/>
          <w:numId w:val="7"/>
        </w:numPr>
        <w:spacing w:after="0" w:line="240" w:lineRule="auto"/>
        <w:ind w:left="0" w:right="1"/>
        <w:jc w:val="both"/>
        <w:rPr>
          <w:rFonts w:ascii="Calibri" w:hAnsi="Calibri" w:cs="Calibri"/>
        </w:rPr>
      </w:pPr>
      <w:r>
        <w:rPr>
          <w:rFonts w:ascii="Calibri" w:hAnsi="Calibri" w:cs="Calibri"/>
        </w:rPr>
        <w:t xml:space="preserve">Transport héliporté complémentaire en continuité des secours et évacuations des blessés assurés par la régie Luchon-Superbagnères, </w:t>
      </w:r>
      <w:proofErr w:type="spellStart"/>
      <w:r>
        <w:rPr>
          <w:rFonts w:ascii="Calibri" w:hAnsi="Calibri" w:cs="Calibri"/>
        </w:rPr>
        <w:t>Pyrénez</w:t>
      </w:r>
      <w:proofErr w:type="spellEnd"/>
      <w:r>
        <w:rPr>
          <w:rFonts w:ascii="Calibri" w:hAnsi="Calibri" w:cs="Calibri"/>
        </w:rPr>
        <w:t xml:space="preserve">-vous et conformément au cahier des charges (annexe de la convention) </w:t>
      </w:r>
      <w:r w:rsidRPr="008F4595">
        <w:rPr>
          <w:rFonts w:ascii="Calibri" w:hAnsi="Calibri" w:cs="Calibri"/>
        </w:rPr>
        <w:t>:</w:t>
      </w:r>
      <w:r>
        <w:rPr>
          <w:rFonts w:ascii="Calibri" w:hAnsi="Calibri" w:cs="Calibri"/>
        </w:rPr>
        <w:t xml:space="preserve"> 577,50 euros.</w:t>
      </w:r>
    </w:p>
    <w:p w:rsidR="00D4361A" w:rsidRDefault="00D4361A" w:rsidP="00E627D6">
      <w:pPr>
        <w:ind w:right="-567"/>
        <w:jc w:val="both"/>
        <w:rPr>
          <w:rFonts w:ascii="Calibri" w:hAnsi="Calibri" w:cs="Calibri"/>
        </w:rPr>
      </w:pPr>
    </w:p>
    <w:p w:rsidR="00D4361A" w:rsidRDefault="00D4361A" w:rsidP="00051232">
      <w:pPr>
        <w:ind w:right="1"/>
        <w:jc w:val="both"/>
        <w:rPr>
          <w:rFonts w:ascii="Calibri" w:hAnsi="Calibri" w:cs="Calibri"/>
        </w:rPr>
      </w:pPr>
      <w:r>
        <w:rPr>
          <w:rFonts w:ascii="Calibri" w:hAnsi="Calibri" w:cs="Calibri"/>
        </w:rPr>
        <w:t xml:space="preserve">Ainsi, </w:t>
      </w:r>
      <w:r w:rsidRPr="00A13792">
        <w:rPr>
          <w:rFonts w:ascii="Calibri" w:hAnsi="Calibri" w:cs="Calibri"/>
          <w:b/>
        </w:rPr>
        <w:t xml:space="preserve">le tarif d’une évacuation en </w:t>
      </w:r>
      <w:proofErr w:type="spellStart"/>
      <w:r w:rsidRPr="00A13792">
        <w:rPr>
          <w:rFonts w:ascii="Calibri" w:hAnsi="Calibri" w:cs="Calibri"/>
          <w:b/>
        </w:rPr>
        <w:t>héli</w:t>
      </w:r>
      <w:proofErr w:type="spellEnd"/>
      <w:r w:rsidRPr="00A13792">
        <w:rPr>
          <w:rFonts w:ascii="Calibri" w:hAnsi="Calibri" w:cs="Calibri"/>
          <w:b/>
        </w:rPr>
        <w:t>-barquette est fixé à la somme de 727,50 euros</w:t>
      </w:r>
      <w:r>
        <w:rPr>
          <w:rFonts w:ascii="Calibri" w:hAnsi="Calibri" w:cs="Calibri"/>
        </w:rPr>
        <w:t xml:space="preserve"> répartie comme suit :</w:t>
      </w:r>
    </w:p>
    <w:p w:rsidR="00D4361A" w:rsidRDefault="00D4361A" w:rsidP="00E627D6">
      <w:pPr>
        <w:numPr>
          <w:ilvl w:val="0"/>
          <w:numId w:val="7"/>
        </w:numPr>
        <w:spacing w:after="0" w:line="240" w:lineRule="auto"/>
        <w:ind w:left="0" w:right="-567"/>
        <w:jc w:val="both"/>
        <w:rPr>
          <w:rFonts w:ascii="Calibri" w:hAnsi="Calibri" w:cs="Calibri"/>
        </w:rPr>
      </w:pPr>
      <w:r>
        <w:rPr>
          <w:rFonts w:ascii="Calibri" w:hAnsi="Calibri" w:cs="Calibri"/>
        </w:rPr>
        <w:t>577,50 euros : transport en hélicoptère assuré par la Société Héli-Béarn.</w:t>
      </w:r>
    </w:p>
    <w:p w:rsidR="00D4361A" w:rsidRDefault="00D4361A" w:rsidP="00E627D6">
      <w:pPr>
        <w:numPr>
          <w:ilvl w:val="0"/>
          <w:numId w:val="7"/>
        </w:numPr>
        <w:spacing w:after="0" w:line="240" w:lineRule="auto"/>
        <w:ind w:left="0" w:right="-567"/>
        <w:jc w:val="both"/>
        <w:rPr>
          <w:rFonts w:ascii="Calibri" w:hAnsi="Calibri" w:cs="Calibri"/>
        </w:rPr>
      </w:pPr>
      <w:r>
        <w:rPr>
          <w:rFonts w:ascii="Calibri" w:hAnsi="Calibri" w:cs="Calibri"/>
        </w:rPr>
        <w:t>150,00 euros : intervention du service des pistes sur ce secours.</w:t>
      </w:r>
    </w:p>
    <w:p w:rsidR="00D4361A" w:rsidRPr="000327B8" w:rsidRDefault="00D4361A" w:rsidP="00E627D6">
      <w:pPr>
        <w:rPr>
          <w:rFonts w:ascii="Calibri" w:hAnsi="Calibri" w:cs="Calibri"/>
          <w:b/>
          <w:u w:val="single"/>
        </w:rPr>
      </w:pPr>
    </w:p>
    <w:p w:rsidR="00D4361A" w:rsidRPr="00D4361A" w:rsidRDefault="00D4361A" w:rsidP="00E627D6">
      <w:pPr>
        <w:jc w:val="both"/>
        <w:rPr>
          <w:rFonts w:ascii="Calibri" w:hAnsi="Calibri" w:cs="Calibri"/>
          <w:b/>
          <w:u w:val="single"/>
        </w:rPr>
      </w:pPr>
      <w:r>
        <w:rPr>
          <w:rFonts w:ascii="Calibri" w:hAnsi="Calibri" w:cs="Calibri"/>
          <w:b/>
          <w:u w:val="single"/>
        </w:rPr>
        <w:t>7</w:t>
      </w:r>
      <w:r w:rsidRPr="000327B8">
        <w:rPr>
          <w:rFonts w:ascii="Calibri" w:hAnsi="Calibri" w:cs="Calibri"/>
          <w:b/>
          <w:u w:val="single"/>
        </w:rPr>
        <w:t>/ FRAIS DE DOSSIER</w:t>
      </w:r>
      <w:r w:rsidRPr="000327B8">
        <w:rPr>
          <w:rFonts w:ascii="Calibri" w:hAnsi="Calibri" w:cs="Calibri"/>
          <w:b/>
        </w:rPr>
        <w:t> :</w:t>
      </w:r>
      <w:r>
        <w:rPr>
          <w:rFonts w:ascii="Calibri" w:hAnsi="Calibri" w:cs="Calibri"/>
          <w:b/>
          <w:u w:val="single"/>
        </w:rPr>
        <w:t xml:space="preserve"> </w:t>
      </w:r>
    </w:p>
    <w:tbl>
      <w:tblPr>
        <w:tblW w:w="8793"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52"/>
        <w:gridCol w:w="1341"/>
      </w:tblGrid>
      <w:tr w:rsidR="00D4361A" w:rsidRPr="000327B8" w:rsidTr="00D4361A">
        <w:tc>
          <w:tcPr>
            <w:tcW w:w="7452" w:type="dxa"/>
          </w:tcPr>
          <w:p w:rsidR="00D4361A" w:rsidRPr="000327B8" w:rsidRDefault="00D4361A" w:rsidP="00E627D6">
            <w:pPr>
              <w:jc w:val="both"/>
              <w:rPr>
                <w:rFonts w:ascii="Calibri" w:hAnsi="Calibri" w:cs="Calibri"/>
              </w:rPr>
            </w:pPr>
            <w:r w:rsidRPr="000327B8">
              <w:rPr>
                <w:rFonts w:ascii="Calibri" w:hAnsi="Calibri" w:cs="Calibri"/>
              </w:rPr>
              <w:t>Forfait pour toute facturation ou émission d'un titre de recette</w:t>
            </w:r>
          </w:p>
        </w:tc>
        <w:tc>
          <w:tcPr>
            <w:tcW w:w="1341" w:type="dxa"/>
          </w:tcPr>
          <w:p w:rsidR="00D4361A" w:rsidRPr="000327B8" w:rsidRDefault="00D4361A" w:rsidP="00E627D6">
            <w:pPr>
              <w:jc w:val="right"/>
              <w:rPr>
                <w:rFonts w:ascii="Calibri" w:hAnsi="Calibri" w:cs="Calibri"/>
              </w:rPr>
            </w:pPr>
            <w:r w:rsidRPr="000327B8">
              <w:rPr>
                <w:rFonts w:ascii="Calibri" w:hAnsi="Calibri" w:cs="Calibri"/>
              </w:rPr>
              <w:t>10.00 Euros</w:t>
            </w:r>
          </w:p>
        </w:tc>
      </w:tr>
    </w:tbl>
    <w:p w:rsidR="00D4361A" w:rsidRPr="000327B8" w:rsidRDefault="00D4361A" w:rsidP="00E627D6">
      <w:pPr>
        <w:jc w:val="both"/>
        <w:rPr>
          <w:rFonts w:ascii="Calibri" w:hAnsi="Calibri" w:cs="Calibri"/>
        </w:rPr>
      </w:pPr>
    </w:p>
    <w:p w:rsidR="00D4361A" w:rsidRDefault="00D4361A" w:rsidP="00E627D6">
      <w:pPr>
        <w:ind w:right="-567"/>
        <w:jc w:val="both"/>
        <w:rPr>
          <w:rFonts w:ascii="Calibri" w:hAnsi="Calibri" w:cs="Calibri"/>
        </w:rPr>
      </w:pPr>
      <w:r>
        <w:rPr>
          <w:rFonts w:ascii="Calibri" w:hAnsi="Calibri" w:cs="Calibri"/>
        </w:rPr>
        <w:t>Madame CAU propose aux élus que ces frai</w:t>
      </w:r>
      <w:r w:rsidR="00051232">
        <w:rPr>
          <w:rFonts w:ascii="Calibri" w:hAnsi="Calibri" w:cs="Calibri"/>
        </w:rPr>
        <w:t>s de dossier restent inchangés.</w:t>
      </w:r>
    </w:p>
    <w:p w:rsidR="00D4361A" w:rsidRPr="000327B8" w:rsidRDefault="00D4361A" w:rsidP="00E627D6">
      <w:pPr>
        <w:ind w:right="-567"/>
        <w:jc w:val="both"/>
        <w:rPr>
          <w:rFonts w:ascii="Calibri" w:hAnsi="Calibri" w:cs="Calibri"/>
        </w:rPr>
      </w:pPr>
      <w:r w:rsidRPr="000327B8">
        <w:rPr>
          <w:rFonts w:ascii="Calibri" w:hAnsi="Calibri" w:cs="Calibri"/>
        </w:rPr>
        <w:t>Ainsi :</w:t>
      </w:r>
    </w:p>
    <w:p w:rsidR="00D4361A" w:rsidRPr="00D4361A" w:rsidRDefault="00D4361A" w:rsidP="00051232">
      <w:pPr>
        <w:pStyle w:val="Corpsdetexte2"/>
        <w:numPr>
          <w:ilvl w:val="0"/>
          <w:numId w:val="6"/>
        </w:numPr>
        <w:spacing w:after="0" w:line="240" w:lineRule="auto"/>
        <w:ind w:left="0" w:right="1" w:firstLine="0"/>
        <w:jc w:val="both"/>
        <w:rPr>
          <w:rFonts w:ascii="Calibri" w:hAnsi="Calibri" w:cs="Calibri"/>
          <w:sz w:val="22"/>
          <w:szCs w:val="22"/>
        </w:rPr>
      </w:pPr>
      <w:r w:rsidRPr="000327B8">
        <w:rPr>
          <w:rFonts w:ascii="Calibri" w:hAnsi="Calibri" w:cs="Calibri"/>
          <w:sz w:val="22"/>
          <w:szCs w:val="22"/>
        </w:rPr>
        <w:t xml:space="preserve">Vu l'article 102 de la loi n° 2004-811 du </w:t>
      </w:r>
      <w:smartTag w:uri="urn:schemas-microsoft-com:office:smarttags" w:element="date">
        <w:smartTagPr>
          <w:attr w:name="ls" w:val="trans"/>
          <w:attr w:name="Month" w:val="8"/>
          <w:attr w:name="Day" w:val="13"/>
          <w:attr w:name="Year" w:val="2004"/>
        </w:smartTagPr>
        <w:r w:rsidRPr="000327B8">
          <w:rPr>
            <w:rFonts w:ascii="Calibri" w:hAnsi="Calibri" w:cs="Calibri"/>
            <w:sz w:val="22"/>
            <w:szCs w:val="22"/>
          </w:rPr>
          <w:t>13 août 2004</w:t>
        </w:r>
      </w:smartTag>
      <w:r w:rsidRPr="000327B8">
        <w:rPr>
          <w:rFonts w:ascii="Calibri" w:hAnsi="Calibri" w:cs="Calibri"/>
          <w:sz w:val="22"/>
          <w:szCs w:val="22"/>
        </w:rPr>
        <w:t xml:space="preserve"> relative à la modernisation de la sécurité civile,</w:t>
      </w:r>
    </w:p>
    <w:p w:rsidR="00D4361A" w:rsidRPr="000327B8" w:rsidRDefault="00D4361A" w:rsidP="00051232">
      <w:pPr>
        <w:numPr>
          <w:ilvl w:val="0"/>
          <w:numId w:val="6"/>
        </w:numPr>
        <w:spacing w:after="0" w:line="240" w:lineRule="auto"/>
        <w:ind w:left="0" w:right="1" w:firstLine="0"/>
        <w:jc w:val="both"/>
        <w:rPr>
          <w:rFonts w:ascii="Calibri" w:hAnsi="Calibri" w:cs="Calibri"/>
        </w:rPr>
      </w:pPr>
      <w:r w:rsidRPr="000327B8">
        <w:rPr>
          <w:rFonts w:ascii="Calibri" w:hAnsi="Calibri" w:cs="Calibri"/>
        </w:rPr>
        <w:t xml:space="preserve">Vu la circulaire du Ministère de l’intérieur du </w:t>
      </w:r>
      <w:smartTag w:uri="urn:schemas-microsoft-com:office:smarttags" w:element="date">
        <w:smartTagPr>
          <w:attr w:name="Year" w:val="2005"/>
          <w:attr w:name="Day" w:val="29"/>
          <w:attr w:name="Month" w:val="6"/>
          <w:attr w:name="ls" w:val="trans"/>
        </w:smartTagPr>
        <w:r w:rsidRPr="000327B8">
          <w:rPr>
            <w:rFonts w:ascii="Calibri" w:hAnsi="Calibri" w:cs="Calibri"/>
          </w:rPr>
          <w:t>29 juin 2005</w:t>
        </w:r>
      </w:smartTag>
      <w:r w:rsidRPr="000327B8">
        <w:rPr>
          <w:rFonts w:ascii="Calibri" w:hAnsi="Calibri" w:cs="Calibri"/>
        </w:rPr>
        <w:t xml:space="preserve"> et aux articles 27 &amp; 28 de la loi n° 2004-811 du 13 août 2004,</w:t>
      </w:r>
    </w:p>
    <w:p w:rsidR="00D4361A" w:rsidRPr="000327B8" w:rsidRDefault="00D4361A" w:rsidP="00051232">
      <w:pPr>
        <w:numPr>
          <w:ilvl w:val="0"/>
          <w:numId w:val="6"/>
        </w:numPr>
        <w:spacing w:after="0" w:line="240" w:lineRule="auto"/>
        <w:ind w:left="0" w:right="1" w:firstLine="0"/>
        <w:jc w:val="both"/>
        <w:rPr>
          <w:rFonts w:ascii="Calibri" w:hAnsi="Calibri" w:cs="Calibri"/>
        </w:rPr>
      </w:pPr>
      <w:r w:rsidRPr="000327B8">
        <w:rPr>
          <w:rFonts w:ascii="Calibri" w:hAnsi="Calibri" w:cs="Calibri"/>
        </w:rPr>
        <w:t>Vu la loi de démocratie de proximité sur les secours de sports et de loisirs,</w:t>
      </w:r>
    </w:p>
    <w:p w:rsidR="00D4361A" w:rsidRPr="008444A3" w:rsidRDefault="00D4361A" w:rsidP="00051232">
      <w:pPr>
        <w:numPr>
          <w:ilvl w:val="0"/>
          <w:numId w:val="6"/>
        </w:numPr>
        <w:spacing w:after="0" w:line="240" w:lineRule="auto"/>
        <w:ind w:left="0" w:right="1" w:firstLine="0"/>
        <w:jc w:val="both"/>
        <w:rPr>
          <w:rFonts w:ascii="Calibri" w:hAnsi="Calibri" w:cs="Calibri"/>
        </w:rPr>
      </w:pPr>
      <w:r w:rsidRPr="000327B8">
        <w:rPr>
          <w:rFonts w:ascii="Calibri" w:hAnsi="Calibri" w:cs="Calibri"/>
        </w:rPr>
        <w:t xml:space="preserve">Considérant les propositions formulées par la Régie « Luchon Superbagnères </w:t>
      </w:r>
      <w:proofErr w:type="spellStart"/>
      <w:r w:rsidRPr="000327B8">
        <w:rPr>
          <w:rFonts w:ascii="Calibri" w:hAnsi="Calibri" w:cs="Calibri"/>
        </w:rPr>
        <w:t>Pyrénez</w:t>
      </w:r>
      <w:proofErr w:type="spellEnd"/>
      <w:r w:rsidRPr="000327B8">
        <w:rPr>
          <w:rFonts w:ascii="Calibri" w:hAnsi="Calibri" w:cs="Calibri"/>
        </w:rPr>
        <w:t>-vous » pour les secours sur les pistes de ski</w:t>
      </w:r>
      <w:r w:rsidRPr="00F11235">
        <w:rPr>
          <w:rFonts w:ascii="Calibri" w:hAnsi="Calibri" w:cs="Calibri"/>
        </w:rPr>
        <w:t>,</w:t>
      </w:r>
      <w:r>
        <w:rPr>
          <w:rFonts w:ascii="Calibri" w:hAnsi="Calibri" w:cs="Calibri"/>
        </w:rPr>
        <w:t xml:space="preserve"> qui ont été </w:t>
      </w:r>
      <w:r w:rsidRPr="00F11235">
        <w:rPr>
          <w:rFonts w:ascii="Calibri" w:hAnsi="Calibri" w:cs="Calibri"/>
        </w:rPr>
        <w:t xml:space="preserve">présentées en Commission de sécurité des pistes </w:t>
      </w:r>
      <w:r w:rsidRPr="00177928">
        <w:rPr>
          <w:rFonts w:ascii="Calibri" w:hAnsi="Calibri" w:cs="Calibri"/>
        </w:rPr>
        <w:t xml:space="preserve">le </w:t>
      </w:r>
      <w:r>
        <w:rPr>
          <w:rFonts w:ascii="Calibri" w:hAnsi="Calibri" w:cs="Calibri"/>
        </w:rPr>
        <w:t>14 novembre 2016</w:t>
      </w:r>
      <w:r w:rsidRPr="00177928">
        <w:rPr>
          <w:rFonts w:ascii="Calibri" w:hAnsi="Calibri" w:cs="Calibri"/>
        </w:rPr>
        <w:t>,</w:t>
      </w:r>
    </w:p>
    <w:p w:rsidR="00D4361A" w:rsidRDefault="00D4361A" w:rsidP="00051232">
      <w:pPr>
        <w:numPr>
          <w:ilvl w:val="0"/>
          <w:numId w:val="5"/>
        </w:numPr>
        <w:spacing w:after="0" w:line="240" w:lineRule="auto"/>
        <w:ind w:left="0" w:right="1" w:firstLine="0"/>
        <w:jc w:val="both"/>
        <w:rPr>
          <w:rFonts w:ascii="Calibri" w:hAnsi="Calibri" w:cs="Calibri"/>
        </w:rPr>
      </w:pPr>
      <w:r w:rsidRPr="000327B8">
        <w:rPr>
          <w:rFonts w:ascii="Calibri" w:hAnsi="Calibri" w:cs="Calibri"/>
        </w:rPr>
        <w:t>Considérant que la SARL TAXIS AMBULANCES COMMINGEOISES C.ARINO a adressé sa proposition de tarifs en Mairie pour l'acheminement des blessés vers les cabinets médicaux ou l'hôpital (conformément au cahier des charges établi)</w:t>
      </w:r>
      <w:r>
        <w:rPr>
          <w:rFonts w:ascii="Calibri" w:hAnsi="Calibri" w:cs="Calibri"/>
        </w:rPr>
        <w:t>,</w:t>
      </w:r>
    </w:p>
    <w:p w:rsidR="00051232" w:rsidRDefault="00051232" w:rsidP="00051232">
      <w:pPr>
        <w:spacing w:after="0" w:line="240" w:lineRule="auto"/>
        <w:ind w:right="1"/>
        <w:jc w:val="both"/>
        <w:rPr>
          <w:rFonts w:ascii="Calibri" w:hAnsi="Calibri" w:cs="Calibri"/>
        </w:rPr>
      </w:pPr>
    </w:p>
    <w:p w:rsidR="00D4361A" w:rsidRDefault="00D4361A" w:rsidP="00051232">
      <w:pPr>
        <w:numPr>
          <w:ilvl w:val="0"/>
          <w:numId w:val="5"/>
        </w:numPr>
        <w:spacing w:after="0" w:line="240" w:lineRule="auto"/>
        <w:ind w:left="0" w:right="1" w:firstLine="0"/>
        <w:jc w:val="both"/>
        <w:rPr>
          <w:rFonts w:ascii="Calibri" w:hAnsi="Calibri" w:cs="Calibri"/>
        </w:rPr>
      </w:pPr>
      <w:r>
        <w:rPr>
          <w:rFonts w:ascii="Calibri" w:hAnsi="Calibri" w:cs="Calibri"/>
        </w:rPr>
        <w:t>Considérant les propositions tarifaires et les modalités de mise en œuvre formulées par la société Héli-Béarn pour les opérations de transport de victimes héliportées lors de la réunion inter-stations du 17/11/2016 (</w:t>
      </w:r>
      <w:r w:rsidRPr="000327B8">
        <w:rPr>
          <w:rFonts w:ascii="Calibri" w:hAnsi="Calibri" w:cs="Calibri"/>
        </w:rPr>
        <w:t>conformément au cahier des charges établi)</w:t>
      </w:r>
      <w:r>
        <w:rPr>
          <w:rFonts w:ascii="Calibri" w:hAnsi="Calibri" w:cs="Calibri"/>
        </w:rPr>
        <w:t>,</w:t>
      </w:r>
    </w:p>
    <w:p w:rsidR="00D4361A" w:rsidRDefault="00D4361A" w:rsidP="00051232">
      <w:pPr>
        <w:numPr>
          <w:ilvl w:val="0"/>
          <w:numId w:val="5"/>
        </w:numPr>
        <w:spacing w:after="0" w:line="240" w:lineRule="auto"/>
        <w:ind w:left="0" w:right="1" w:firstLine="0"/>
        <w:jc w:val="both"/>
        <w:rPr>
          <w:rFonts w:ascii="Calibri" w:hAnsi="Calibri" w:cs="Calibri"/>
        </w:rPr>
      </w:pPr>
      <w:r>
        <w:rPr>
          <w:rFonts w:ascii="Calibri" w:hAnsi="Calibri" w:cs="Calibri"/>
        </w:rPr>
        <w:t>Vu l’avis favorable de la Commission des Finances du 10/11/2016.</w:t>
      </w:r>
    </w:p>
    <w:p w:rsidR="00D4361A" w:rsidRPr="000327B8" w:rsidRDefault="00D4361A" w:rsidP="00E627D6">
      <w:pPr>
        <w:jc w:val="both"/>
        <w:rPr>
          <w:rFonts w:ascii="Calibri" w:hAnsi="Calibri" w:cs="Calibri"/>
        </w:rPr>
      </w:pPr>
    </w:p>
    <w:p w:rsidR="00D4361A" w:rsidRDefault="00D4361A" w:rsidP="00E627D6">
      <w:pPr>
        <w:pStyle w:val="Retraitcorpsdetexte2"/>
        <w:tabs>
          <w:tab w:val="left" w:pos="7080"/>
        </w:tabs>
        <w:ind w:left="0"/>
        <w:rPr>
          <w:rFonts w:ascii="Calibri" w:hAnsi="Calibri" w:cs="Calibri"/>
          <w:szCs w:val="22"/>
        </w:rPr>
      </w:pPr>
      <w:r>
        <w:rPr>
          <w:rFonts w:ascii="Calibri" w:hAnsi="Calibri" w:cs="Calibri"/>
          <w:szCs w:val="22"/>
        </w:rPr>
        <w:t>Madame CAU</w:t>
      </w:r>
      <w:r w:rsidRPr="000327B8">
        <w:rPr>
          <w:rFonts w:ascii="Calibri" w:hAnsi="Calibri" w:cs="Calibri"/>
          <w:szCs w:val="22"/>
        </w:rPr>
        <w:t xml:space="preserve"> propose </w:t>
      </w:r>
      <w:r>
        <w:rPr>
          <w:rFonts w:ascii="Calibri" w:hAnsi="Calibri" w:cs="Calibri"/>
          <w:szCs w:val="22"/>
        </w:rPr>
        <w:t xml:space="preserve">aux élus </w:t>
      </w:r>
      <w:r w:rsidRPr="000327B8">
        <w:rPr>
          <w:rFonts w:ascii="Calibri" w:hAnsi="Calibri" w:cs="Calibri"/>
          <w:szCs w:val="22"/>
        </w:rPr>
        <w:t>de décider :</w:t>
      </w:r>
    </w:p>
    <w:p w:rsidR="00D4361A" w:rsidRPr="000327B8" w:rsidRDefault="00D4361A" w:rsidP="00E627D6">
      <w:pPr>
        <w:pStyle w:val="Retraitcorpsdetexte2"/>
        <w:tabs>
          <w:tab w:val="left" w:pos="7080"/>
        </w:tabs>
        <w:ind w:left="0"/>
        <w:rPr>
          <w:rFonts w:ascii="Calibri" w:hAnsi="Calibri" w:cs="Calibri"/>
          <w:szCs w:val="22"/>
        </w:rPr>
      </w:pPr>
    </w:p>
    <w:p w:rsidR="00D4361A" w:rsidRPr="000327B8" w:rsidRDefault="00D4361A" w:rsidP="00051232">
      <w:pPr>
        <w:numPr>
          <w:ilvl w:val="0"/>
          <w:numId w:val="5"/>
        </w:numPr>
        <w:spacing w:after="0" w:line="240" w:lineRule="auto"/>
        <w:ind w:left="0" w:right="1"/>
        <w:jc w:val="both"/>
        <w:rPr>
          <w:rFonts w:ascii="Calibri" w:hAnsi="Calibri" w:cs="Calibri"/>
        </w:rPr>
      </w:pPr>
      <w:r>
        <w:rPr>
          <w:rFonts w:ascii="Calibri" w:hAnsi="Calibri" w:cs="Calibri"/>
        </w:rPr>
        <w:t>D</w:t>
      </w:r>
      <w:r w:rsidRPr="000327B8">
        <w:rPr>
          <w:rFonts w:ascii="Calibri" w:hAnsi="Calibri" w:cs="Calibri"/>
        </w:rPr>
        <w:t xml:space="preserve">’approuver les tarifs </w:t>
      </w:r>
      <w:r>
        <w:rPr>
          <w:rFonts w:ascii="Calibri" w:hAnsi="Calibri" w:cs="Calibri"/>
        </w:rPr>
        <w:t xml:space="preserve">tels que </w:t>
      </w:r>
      <w:r w:rsidRPr="000327B8">
        <w:rPr>
          <w:rFonts w:ascii="Calibri" w:hAnsi="Calibri" w:cs="Calibri"/>
        </w:rPr>
        <w:t xml:space="preserve">présentés en séance </w:t>
      </w:r>
      <w:r>
        <w:rPr>
          <w:rFonts w:ascii="Calibri" w:hAnsi="Calibri" w:cs="Calibri"/>
        </w:rPr>
        <w:t xml:space="preserve">pour l’ensemble des secours exposés </w:t>
      </w:r>
      <w:r w:rsidRPr="000327B8">
        <w:rPr>
          <w:rFonts w:ascii="Calibri" w:hAnsi="Calibri" w:cs="Calibri"/>
        </w:rPr>
        <w:t xml:space="preserve">et de les appliquer pour la saison d’hiver </w:t>
      </w:r>
      <w:r>
        <w:rPr>
          <w:rFonts w:ascii="Calibri" w:hAnsi="Calibri" w:cs="Calibri"/>
        </w:rPr>
        <w:t>2016/2017</w:t>
      </w:r>
      <w:r w:rsidRPr="000327B8">
        <w:rPr>
          <w:rFonts w:ascii="Calibri" w:hAnsi="Calibri" w:cs="Calibri"/>
        </w:rPr>
        <w:t>,</w:t>
      </w:r>
    </w:p>
    <w:p w:rsidR="00D4361A" w:rsidRPr="000327B8" w:rsidRDefault="00D4361A" w:rsidP="00051232">
      <w:pPr>
        <w:numPr>
          <w:ilvl w:val="0"/>
          <w:numId w:val="5"/>
        </w:numPr>
        <w:spacing w:after="0" w:line="240" w:lineRule="auto"/>
        <w:ind w:left="0" w:right="1"/>
        <w:jc w:val="both"/>
        <w:rPr>
          <w:rFonts w:ascii="Calibri" w:hAnsi="Calibri" w:cs="Calibri"/>
        </w:rPr>
      </w:pPr>
      <w:r>
        <w:rPr>
          <w:rFonts w:ascii="Calibri" w:hAnsi="Calibri" w:cs="Calibri"/>
        </w:rPr>
        <w:t>D</w:t>
      </w:r>
      <w:r w:rsidRPr="000327B8">
        <w:rPr>
          <w:rFonts w:ascii="Calibri" w:hAnsi="Calibri" w:cs="Calibri"/>
        </w:rPr>
        <w:t xml:space="preserve">e demander que ces tarifs fassent l’objet d’un affichage en </w:t>
      </w:r>
      <w:r>
        <w:rPr>
          <w:rFonts w:ascii="Calibri" w:hAnsi="Calibri" w:cs="Calibri"/>
        </w:rPr>
        <w:t>Mairie et aux c</w:t>
      </w:r>
      <w:r w:rsidRPr="000327B8">
        <w:rPr>
          <w:rFonts w:ascii="Calibri" w:hAnsi="Calibri" w:cs="Calibri"/>
        </w:rPr>
        <w:t xml:space="preserve">aisses de la régie « Luchon Superbagnères </w:t>
      </w:r>
      <w:proofErr w:type="spellStart"/>
      <w:r w:rsidRPr="000327B8">
        <w:rPr>
          <w:rFonts w:ascii="Calibri" w:hAnsi="Calibri" w:cs="Calibri"/>
        </w:rPr>
        <w:t>Pyrénez</w:t>
      </w:r>
      <w:proofErr w:type="spellEnd"/>
      <w:r w:rsidRPr="000327B8">
        <w:rPr>
          <w:rFonts w:ascii="Calibri" w:hAnsi="Calibri" w:cs="Calibri"/>
        </w:rPr>
        <w:t>-vous »,</w:t>
      </w:r>
    </w:p>
    <w:p w:rsidR="00D4361A" w:rsidRPr="000327B8" w:rsidRDefault="00D4361A" w:rsidP="00051232">
      <w:pPr>
        <w:numPr>
          <w:ilvl w:val="0"/>
          <w:numId w:val="5"/>
        </w:numPr>
        <w:spacing w:after="0" w:line="240" w:lineRule="auto"/>
        <w:ind w:left="0" w:right="1"/>
        <w:jc w:val="both"/>
        <w:rPr>
          <w:rFonts w:ascii="Calibri" w:hAnsi="Calibri" w:cs="Calibri"/>
        </w:rPr>
      </w:pPr>
      <w:r>
        <w:rPr>
          <w:rFonts w:ascii="Calibri" w:hAnsi="Calibri" w:cs="Calibri"/>
        </w:rPr>
        <w:t>D</w:t>
      </w:r>
      <w:r w:rsidRPr="000327B8">
        <w:rPr>
          <w:rFonts w:ascii="Calibri" w:hAnsi="Calibri" w:cs="Calibri"/>
        </w:rPr>
        <w:t>e recouvrer auprès des personnes ayant bénéficié des secours ou auprès de leurs ayants droit</w:t>
      </w:r>
      <w:r>
        <w:rPr>
          <w:rFonts w:ascii="Calibri" w:hAnsi="Calibri" w:cs="Calibri"/>
        </w:rPr>
        <w:t>s</w:t>
      </w:r>
      <w:r w:rsidRPr="000327B8">
        <w:rPr>
          <w:rFonts w:ascii="Calibri" w:hAnsi="Calibri" w:cs="Calibri"/>
        </w:rPr>
        <w:t xml:space="preserve"> tous</w:t>
      </w:r>
      <w:r>
        <w:rPr>
          <w:rFonts w:ascii="Calibri" w:hAnsi="Calibri" w:cs="Calibri"/>
        </w:rPr>
        <w:t xml:space="preserve"> les frais engagés par la c</w:t>
      </w:r>
      <w:r w:rsidRPr="000327B8">
        <w:rPr>
          <w:rFonts w:ascii="Calibri" w:hAnsi="Calibri" w:cs="Calibri"/>
        </w:rPr>
        <w:t>ommune, à l’occasion d'opérations de secours consécutives à la pratique de toute activité sportive ou de loisir objet de la présente délibération,</w:t>
      </w:r>
    </w:p>
    <w:p w:rsidR="00D4361A" w:rsidRPr="000327B8" w:rsidRDefault="00D4361A" w:rsidP="00051232">
      <w:pPr>
        <w:numPr>
          <w:ilvl w:val="0"/>
          <w:numId w:val="5"/>
        </w:numPr>
        <w:spacing w:after="0" w:line="240" w:lineRule="auto"/>
        <w:ind w:left="0" w:right="1"/>
        <w:jc w:val="both"/>
        <w:rPr>
          <w:rFonts w:ascii="Calibri" w:hAnsi="Calibri" w:cs="Calibri"/>
        </w:rPr>
      </w:pPr>
      <w:r>
        <w:rPr>
          <w:rFonts w:ascii="Calibri" w:hAnsi="Calibri" w:cs="Calibri"/>
        </w:rPr>
        <w:t>D</w:t>
      </w:r>
      <w:r w:rsidRPr="00F75B92">
        <w:rPr>
          <w:rFonts w:ascii="Calibri" w:hAnsi="Calibri" w:cs="Calibri"/>
        </w:rPr>
        <w:t>’approuver les frais d’un montant forfaitaire de 10 € pour</w:t>
      </w:r>
      <w:r w:rsidRPr="000327B8">
        <w:rPr>
          <w:rFonts w:ascii="Calibri" w:hAnsi="Calibri" w:cs="Calibri"/>
        </w:rPr>
        <w:t xml:space="preserve"> facturation et émission d’un titre de recettes,</w:t>
      </w:r>
    </w:p>
    <w:p w:rsidR="00D4361A" w:rsidRPr="000327B8" w:rsidRDefault="00D4361A" w:rsidP="00051232">
      <w:pPr>
        <w:numPr>
          <w:ilvl w:val="0"/>
          <w:numId w:val="5"/>
        </w:numPr>
        <w:spacing w:after="0" w:line="240" w:lineRule="auto"/>
        <w:ind w:left="0" w:right="1"/>
        <w:jc w:val="both"/>
        <w:rPr>
          <w:rFonts w:ascii="Calibri" w:hAnsi="Calibri" w:cs="Calibri"/>
        </w:rPr>
      </w:pPr>
      <w:r>
        <w:rPr>
          <w:rFonts w:ascii="Calibri" w:hAnsi="Calibri" w:cs="Calibri"/>
        </w:rPr>
        <w:t>D</w:t>
      </w:r>
      <w:r w:rsidRPr="000327B8">
        <w:rPr>
          <w:rFonts w:ascii="Calibri" w:hAnsi="Calibri" w:cs="Calibri"/>
        </w:rPr>
        <w:t>e rappeler que seul le comptable public est habilité à mettre en recouvrement les sommes dues auprès des personnes secourues ou de leurs ayants droits.</w:t>
      </w:r>
    </w:p>
    <w:p w:rsidR="00D4361A" w:rsidRDefault="00D4361A" w:rsidP="00E627D6">
      <w:pPr>
        <w:jc w:val="both"/>
        <w:rPr>
          <w:rFonts w:ascii="Calibri" w:eastAsia="Calibri" w:hAnsi="Calibri" w:cs="Calibri"/>
        </w:rPr>
      </w:pPr>
    </w:p>
    <w:p w:rsidR="00D4361A" w:rsidRDefault="00D4361A" w:rsidP="00E627D6">
      <w:pPr>
        <w:jc w:val="both"/>
        <w:rPr>
          <w:rFonts w:ascii="Calibri" w:eastAsia="Calibri" w:hAnsi="Calibri" w:cs="Calibri"/>
        </w:rPr>
      </w:pPr>
      <w:r>
        <w:rPr>
          <w:rFonts w:ascii="Calibri" w:eastAsia="Calibri" w:hAnsi="Calibri" w:cs="Calibri"/>
        </w:rPr>
        <w:t>Le Conseil Municipal, ap</w:t>
      </w:r>
      <w:r w:rsidR="00E627D6">
        <w:rPr>
          <w:rFonts w:ascii="Calibri" w:eastAsia="Calibri" w:hAnsi="Calibri" w:cs="Calibri"/>
        </w:rPr>
        <w:t>rès délibération à l’unanimité,</w:t>
      </w:r>
    </w:p>
    <w:p w:rsidR="00D4361A" w:rsidRPr="000327B8" w:rsidRDefault="00D4361A" w:rsidP="00051232">
      <w:pPr>
        <w:numPr>
          <w:ilvl w:val="0"/>
          <w:numId w:val="5"/>
        </w:numPr>
        <w:spacing w:after="0" w:line="240" w:lineRule="auto"/>
        <w:ind w:left="0" w:right="1"/>
        <w:jc w:val="both"/>
        <w:rPr>
          <w:rFonts w:ascii="Calibri" w:hAnsi="Calibri" w:cs="Calibri"/>
        </w:rPr>
      </w:pPr>
      <w:r>
        <w:rPr>
          <w:rFonts w:ascii="Calibri" w:hAnsi="Calibri" w:cs="Calibri"/>
        </w:rPr>
        <w:t>A</w:t>
      </w:r>
      <w:r w:rsidRPr="000327B8">
        <w:rPr>
          <w:rFonts w:ascii="Calibri" w:hAnsi="Calibri" w:cs="Calibri"/>
        </w:rPr>
        <w:t xml:space="preserve">pprouve les tarifs </w:t>
      </w:r>
      <w:r>
        <w:rPr>
          <w:rFonts w:ascii="Calibri" w:hAnsi="Calibri" w:cs="Calibri"/>
        </w:rPr>
        <w:t xml:space="preserve">tels que </w:t>
      </w:r>
      <w:r w:rsidRPr="000327B8">
        <w:rPr>
          <w:rFonts w:ascii="Calibri" w:hAnsi="Calibri" w:cs="Calibri"/>
        </w:rPr>
        <w:t xml:space="preserve">présentés en séance </w:t>
      </w:r>
      <w:r>
        <w:rPr>
          <w:rFonts w:ascii="Calibri" w:hAnsi="Calibri" w:cs="Calibri"/>
        </w:rPr>
        <w:t xml:space="preserve">pour l’ensemble des secours exposés </w:t>
      </w:r>
      <w:r w:rsidRPr="000327B8">
        <w:rPr>
          <w:rFonts w:ascii="Calibri" w:hAnsi="Calibri" w:cs="Calibri"/>
        </w:rPr>
        <w:t xml:space="preserve">et </w:t>
      </w:r>
      <w:r>
        <w:rPr>
          <w:rFonts w:ascii="Calibri" w:hAnsi="Calibri" w:cs="Calibri"/>
        </w:rPr>
        <w:t>leur application</w:t>
      </w:r>
      <w:r w:rsidRPr="000327B8">
        <w:rPr>
          <w:rFonts w:ascii="Calibri" w:hAnsi="Calibri" w:cs="Calibri"/>
        </w:rPr>
        <w:t xml:space="preserve"> pour la saison d’hiver </w:t>
      </w:r>
      <w:r>
        <w:rPr>
          <w:rFonts w:ascii="Calibri" w:hAnsi="Calibri" w:cs="Calibri"/>
        </w:rPr>
        <w:t>2016/2017</w:t>
      </w:r>
      <w:r w:rsidRPr="000327B8">
        <w:rPr>
          <w:rFonts w:ascii="Calibri" w:hAnsi="Calibri" w:cs="Calibri"/>
        </w:rPr>
        <w:t>,</w:t>
      </w:r>
    </w:p>
    <w:p w:rsidR="00D4361A" w:rsidRPr="000327B8" w:rsidRDefault="00D4361A" w:rsidP="00051232">
      <w:pPr>
        <w:numPr>
          <w:ilvl w:val="0"/>
          <w:numId w:val="5"/>
        </w:numPr>
        <w:spacing w:after="0" w:line="240" w:lineRule="auto"/>
        <w:ind w:left="0" w:right="1"/>
        <w:jc w:val="both"/>
        <w:rPr>
          <w:rFonts w:ascii="Calibri" w:hAnsi="Calibri" w:cs="Calibri"/>
        </w:rPr>
      </w:pPr>
      <w:r>
        <w:rPr>
          <w:rFonts w:ascii="Calibri" w:hAnsi="Calibri" w:cs="Calibri"/>
        </w:rPr>
        <w:t>Demande</w:t>
      </w:r>
      <w:r w:rsidRPr="000327B8">
        <w:rPr>
          <w:rFonts w:ascii="Calibri" w:hAnsi="Calibri" w:cs="Calibri"/>
        </w:rPr>
        <w:t xml:space="preserve"> que ces tarifs fassent l’</w:t>
      </w:r>
      <w:r>
        <w:rPr>
          <w:rFonts w:ascii="Calibri" w:hAnsi="Calibri" w:cs="Calibri"/>
        </w:rPr>
        <w:t>objet d’un affichage en Mairie et aux c</w:t>
      </w:r>
      <w:r w:rsidRPr="000327B8">
        <w:rPr>
          <w:rFonts w:ascii="Calibri" w:hAnsi="Calibri" w:cs="Calibri"/>
        </w:rPr>
        <w:t xml:space="preserve">aisses de la régie « Luchon Superbagnères </w:t>
      </w:r>
      <w:proofErr w:type="spellStart"/>
      <w:r w:rsidRPr="000327B8">
        <w:rPr>
          <w:rFonts w:ascii="Calibri" w:hAnsi="Calibri" w:cs="Calibri"/>
        </w:rPr>
        <w:t>Pyrénez</w:t>
      </w:r>
      <w:proofErr w:type="spellEnd"/>
      <w:r w:rsidRPr="000327B8">
        <w:rPr>
          <w:rFonts w:ascii="Calibri" w:hAnsi="Calibri" w:cs="Calibri"/>
        </w:rPr>
        <w:t>-vous »,</w:t>
      </w:r>
    </w:p>
    <w:p w:rsidR="00D4361A" w:rsidRPr="000327B8" w:rsidRDefault="00D4361A" w:rsidP="00051232">
      <w:pPr>
        <w:numPr>
          <w:ilvl w:val="0"/>
          <w:numId w:val="5"/>
        </w:numPr>
        <w:spacing w:after="0" w:line="240" w:lineRule="auto"/>
        <w:ind w:left="0" w:right="1" w:firstLine="0"/>
        <w:jc w:val="both"/>
        <w:rPr>
          <w:rFonts w:ascii="Calibri" w:hAnsi="Calibri" w:cs="Calibri"/>
        </w:rPr>
      </w:pPr>
      <w:r>
        <w:rPr>
          <w:rFonts w:ascii="Calibri" w:hAnsi="Calibri" w:cs="Calibri"/>
        </w:rPr>
        <w:t xml:space="preserve">Approuve le recouvrement </w:t>
      </w:r>
      <w:r w:rsidRPr="000327B8">
        <w:rPr>
          <w:rFonts w:ascii="Calibri" w:hAnsi="Calibri" w:cs="Calibri"/>
        </w:rPr>
        <w:t>auprès des personnes ayant bénéficié des secours ou auprès de leurs ayants droit</w:t>
      </w:r>
      <w:r>
        <w:rPr>
          <w:rFonts w:ascii="Calibri" w:hAnsi="Calibri" w:cs="Calibri"/>
        </w:rPr>
        <w:t>s</w:t>
      </w:r>
      <w:r w:rsidRPr="000327B8">
        <w:rPr>
          <w:rFonts w:ascii="Calibri" w:hAnsi="Calibri" w:cs="Calibri"/>
        </w:rPr>
        <w:t xml:space="preserve"> tous</w:t>
      </w:r>
      <w:r>
        <w:rPr>
          <w:rFonts w:ascii="Calibri" w:hAnsi="Calibri" w:cs="Calibri"/>
        </w:rPr>
        <w:t xml:space="preserve"> les frais engagés par la c</w:t>
      </w:r>
      <w:r w:rsidRPr="000327B8">
        <w:rPr>
          <w:rFonts w:ascii="Calibri" w:hAnsi="Calibri" w:cs="Calibri"/>
        </w:rPr>
        <w:t>ommune, à l’occasion d'opérations de secours consécutives à la pratique de toute activité sportive ou de loisir objet de la présente délibération,</w:t>
      </w:r>
    </w:p>
    <w:p w:rsidR="00D4361A" w:rsidRPr="000327B8" w:rsidRDefault="00D4361A" w:rsidP="00051232">
      <w:pPr>
        <w:numPr>
          <w:ilvl w:val="0"/>
          <w:numId w:val="5"/>
        </w:numPr>
        <w:spacing w:after="0" w:line="240" w:lineRule="auto"/>
        <w:ind w:left="0" w:right="1"/>
        <w:jc w:val="both"/>
        <w:rPr>
          <w:rFonts w:ascii="Calibri" w:hAnsi="Calibri" w:cs="Calibri"/>
        </w:rPr>
      </w:pPr>
      <w:r>
        <w:rPr>
          <w:rFonts w:ascii="Calibri" w:hAnsi="Calibri" w:cs="Calibri"/>
        </w:rPr>
        <w:t>Approuve</w:t>
      </w:r>
      <w:r w:rsidRPr="00F75B92">
        <w:rPr>
          <w:rFonts w:ascii="Calibri" w:hAnsi="Calibri" w:cs="Calibri"/>
        </w:rPr>
        <w:t xml:space="preserve"> les frais d’un montant forfaitaire de 10 € pour</w:t>
      </w:r>
      <w:r w:rsidRPr="000327B8">
        <w:rPr>
          <w:rFonts w:ascii="Calibri" w:hAnsi="Calibri" w:cs="Calibri"/>
        </w:rPr>
        <w:t xml:space="preserve"> facturation et émission d’un titre de recettes,</w:t>
      </w:r>
    </w:p>
    <w:p w:rsidR="00D4361A" w:rsidRDefault="00D4361A" w:rsidP="00051232">
      <w:pPr>
        <w:numPr>
          <w:ilvl w:val="0"/>
          <w:numId w:val="5"/>
        </w:numPr>
        <w:spacing w:after="0" w:line="240" w:lineRule="auto"/>
        <w:ind w:left="0" w:right="1"/>
        <w:jc w:val="both"/>
        <w:rPr>
          <w:rFonts w:ascii="Calibri" w:hAnsi="Calibri" w:cs="Calibri"/>
        </w:rPr>
      </w:pPr>
      <w:r>
        <w:rPr>
          <w:rFonts w:ascii="Calibri" w:hAnsi="Calibri" w:cs="Calibri"/>
        </w:rPr>
        <w:t>Rappelle</w:t>
      </w:r>
      <w:r w:rsidRPr="000327B8">
        <w:rPr>
          <w:rFonts w:ascii="Calibri" w:hAnsi="Calibri" w:cs="Calibri"/>
        </w:rPr>
        <w:t xml:space="preserve"> que seul le comptable public est habilité à mettre en recouvrement les sommes dues auprès des personnes secourues ou de leurs ayants droits.</w:t>
      </w:r>
    </w:p>
    <w:p w:rsidR="00D4361A" w:rsidRDefault="00D4361A" w:rsidP="002A6CBF"/>
    <w:p w:rsidR="004F4CCF" w:rsidRPr="009E4F24" w:rsidRDefault="009E4F24" w:rsidP="00051232">
      <w:pPr>
        <w:ind w:right="1"/>
        <w:jc w:val="both"/>
        <w:rPr>
          <w:rFonts w:ascii="Calibri" w:hAnsi="Calibri"/>
          <w:b/>
          <w:sz w:val="28"/>
          <w:szCs w:val="28"/>
          <w:u w:val="single"/>
        </w:rPr>
      </w:pPr>
      <w:r w:rsidRPr="009E4F24">
        <w:rPr>
          <w:rFonts w:ascii="Calibri" w:hAnsi="Calibri"/>
          <w:b/>
          <w:sz w:val="28"/>
          <w:szCs w:val="28"/>
          <w:u w:val="single"/>
        </w:rPr>
        <w:t xml:space="preserve">8- </w:t>
      </w:r>
      <w:r w:rsidR="004F4CCF" w:rsidRPr="009E4F24">
        <w:rPr>
          <w:rFonts w:ascii="Calibri" w:hAnsi="Calibri"/>
          <w:b/>
          <w:sz w:val="28"/>
          <w:szCs w:val="28"/>
          <w:u w:val="single"/>
        </w:rPr>
        <w:t xml:space="preserve">FIXATION DES MODALITES DE PARTICIPATION AUX FRAIS DE SECOURS SUR LE DOMAINE DE LA STATION DE SKI DE LUCHON-SUPERBAGNERES POUR LA SAISON 2016/2017 ET APPROBATION DES CONVENTIONS AVEC L’AMBULANCIER ET LA PRESTATAIRE DE L’HELI-BARQUETTE </w:t>
      </w:r>
    </w:p>
    <w:p w:rsidR="004F4CCF" w:rsidRDefault="004F4CCF" w:rsidP="00E627D6">
      <w:pPr>
        <w:pStyle w:val="Corpsdetexte21"/>
        <w:rPr>
          <w:rFonts w:ascii="Calibri" w:hAnsi="Calibri"/>
        </w:rPr>
      </w:pPr>
    </w:p>
    <w:p w:rsidR="00E627D6" w:rsidRPr="006818C6" w:rsidRDefault="00E627D6" w:rsidP="00E627D6">
      <w:pPr>
        <w:pStyle w:val="Corpsdetexte22"/>
        <w:rPr>
          <w:rFonts w:ascii="Calibri" w:hAnsi="Calibri"/>
        </w:rPr>
      </w:pPr>
      <w:r>
        <w:rPr>
          <w:rFonts w:ascii="Calibri" w:hAnsi="Calibri"/>
        </w:rPr>
        <w:t xml:space="preserve">Madame CAU rappelle aux élus </w:t>
      </w:r>
      <w:r w:rsidRPr="006818C6">
        <w:rPr>
          <w:rFonts w:ascii="Calibri" w:hAnsi="Calibri"/>
        </w:rPr>
        <w:t>que la st</w:t>
      </w:r>
      <w:r>
        <w:rPr>
          <w:rFonts w:ascii="Calibri" w:hAnsi="Calibri"/>
        </w:rPr>
        <w:t>ation de ski de Luchon-Superbagnères é</w:t>
      </w:r>
      <w:r w:rsidRPr="006818C6">
        <w:rPr>
          <w:rFonts w:ascii="Calibri" w:hAnsi="Calibri"/>
        </w:rPr>
        <w:t>t</w:t>
      </w:r>
      <w:r>
        <w:rPr>
          <w:rFonts w:ascii="Calibri" w:hAnsi="Calibri"/>
        </w:rPr>
        <w:t>ant</w:t>
      </w:r>
      <w:r w:rsidRPr="006818C6">
        <w:rPr>
          <w:rFonts w:ascii="Calibri" w:hAnsi="Calibri"/>
        </w:rPr>
        <w:t xml:space="preserve"> implantée en partie sur le territoire communal de Bagnères de Luchon, l’article 54 de la loi n° 2002-276 du </w:t>
      </w:r>
      <w:smartTag w:uri="urn:schemas-microsoft-com:office:smarttags" w:element="date">
        <w:smartTagPr>
          <w:attr w:name="ls" w:val="trans"/>
          <w:attr w:name="Month" w:val="2"/>
          <w:attr w:name="Day" w:val="27"/>
          <w:attr w:name="Year" w:val="2002"/>
        </w:smartTagPr>
        <w:r w:rsidRPr="006818C6">
          <w:rPr>
            <w:rFonts w:ascii="Calibri" w:hAnsi="Calibri"/>
          </w:rPr>
          <w:t>27 février 2002</w:t>
        </w:r>
      </w:smartTag>
      <w:r w:rsidRPr="006818C6">
        <w:rPr>
          <w:rFonts w:ascii="Calibri" w:hAnsi="Calibri"/>
        </w:rPr>
        <w:t xml:space="preserve"> relative à la démocratie de proximité a modifié les dispositions de l’article L.2321-2-7° du Code Général des Collectivités Territoriales en étendant à toutes les activités sportives ou de loisirs pratiquées la possibilité pour les </w:t>
      </w:r>
      <w:r>
        <w:rPr>
          <w:rFonts w:ascii="Calibri" w:hAnsi="Calibri"/>
        </w:rPr>
        <w:t>c</w:t>
      </w:r>
      <w:r w:rsidRPr="006818C6">
        <w:rPr>
          <w:rFonts w:ascii="Calibri" w:hAnsi="Calibri"/>
        </w:rPr>
        <w:t>ommunes d’exiger des intéressés ou de leurs ayants droit une par</w:t>
      </w:r>
      <w:r>
        <w:rPr>
          <w:rFonts w:ascii="Calibri" w:hAnsi="Calibri"/>
        </w:rPr>
        <w:t>ticipation aux frais de secours.</w:t>
      </w:r>
    </w:p>
    <w:p w:rsidR="00E627D6" w:rsidRDefault="00E627D6" w:rsidP="00E627D6">
      <w:pPr>
        <w:jc w:val="both"/>
        <w:rPr>
          <w:rFonts w:ascii="Calibri" w:hAnsi="Calibri"/>
        </w:rPr>
      </w:pPr>
      <w:r w:rsidRPr="006818C6">
        <w:rPr>
          <w:rFonts w:ascii="Calibri" w:hAnsi="Calibri"/>
        </w:rPr>
        <w:t xml:space="preserve">Conformément à l’article L.2321-2-7° du Code Général des Collectivités Territoriales, il appartient aux </w:t>
      </w:r>
      <w:r>
        <w:rPr>
          <w:rFonts w:ascii="Calibri" w:hAnsi="Calibri"/>
        </w:rPr>
        <w:t>c</w:t>
      </w:r>
      <w:r w:rsidRPr="006818C6">
        <w:rPr>
          <w:rFonts w:ascii="Calibri" w:hAnsi="Calibri"/>
        </w:rPr>
        <w:t>ommunes de déterminer les conditions dans lesquelles s’effectue sur le territoire communal le rem</w:t>
      </w:r>
      <w:r>
        <w:rPr>
          <w:rFonts w:ascii="Calibri" w:hAnsi="Calibri"/>
        </w:rPr>
        <w:t>boursement des frais de secours.</w:t>
      </w:r>
    </w:p>
    <w:p w:rsidR="00E627D6" w:rsidRPr="00AB0D7C" w:rsidRDefault="00E627D6" w:rsidP="00E627D6">
      <w:pPr>
        <w:ind w:left="567"/>
        <w:jc w:val="both"/>
        <w:rPr>
          <w:rFonts w:ascii="Calibri" w:hAnsi="Calibri"/>
          <w:highlight w:val="yellow"/>
        </w:rPr>
      </w:pPr>
    </w:p>
    <w:p w:rsidR="00051232" w:rsidRDefault="00051232" w:rsidP="00E627D6">
      <w:pPr>
        <w:jc w:val="both"/>
        <w:rPr>
          <w:rFonts w:ascii="Calibri" w:hAnsi="Calibri"/>
        </w:rPr>
      </w:pPr>
    </w:p>
    <w:p w:rsidR="00051232" w:rsidRDefault="00051232" w:rsidP="00E627D6">
      <w:pPr>
        <w:jc w:val="both"/>
        <w:rPr>
          <w:rFonts w:ascii="Calibri" w:hAnsi="Calibri"/>
        </w:rPr>
      </w:pPr>
    </w:p>
    <w:p w:rsidR="00E627D6" w:rsidRDefault="00E627D6" w:rsidP="00E627D6">
      <w:pPr>
        <w:jc w:val="both"/>
        <w:rPr>
          <w:rFonts w:ascii="Calibri" w:hAnsi="Calibri"/>
        </w:rPr>
      </w:pPr>
      <w:r>
        <w:rPr>
          <w:rFonts w:ascii="Calibri" w:hAnsi="Calibri"/>
        </w:rPr>
        <w:t>Madame CAU</w:t>
      </w:r>
      <w:r w:rsidRPr="00350AC5">
        <w:rPr>
          <w:rFonts w:ascii="Calibri" w:hAnsi="Calibri"/>
        </w:rPr>
        <w:t xml:space="preserve"> rappelle</w:t>
      </w:r>
      <w:r>
        <w:rPr>
          <w:rFonts w:ascii="Calibri" w:hAnsi="Calibri"/>
        </w:rPr>
        <w:t xml:space="preserve"> également à l’assemblée délibérante</w:t>
      </w:r>
      <w:r w:rsidRPr="00350AC5">
        <w:rPr>
          <w:rFonts w:ascii="Calibri" w:hAnsi="Calibri"/>
        </w:rPr>
        <w:t xml:space="preserve"> que par délibération du </w:t>
      </w:r>
      <w:smartTag w:uri="urn:schemas-microsoft-com:office:smarttags" w:element="date">
        <w:smartTagPr>
          <w:attr w:name="ls" w:val="trans"/>
          <w:attr w:name="Month" w:val="2"/>
          <w:attr w:name="Day" w:val="17"/>
          <w:attr w:name="Year" w:val="2003"/>
        </w:smartTagPr>
        <w:r w:rsidRPr="00350AC5">
          <w:rPr>
            <w:rFonts w:ascii="Calibri" w:hAnsi="Calibri"/>
          </w:rPr>
          <w:t>17 février 2003</w:t>
        </w:r>
      </w:smartTag>
      <w:r w:rsidRPr="00350AC5">
        <w:rPr>
          <w:rFonts w:ascii="Calibri" w:hAnsi="Calibri"/>
        </w:rPr>
        <w:t xml:space="preserve"> le Conseil Municipal avait, d’une part autorisé la signature d’une convention entre la Commune et la société ALTISERVICE afin que cette dernière assure  les opérations de secours au profit de toute personne accidentée, blessée ou en détresse  sur l’ensemble du domaine skiable  de la station de Superbagnères.</w:t>
      </w:r>
    </w:p>
    <w:p w:rsidR="00E627D6" w:rsidRDefault="00E627D6" w:rsidP="00E627D6">
      <w:pPr>
        <w:jc w:val="both"/>
        <w:rPr>
          <w:rFonts w:ascii="Calibri" w:hAnsi="Calibri"/>
        </w:rPr>
      </w:pPr>
      <w:r>
        <w:rPr>
          <w:rFonts w:ascii="Calibri" w:hAnsi="Calibri"/>
        </w:rPr>
        <w:t>Depuis le 1</w:t>
      </w:r>
      <w:r w:rsidRPr="0063273D">
        <w:rPr>
          <w:rFonts w:ascii="Calibri" w:hAnsi="Calibri"/>
          <w:vertAlign w:val="superscript"/>
        </w:rPr>
        <w:t>er</w:t>
      </w:r>
      <w:r>
        <w:rPr>
          <w:rFonts w:ascii="Calibri" w:hAnsi="Calibri"/>
        </w:rPr>
        <w:t xml:space="preserve"> octobre 2012, l’exploitation du domaine skiable de Luchon-Superbagnères a été reprise par la régie « Luchon-Superbagnères, </w:t>
      </w:r>
      <w:proofErr w:type="spellStart"/>
      <w:r>
        <w:rPr>
          <w:rFonts w:ascii="Calibri" w:hAnsi="Calibri"/>
        </w:rPr>
        <w:t>Pyrénez</w:t>
      </w:r>
      <w:proofErr w:type="spellEnd"/>
      <w:r>
        <w:rPr>
          <w:rFonts w:ascii="Calibri" w:hAnsi="Calibri"/>
        </w:rPr>
        <w:t>-Vous » en lieu et place d’ALTISERVICE. Il convient donc de passer une convention entre la commune et la régie afin que cette dernière assure les opérations de secours.</w:t>
      </w:r>
    </w:p>
    <w:p w:rsidR="00E627D6" w:rsidRDefault="00E627D6" w:rsidP="00E627D6">
      <w:pPr>
        <w:jc w:val="both"/>
        <w:rPr>
          <w:rFonts w:ascii="Calibri" w:hAnsi="Calibri"/>
        </w:rPr>
      </w:pPr>
      <w:r>
        <w:rPr>
          <w:rFonts w:ascii="Calibri" w:hAnsi="Calibri"/>
        </w:rPr>
        <w:t xml:space="preserve">Dans le cadre des dispositions de la convention jointe en annexe, il faut également préciser que la régie « Luchon-Superbagnères, </w:t>
      </w:r>
      <w:proofErr w:type="spellStart"/>
      <w:r>
        <w:rPr>
          <w:rFonts w:ascii="Calibri" w:hAnsi="Calibri"/>
        </w:rPr>
        <w:t>Pyrénez</w:t>
      </w:r>
      <w:proofErr w:type="spellEnd"/>
      <w:r>
        <w:rPr>
          <w:rFonts w:ascii="Calibri" w:hAnsi="Calibri"/>
        </w:rPr>
        <w:t>-Vous » n’assure pas les opérations de transports sanitaires entre le plateau de la station de ski de Luchon-Superbagnères et le médecin de permanence, ou tout autre médecin à Bagnères de Luchon, ou encore vers le centre hospitalier le plus adapté.</w:t>
      </w:r>
    </w:p>
    <w:p w:rsidR="00E627D6" w:rsidRDefault="00E627D6" w:rsidP="00E627D6">
      <w:pPr>
        <w:jc w:val="both"/>
        <w:rPr>
          <w:rFonts w:ascii="Calibri" w:hAnsi="Calibri"/>
        </w:rPr>
      </w:pPr>
    </w:p>
    <w:p w:rsidR="00E627D6" w:rsidRDefault="00E627D6" w:rsidP="00E627D6">
      <w:pPr>
        <w:jc w:val="both"/>
        <w:rPr>
          <w:rFonts w:ascii="Calibri" w:hAnsi="Calibri"/>
        </w:rPr>
      </w:pPr>
      <w:r>
        <w:rPr>
          <w:rFonts w:ascii="Calibri" w:hAnsi="Calibri"/>
        </w:rPr>
        <w:t xml:space="preserve">Madame CAU rappelle aux élus que cette mission de transport vient d’être </w:t>
      </w:r>
      <w:r w:rsidRPr="005823F1">
        <w:rPr>
          <w:rFonts w:ascii="Calibri" w:hAnsi="Calibri"/>
        </w:rPr>
        <w:t xml:space="preserve">attribuée à la SARL TAXIS AMBULANCES COMMMINGEOISES C.ARINO (4 Avenue de Tarbes – 31210 Montréjeau) suite </w:t>
      </w:r>
      <w:r>
        <w:rPr>
          <w:rFonts w:ascii="Calibri" w:hAnsi="Calibri"/>
        </w:rPr>
        <w:t>à la consultation qui a été réalisée afin de choisir un prestataire après mise en œuvre d’une procédure de publicité et de mise en concurrence dont le cahier des charges est annexé à la convention.</w:t>
      </w:r>
    </w:p>
    <w:p w:rsidR="00E627D6" w:rsidRDefault="00E627D6" w:rsidP="00E627D6">
      <w:pPr>
        <w:jc w:val="both"/>
        <w:rPr>
          <w:rFonts w:ascii="Calibri" w:hAnsi="Calibri"/>
        </w:rPr>
      </w:pPr>
      <w:r>
        <w:rPr>
          <w:rFonts w:ascii="Calibri" w:hAnsi="Calibri"/>
        </w:rPr>
        <w:t xml:space="preserve">Madame CAU </w:t>
      </w:r>
      <w:r w:rsidRPr="00393CEB">
        <w:rPr>
          <w:rFonts w:ascii="Calibri" w:hAnsi="Calibri"/>
        </w:rPr>
        <w:t>donne</w:t>
      </w:r>
      <w:r>
        <w:rPr>
          <w:rFonts w:ascii="Calibri" w:hAnsi="Calibri"/>
        </w:rPr>
        <w:t xml:space="preserve"> lecture du projet de convention à l’assemblée délibérante.</w:t>
      </w:r>
    </w:p>
    <w:p w:rsidR="00E627D6" w:rsidRPr="006F7986" w:rsidRDefault="00E627D6" w:rsidP="00E627D6">
      <w:pPr>
        <w:pStyle w:val="En-tte"/>
        <w:tabs>
          <w:tab w:val="clear" w:pos="4536"/>
          <w:tab w:val="clear" w:pos="9072"/>
        </w:tabs>
        <w:jc w:val="both"/>
        <w:rPr>
          <w:rFonts w:ascii="Calibri" w:hAnsi="Calibri"/>
          <w:sz w:val="22"/>
          <w:szCs w:val="22"/>
        </w:rPr>
      </w:pPr>
      <w:r>
        <w:rPr>
          <w:rFonts w:ascii="Calibri" w:hAnsi="Calibri"/>
          <w:sz w:val="22"/>
          <w:szCs w:val="22"/>
        </w:rPr>
        <w:t xml:space="preserve">Par ailleurs, il convient également de délibérer afin d’approuver les modalités </w:t>
      </w:r>
      <w:r w:rsidRPr="006F7986">
        <w:rPr>
          <w:rFonts w:ascii="Calibri" w:hAnsi="Calibri"/>
          <w:sz w:val="22"/>
          <w:szCs w:val="22"/>
        </w:rPr>
        <w:t>de mise en œuvre des secours nécessitant une évacuation sanitaire en transport « </w:t>
      </w:r>
      <w:proofErr w:type="spellStart"/>
      <w:r w:rsidRPr="006F7986">
        <w:rPr>
          <w:rFonts w:ascii="Calibri" w:hAnsi="Calibri"/>
          <w:sz w:val="22"/>
          <w:szCs w:val="22"/>
        </w:rPr>
        <w:t>héli</w:t>
      </w:r>
      <w:proofErr w:type="spellEnd"/>
      <w:r w:rsidRPr="006F7986">
        <w:rPr>
          <w:rFonts w:ascii="Calibri" w:hAnsi="Calibri"/>
          <w:sz w:val="22"/>
          <w:szCs w:val="22"/>
        </w:rPr>
        <w:t>-barquette ».</w:t>
      </w:r>
    </w:p>
    <w:p w:rsidR="00E627D6" w:rsidRDefault="00E627D6" w:rsidP="00E627D6">
      <w:pPr>
        <w:pStyle w:val="En-tte"/>
        <w:tabs>
          <w:tab w:val="clear" w:pos="4536"/>
          <w:tab w:val="clear" w:pos="9072"/>
        </w:tabs>
        <w:jc w:val="both"/>
        <w:rPr>
          <w:rFonts w:ascii="Calibri" w:hAnsi="Calibri"/>
          <w:sz w:val="22"/>
          <w:szCs w:val="22"/>
        </w:rPr>
      </w:pPr>
      <w:r>
        <w:rPr>
          <w:rFonts w:ascii="Calibri" w:hAnsi="Calibri"/>
          <w:sz w:val="22"/>
          <w:szCs w:val="22"/>
        </w:rPr>
        <w:t xml:space="preserve">Madame CAU </w:t>
      </w:r>
      <w:r w:rsidRPr="006F7986">
        <w:rPr>
          <w:rFonts w:ascii="Calibri" w:hAnsi="Calibri"/>
          <w:sz w:val="22"/>
          <w:szCs w:val="22"/>
        </w:rPr>
        <w:t>rappelle</w:t>
      </w:r>
      <w:r>
        <w:rPr>
          <w:rFonts w:ascii="Calibri" w:hAnsi="Calibri"/>
          <w:sz w:val="22"/>
          <w:szCs w:val="22"/>
        </w:rPr>
        <w:t xml:space="preserve"> aux élus</w:t>
      </w:r>
      <w:r w:rsidRPr="006F7986">
        <w:rPr>
          <w:rFonts w:ascii="Calibri" w:hAnsi="Calibri"/>
          <w:sz w:val="22"/>
          <w:szCs w:val="22"/>
        </w:rPr>
        <w:t xml:space="preserve"> que les modalités de ce secours ainsi que son tarif ont été exposés en réunion int</w:t>
      </w:r>
      <w:r>
        <w:rPr>
          <w:rFonts w:ascii="Calibri" w:hAnsi="Calibri"/>
          <w:sz w:val="22"/>
          <w:szCs w:val="22"/>
        </w:rPr>
        <w:t xml:space="preserve">er-station le 17/11/2016, également </w:t>
      </w:r>
      <w:r w:rsidRPr="006F7986">
        <w:rPr>
          <w:rFonts w:ascii="Calibri" w:hAnsi="Calibri"/>
          <w:sz w:val="22"/>
          <w:szCs w:val="22"/>
        </w:rPr>
        <w:t>définies dans le cahier des</w:t>
      </w:r>
      <w:r>
        <w:rPr>
          <w:rFonts w:ascii="Calibri" w:hAnsi="Calibri"/>
          <w:sz w:val="22"/>
          <w:szCs w:val="22"/>
        </w:rPr>
        <w:t xml:space="preserve"> charges annexé à la convention et approuvés en séance de ce jour.</w:t>
      </w:r>
    </w:p>
    <w:p w:rsidR="00E627D6" w:rsidRDefault="00E627D6" w:rsidP="00E627D6">
      <w:pPr>
        <w:pStyle w:val="En-tte"/>
        <w:tabs>
          <w:tab w:val="clear" w:pos="4536"/>
          <w:tab w:val="clear" w:pos="9072"/>
        </w:tabs>
        <w:jc w:val="both"/>
        <w:rPr>
          <w:rFonts w:ascii="Calibri" w:hAnsi="Calibri"/>
          <w:sz w:val="22"/>
          <w:szCs w:val="22"/>
        </w:rPr>
      </w:pPr>
    </w:p>
    <w:p w:rsidR="00E627D6" w:rsidRDefault="00E627D6" w:rsidP="00E627D6">
      <w:pPr>
        <w:pStyle w:val="En-tte"/>
        <w:tabs>
          <w:tab w:val="clear" w:pos="4536"/>
          <w:tab w:val="clear" w:pos="9072"/>
        </w:tabs>
        <w:jc w:val="both"/>
        <w:rPr>
          <w:rFonts w:ascii="Calibri" w:hAnsi="Calibri"/>
          <w:sz w:val="22"/>
          <w:szCs w:val="22"/>
        </w:rPr>
      </w:pPr>
      <w:r>
        <w:rPr>
          <w:rFonts w:ascii="Calibri" w:hAnsi="Calibri"/>
          <w:sz w:val="22"/>
          <w:szCs w:val="22"/>
        </w:rPr>
        <w:t>Madame CAU donne lecture du projet de convention aux membres du Conseil Municipal.</w:t>
      </w:r>
    </w:p>
    <w:p w:rsidR="00E627D6" w:rsidRDefault="00E627D6" w:rsidP="00E627D6">
      <w:pPr>
        <w:pStyle w:val="En-tte"/>
        <w:tabs>
          <w:tab w:val="clear" w:pos="4536"/>
          <w:tab w:val="clear" w:pos="9072"/>
        </w:tabs>
        <w:jc w:val="both"/>
        <w:rPr>
          <w:rFonts w:ascii="Calibri" w:hAnsi="Calibri"/>
          <w:sz w:val="22"/>
          <w:szCs w:val="22"/>
        </w:rPr>
      </w:pPr>
    </w:p>
    <w:p w:rsidR="00E627D6" w:rsidRPr="00E627D6" w:rsidRDefault="00E627D6" w:rsidP="00E627D6">
      <w:pPr>
        <w:jc w:val="both"/>
        <w:rPr>
          <w:rFonts w:ascii="Calibri" w:hAnsi="Calibri" w:cs="Calibri"/>
        </w:rPr>
      </w:pPr>
      <w:r w:rsidRPr="00DE326D">
        <w:rPr>
          <w:rFonts w:ascii="Calibri" w:hAnsi="Calibri" w:cs="Calibri"/>
        </w:rPr>
        <w:t>Vu l’avis favorable de la Commiss</w:t>
      </w:r>
      <w:r>
        <w:rPr>
          <w:rFonts w:ascii="Calibri" w:hAnsi="Calibri" w:cs="Calibri"/>
        </w:rPr>
        <w:t>ion des Finances du 10/11/2016.</w:t>
      </w:r>
    </w:p>
    <w:p w:rsidR="00E627D6" w:rsidRPr="00393CEB" w:rsidRDefault="00E627D6" w:rsidP="00E627D6">
      <w:pPr>
        <w:jc w:val="both"/>
        <w:rPr>
          <w:rFonts w:ascii="Calibri" w:hAnsi="Calibri"/>
        </w:rPr>
      </w:pPr>
      <w:r>
        <w:rPr>
          <w:rFonts w:ascii="Calibri" w:hAnsi="Calibri"/>
        </w:rPr>
        <w:t xml:space="preserve">Madame CAU propose donc aux élus, après en avoir délibéré, de décider : </w:t>
      </w:r>
    </w:p>
    <w:p w:rsidR="00E627D6" w:rsidRDefault="00E627D6" w:rsidP="00E627D6">
      <w:pPr>
        <w:numPr>
          <w:ilvl w:val="0"/>
          <w:numId w:val="8"/>
        </w:numPr>
        <w:spacing w:after="0" w:line="240" w:lineRule="auto"/>
        <w:ind w:left="0" w:firstLine="0"/>
        <w:jc w:val="both"/>
        <w:rPr>
          <w:rFonts w:ascii="Calibri" w:hAnsi="Calibri"/>
        </w:rPr>
      </w:pPr>
      <w:r>
        <w:rPr>
          <w:rFonts w:ascii="Calibri" w:hAnsi="Calibri"/>
        </w:rPr>
        <w:t>D</w:t>
      </w:r>
      <w:r w:rsidRPr="00393CEB">
        <w:rPr>
          <w:rFonts w:ascii="Calibri" w:hAnsi="Calibri"/>
        </w:rPr>
        <w:t>’approuver la convention à pass</w:t>
      </w:r>
      <w:r>
        <w:rPr>
          <w:rFonts w:ascii="Calibri" w:hAnsi="Calibri"/>
        </w:rPr>
        <w:t>er avec la SARL TAXIS AMBULANCES COMMINGEOISES C.ARINO,</w:t>
      </w:r>
      <w:r w:rsidRPr="00393CEB">
        <w:rPr>
          <w:rFonts w:ascii="Calibri" w:hAnsi="Calibri"/>
        </w:rPr>
        <w:t xml:space="preserve"> </w:t>
      </w:r>
      <w:r>
        <w:rPr>
          <w:rFonts w:ascii="Calibri" w:hAnsi="Calibri"/>
        </w:rPr>
        <w:t xml:space="preserve">la régie « Luchon Superbagnères, </w:t>
      </w:r>
      <w:proofErr w:type="spellStart"/>
      <w:r>
        <w:rPr>
          <w:rFonts w:ascii="Calibri" w:hAnsi="Calibri"/>
        </w:rPr>
        <w:t>Pyrénez</w:t>
      </w:r>
      <w:proofErr w:type="spellEnd"/>
      <w:r>
        <w:rPr>
          <w:rFonts w:ascii="Calibri" w:hAnsi="Calibri"/>
        </w:rPr>
        <w:t>-vous » et la commune régissant l’évacuation sanitaire des victimes, depuis la station de ski de Luchon-Superbagnères vers les cabinets médicaux ou centres hospitaliers, telle qu’exposée</w:t>
      </w:r>
      <w:r w:rsidRPr="00393CEB">
        <w:rPr>
          <w:rFonts w:ascii="Calibri" w:hAnsi="Calibri"/>
        </w:rPr>
        <w:t xml:space="preserve"> en séance et d’autoriser</w:t>
      </w:r>
      <w:r>
        <w:rPr>
          <w:rFonts w:ascii="Calibri" w:hAnsi="Calibri"/>
        </w:rPr>
        <w:t xml:space="preserve"> monsieur le Maire à la signer ;</w:t>
      </w:r>
    </w:p>
    <w:p w:rsidR="00E627D6" w:rsidRDefault="00E627D6" w:rsidP="00E627D6">
      <w:pPr>
        <w:jc w:val="both"/>
        <w:rPr>
          <w:rFonts w:ascii="Calibri" w:hAnsi="Calibri"/>
        </w:rPr>
      </w:pPr>
    </w:p>
    <w:p w:rsidR="00E627D6" w:rsidRPr="00A1080D" w:rsidRDefault="00E627D6" w:rsidP="00E627D6">
      <w:pPr>
        <w:numPr>
          <w:ilvl w:val="0"/>
          <w:numId w:val="8"/>
        </w:numPr>
        <w:spacing w:after="0" w:line="240" w:lineRule="auto"/>
        <w:ind w:left="0" w:firstLine="0"/>
        <w:jc w:val="both"/>
        <w:rPr>
          <w:rFonts w:ascii="Calibri" w:hAnsi="Calibri"/>
        </w:rPr>
      </w:pPr>
      <w:r>
        <w:rPr>
          <w:rFonts w:ascii="Calibri" w:hAnsi="Calibri"/>
        </w:rPr>
        <w:t>D</w:t>
      </w:r>
      <w:r w:rsidRPr="00A1080D">
        <w:rPr>
          <w:rFonts w:ascii="Calibri" w:hAnsi="Calibri"/>
        </w:rPr>
        <w:t>’approuver la convention à passer avec la société Héli-Béarn régissant l’évacuation sanitaire des victimes, depuis la station de ski de Luchon-Superbagnères vers le lieu de dépose à l’aérodrome de Luchon où la victime est prise en charge par le prestataire ambulancier ayant conventionné avec la commune et acheminé au centre hospitalier, telle qu’exposée en séance et d’autoriser monsieur le Maire à la signer.</w:t>
      </w:r>
    </w:p>
    <w:p w:rsidR="00E627D6" w:rsidRPr="00393CEB" w:rsidRDefault="00E627D6" w:rsidP="00E627D6">
      <w:pPr>
        <w:jc w:val="both"/>
        <w:rPr>
          <w:rFonts w:ascii="Calibri" w:hAnsi="Calibri"/>
        </w:rPr>
      </w:pPr>
    </w:p>
    <w:p w:rsidR="00E627D6" w:rsidRDefault="00E627D6" w:rsidP="00E627D6">
      <w:pPr>
        <w:jc w:val="both"/>
        <w:rPr>
          <w:rFonts w:ascii="Calibri" w:hAnsi="Calibri"/>
        </w:rPr>
      </w:pPr>
      <w:r w:rsidRPr="00393CEB">
        <w:rPr>
          <w:rFonts w:ascii="Calibri" w:hAnsi="Calibri"/>
        </w:rPr>
        <w:t>-</w:t>
      </w:r>
      <w:r>
        <w:rPr>
          <w:rFonts w:ascii="Calibri" w:hAnsi="Calibri"/>
        </w:rPr>
        <w:t>Q</w:t>
      </w:r>
      <w:r w:rsidRPr="00393CEB">
        <w:rPr>
          <w:rFonts w:ascii="Calibri" w:hAnsi="Calibri"/>
        </w:rPr>
        <w:t>u’une publicité de ce</w:t>
      </w:r>
      <w:r>
        <w:rPr>
          <w:rFonts w:ascii="Calibri" w:hAnsi="Calibri"/>
        </w:rPr>
        <w:t>s</w:t>
      </w:r>
      <w:r w:rsidRPr="00393CEB">
        <w:rPr>
          <w:rFonts w:ascii="Calibri" w:hAnsi="Calibri"/>
        </w:rPr>
        <w:t xml:space="preserve"> mesure</w:t>
      </w:r>
      <w:r>
        <w:rPr>
          <w:rFonts w:ascii="Calibri" w:hAnsi="Calibri"/>
        </w:rPr>
        <w:t>s</w:t>
      </w:r>
      <w:r w:rsidRPr="00393CEB">
        <w:rPr>
          <w:rFonts w:ascii="Calibri" w:hAnsi="Calibri"/>
        </w:rPr>
        <w:t xml:space="preserve"> soit assurée par voie d’affichage en mairie, et dans les lieux où sont apposées les consignes relatives à la sécurité, aux caisses des remontées mécaniques ainsi qu'à l'Office de T</w:t>
      </w:r>
      <w:r>
        <w:rPr>
          <w:rFonts w:ascii="Calibri" w:hAnsi="Calibri"/>
        </w:rPr>
        <w:t>ourisme de la station.</w:t>
      </w:r>
    </w:p>
    <w:p w:rsidR="00051232" w:rsidRDefault="00051232" w:rsidP="00E627D6">
      <w:pPr>
        <w:jc w:val="both"/>
        <w:rPr>
          <w:rFonts w:ascii="Calibri" w:hAnsi="Calibri"/>
        </w:rPr>
      </w:pPr>
    </w:p>
    <w:p w:rsidR="00051232" w:rsidRDefault="00051232" w:rsidP="00E627D6">
      <w:pPr>
        <w:jc w:val="both"/>
        <w:rPr>
          <w:rFonts w:ascii="Calibri" w:hAnsi="Calibri"/>
        </w:rPr>
      </w:pPr>
    </w:p>
    <w:p w:rsidR="00E627D6" w:rsidRDefault="00E627D6" w:rsidP="00E627D6">
      <w:pPr>
        <w:jc w:val="both"/>
        <w:rPr>
          <w:rFonts w:ascii="Calibri" w:hAnsi="Calibri"/>
        </w:rPr>
      </w:pPr>
      <w:r>
        <w:rPr>
          <w:rFonts w:ascii="Calibri" w:hAnsi="Calibri"/>
        </w:rPr>
        <w:t>Le Conseil Municipal, après dé</w:t>
      </w:r>
      <w:r w:rsidR="00051232">
        <w:rPr>
          <w:rFonts w:ascii="Calibri" w:hAnsi="Calibri"/>
        </w:rPr>
        <w:t>libération à l’unanimité,</w:t>
      </w:r>
    </w:p>
    <w:p w:rsidR="00E627D6" w:rsidRDefault="00E627D6" w:rsidP="00051232">
      <w:pPr>
        <w:numPr>
          <w:ilvl w:val="0"/>
          <w:numId w:val="8"/>
        </w:numPr>
        <w:spacing w:after="0" w:line="240" w:lineRule="auto"/>
        <w:ind w:left="0" w:firstLine="0"/>
        <w:jc w:val="both"/>
        <w:rPr>
          <w:rFonts w:ascii="Calibri" w:hAnsi="Calibri"/>
        </w:rPr>
      </w:pPr>
      <w:r>
        <w:rPr>
          <w:rFonts w:ascii="Calibri" w:hAnsi="Calibri"/>
        </w:rPr>
        <w:t>A</w:t>
      </w:r>
      <w:r w:rsidRPr="00393CEB">
        <w:rPr>
          <w:rFonts w:ascii="Calibri" w:hAnsi="Calibri"/>
        </w:rPr>
        <w:t>pprouve la convention à pass</w:t>
      </w:r>
      <w:r>
        <w:rPr>
          <w:rFonts w:ascii="Calibri" w:hAnsi="Calibri"/>
        </w:rPr>
        <w:t>er avec la SARL TAXIS AMBULANCES COMMINGEOISES C.ARINO,</w:t>
      </w:r>
      <w:r w:rsidRPr="00393CEB">
        <w:rPr>
          <w:rFonts w:ascii="Calibri" w:hAnsi="Calibri"/>
        </w:rPr>
        <w:t xml:space="preserve"> </w:t>
      </w:r>
      <w:r>
        <w:rPr>
          <w:rFonts w:ascii="Calibri" w:hAnsi="Calibri"/>
        </w:rPr>
        <w:t xml:space="preserve">la régie « Luchon Superbagnères, </w:t>
      </w:r>
      <w:proofErr w:type="spellStart"/>
      <w:r>
        <w:rPr>
          <w:rFonts w:ascii="Calibri" w:hAnsi="Calibri"/>
        </w:rPr>
        <w:t>Pyrénez</w:t>
      </w:r>
      <w:proofErr w:type="spellEnd"/>
      <w:r>
        <w:rPr>
          <w:rFonts w:ascii="Calibri" w:hAnsi="Calibri"/>
        </w:rPr>
        <w:t>-vous » et la commune régissant l’évacuation sanitaire des victimes, depuis la station de ski de Luchon-Superbagnères vers les cabinets médicaux ou centres hospitaliers, telle qu’exposée</w:t>
      </w:r>
      <w:r w:rsidRPr="00393CEB">
        <w:rPr>
          <w:rFonts w:ascii="Calibri" w:hAnsi="Calibri"/>
        </w:rPr>
        <w:t xml:space="preserve"> en séance et </w:t>
      </w:r>
      <w:r>
        <w:rPr>
          <w:rFonts w:ascii="Calibri" w:hAnsi="Calibri"/>
        </w:rPr>
        <w:t>autorise monsieur le Maire à la signer ;</w:t>
      </w:r>
    </w:p>
    <w:p w:rsidR="00051232" w:rsidRPr="00051232" w:rsidRDefault="00051232" w:rsidP="00051232">
      <w:pPr>
        <w:spacing w:after="0" w:line="240" w:lineRule="auto"/>
        <w:jc w:val="both"/>
        <w:rPr>
          <w:rFonts w:ascii="Calibri" w:hAnsi="Calibri"/>
        </w:rPr>
      </w:pPr>
    </w:p>
    <w:p w:rsidR="00E627D6" w:rsidRDefault="00E627D6" w:rsidP="00E627D6">
      <w:pPr>
        <w:numPr>
          <w:ilvl w:val="0"/>
          <w:numId w:val="8"/>
        </w:numPr>
        <w:spacing w:after="0" w:line="240" w:lineRule="auto"/>
        <w:ind w:left="0" w:firstLine="0"/>
        <w:jc w:val="both"/>
        <w:rPr>
          <w:rFonts w:ascii="Calibri" w:hAnsi="Calibri"/>
        </w:rPr>
      </w:pPr>
      <w:r>
        <w:rPr>
          <w:rFonts w:ascii="Calibri" w:hAnsi="Calibri"/>
        </w:rPr>
        <w:t xml:space="preserve">Approuve </w:t>
      </w:r>
      <w:r w:rsidRPr="00A1080D">
        <w:rPr>
          <w:rFonts w:ascii="Calibri" w:hAnsi="Calibri"/>
        </w:rPr>
        <w:t>la convention à passer avec la société Héli-Béarn régissant l’évacuation sanitaire des victimes, depuis la station de ski de Luchon-Superbagnères vers le lieu de dépose à l’aérodrome de Luchon où la victime est prise en charge par le prestataire ambulancier ayant conventionné avec la commune et acheminé au centre hospitalier, telle qu’</w:t>
      </w:r>
      <w:r>
        <w:rPr>
          <w:rFonts w:ascii="Calibri" w:hAnsi="Calibri"/>
        </w:rPr>
        <w:t>exposée en séance et autorise</w:t>
      </w:r>
      <w:r w:rsidRPr="00A1080D">
        <w:rPr>
          <w:rFonts w:ascii="Calibri" w:hAnsi="Calibri"/>
        </w:rPr>
        <w:t xml:space="preserve"> monsieur le Maire à la signer.</w:t>
      </w:r>
    </w:p>
    <w:p w:rsidR="00051232" w:rsidRPr="00051232" w:rsidRDefault="00051232" w:rsidP="00051232">
      <w:pPr>
        <w:spacing w:after="0" w:line="240" w:lineRule="auto"/>
        <w:jc w:val="both"/>
        <w:rPr>
          <w:rFonts w:ascii="Calibri" w:hAnsi="Calibri"/>
        </w:rPr>
      </w:pPr>
    </w:p>
    <w:p w:rsidR="00E627D6" w:rsidRPr="00E627D6" w:rsidRDefault="00E627D6" w:rsidP="00E627D6">
      <w:pPr>
        <w:pStyle w:val="Paragraphedeliste"/>
        <w:numPr>
          <w:ilvl w:val="0"/>
          <w:numId w:val="8"/>
        </w:numPr>
        <w:ind w:left="0" w:firstLine="0"/>
        <w:jc w:val="both"/>
        <w:rPr>
          <w:rFonts w:ascii="Calibri" w:hAnsi="Calibri"/>
        </w:rPr>
      </w:pPr>
      <w:r w:rsidRPr="00E627D6">
        <w:rPr>
          <w:rFonts w:ascii="Calibri" w:hAnsi="Calibri"/>
        </w:rPr>
        <w:t>Décide qu’une publicité de ces mesures soit assurée par voie d’affichage en Mairie, et dans les lieux où sont apposées les consignes relatives à la sécurité, aux caisses des remontées mécaniques ainsi qu'à l'Office de Tourisme de la station.</w:t>
      </w:r>
    </w:p>
    <w:p w:rsidR="00E627D6" w:rsidRDefault="00E627D6" w:rsidP="00E627D6">
      <w:pPr>
        <w:pStyle w:val="Corpsdetexte21"/>
        <w:rPr>
          <w:rFonts w:ascii="Calibri" w:hAnsi="Calibri"/>
        </w:rPr>
      </w:pPr>
    </w:p>
    <w:p w:rsidR="004F4CCF" w:rsidRDefault="004F4CCF" w:rsidP="00E627D6">
      <w:pPr>
        <w:ind w:left="567"/>
        <w:jc w:val="both"/>
        <w:rPr>
          <w:rFonts w:ascii="Calibri" w:hAnsi="Calibri"/>
        </w:rPr>
      </w:pPr>
    </w:p>
    <w:p w:rsidR="00054BBF" w:rsidRPr="00054BBF" w:rsidRDefault="009E4F24" w:rsidP="00E627D6">
      <w:pPr>
        <w:spacing w:line="259" w:lineRule="auto"/>
        <w:rPr>
          <w:b/>
          <w:sz w:val="28"/>
          <w:szCs w:val="28"/>
          <w:u w:val="single"/>
        </w:rPr>
      </w:pPr>
      <w:r w:rsidRPr="009E4F24">
        <w:rPr>
          <w:b/>
          <w:sz w:val="28"/>
          <w:szCs w:val="28"/>
          <w:u w:val="single"/>
        </w:rPr>
        <w:t xml:space="preserve">9- </w:t>
      </w:r>
      <w:r w:rsidR="00054BBF" w:rsidRPr="00054BBF">
        <w:rPr>
          <w:b/>
          <w:sz w:val="28"/>
          <w:szCs w:val="28"/>
          <w:u w:val="single"/>
        </w:rPr>
        <w:t xml:space="preserve">APPROBATION DU PLAN DE SECOURS </w:t>
      </w:r>
    </w:p>
    <w:p w:rsidR="00E627D6" w:rsidRPr="00E627D6" w:rsidRDefault="00E627D6" w:rsidP="00051232">
      <w:pPr>
        <w:spacing w:line="259" w:lineRule="auto"/>
        <w:ind w:right="1"/>
        <w:jc w:val="both"/>
        <w:rPr>
          <w:rFonts w:ascii="Calibri" w:hAnsi="Calibri"/>
        </w:rPr>
      </w:pPr>
      <w:r w:rsidRPr="00E627D6">
        <w:rPr>
          <w:rFonts w:ascii="Calibri" w:hAnsi="Calibri"/>
        </w:rPr>
        <w:t xml:space="preserve">Madame ESCAZAUX rappelle aux élus que suite à la commission municipale de sécurité des pistes qui s’est tenue le 14 novembre 2016, il convient de valider le plan de secours de la station de Luchon-Superbagnères, Pyrénées-Vous. </w:t>
      </w:r>
    </w:p>
    <w:p w:rsidR="00E627D6" w:rsidRPr="00E627D6" w:rsidRDefault="00E627D6" w:rsidP="00051232">
      <w:pPr>
        <w:spacing w:line="259" w:lineRule="auto"/>
        <w:ind w:right="1"/>
        <w:jc w:val="both"/>
        <w:rPr>
          <w:rFonts w:ascii="Calibri" w:hAnsi="Calibri"/>
        </w:rPr>
      </w:pPr>
      <w:r w:rsidRPr="00E627D6">
        <w:rPr>
          <w:rFonts w:ascii="Calibri" w:hAnsi="Calibri"/>
        </w:rPr>
        <w:t xml:space="preserve">Madame ESCAZAUX communique à l’assemblée délibérante les principales modifications pour la saison 2016/2017 : </w:t>
      </w:r>
    </w:p>
    <w:p w:rsidR="00E627D6" w:rsidRPr="00E627D6" w:rsidRDefault="00E627D6" w:rsidP="00051232">
      <w:pPr>
        <w:numPr>
          <w:ilvl w:val="0"/>
          <w:numId w:val="9"/>
        </w:numPr>
        <w:spacing w:line="259" w:lineRule="auto"/>
        <w:ind w:left="0" w:right="1"/>
        <w:contextualSpacing/>
        <w:jc w:val="both"/>
        <w:rPr>
          <w:rFonts w:ascii="Calibri" w:hAnsi="Calibri"/>
        </w:rPr>
      </w:pPr>
      <w:r w:rsidRPr="00E627D6">
        <w:rPr>
          <w:rFonts w:ascii="Calibri" w:hAnsi="Calibri"/>
        </w:rPr>
        <w:t xml:space="preserve">Un nouveau directeur du service des pistes et directeur des opérations Plan d’Intervention pour le Déclenchement des Avalanches (PIDA) a pris ses fonctions le 01 octobre 2016. Il s’agit de M. Christian MATHIAS. </w:t>
      </w:r>
    </w:p>
    <w:p w:rsidR="00E627D6" w:rsidRPr="00E627D6" w:rsidRDefault="00E627D6" w:rsidP="00051232">
      <w:pPr>
        <w:spacing w:line="259" w:lineRule="auto"/>
        <w:ind w:right="1"/>
        <w:contextualSpacing/>
        <w:jc w:val="both"/>
        <w:rPr>
          <w:rFonts w:ascii="Calibri" w:hAnsi="Calibri"/>
        </w:rPr>
      </w:pPr>
    </w:p>
    <w:p w:rsidR="00E627D6" w:rsidRPr="00E627D6" w:rsidRDefault="00E627D6" w:rsidP="00051232">
      <w:pPr>
        <w:numPr>
          <w:ilvl w:val="0"/>
          <w:numId w:val="9"/>
        </w:numPr>
        <w:spacing w:line="259" w:lineRule="auto"/>
        <w:ind w:left="0" w:right="1" w:firstLine="0"/>
        <w:contextualSpacing/>
        <w:jc w:val="both"/>
        <w:rPr>
          <w:rFonts w:ascii="Calibri" w:hAnsi="Calibri"/>
        </w:rPr>
      </w:pPr>
      <w:r w:rsidRPr="00E627D6">
        <w:rPr>
          <w:rFonts w:ascii="Calibri" w:hAnsi="Calibri"/>
        </w:rPr>
        <w:t xml:space="preserve">Un nouvel adjoint responsable du service des pistes et adjoint du directeur des opérations du PIDA a été désigné. Il s’agit de M. Joris PURPUNA. </w:t>
      </w:r>
    </w:p>
    <w:p w:rsidR="00E627D6" w:rsidRPr="00E627D6" w:rsidRDefault="00E627D6" w:rsidP="00051232">
      <w:pPr>
        <w:spacing w:line="259" w:lineRule="auto"/>
        <w:ind w:right="1"/>
        <w:contextualSpacing/>
        <w:jc w:val="both"/>
        <w:rPr>
          <w:rFonts w:ascii="Calibri" w:hAnsi="Calibri"/>
        </w:rPr>
      </w:pPr>
    </w:p>
    <w:p w:rsidR="00E627D6" w:rsidRPr="00E627D6" w:rsidRDefault="00E627D6" w:rsidP="00051232">
      <w:pPr>
        <w:spacing w:line="259" w:lineRule="auto"/>
        <w:ind w:right="1"/>
        <w:contextualSpacing/>
        <w:jc w:val="both"/>
        <w:rPr>
          <w:rFonts w:ascii="Calibri" w:hAnsi="Calibri"/>
        </w:rPr>
      </w:pPr>
    </w:p>
    <w:p w:rsidR="00E627D6" w:rsidRPr="00E627D6" w:rsidRDefault="00E627D6" w:rsidP="00051232">
      <w:pPr>
        <w:numPr>
          <w:ilvl w:val="0"/>
          <w:numId w:val="9"/>
        </w:numPr>
        <w:spacing w:line="259" w:lineRule="auto"/>
        <w:ind w:left="0" w:right="1" w:firstLine="0"/>
        <w:contextualSpacing/>
        <w:jc w:val="both"/>
        <w:rPr>
          <w:rFonts w:ascii="Calibri" w:hAnsi="Calibri"/>
        </w:rPr>
      </w:pPr>
      <w:r w:rsidRPr="00E627D6">
        <w:rPr>
          <w:rFonts w:ascii="Calibri" w:hAnsi="Calibri"/>
        </w:rPr>
        <w:t xml:space="preserve">Philippe COUDIN, ancien responsable a été nommé : réfèrent projets, animateur qualité, sécurité et formation régie. </w:t>
      </w:r>
    </w:p>
    <w:p w:rsidR="00E627D6" w:rsidRPr="00E627D6" w:rsidRDefault="00E627D6" w:rsidP="00051232">
      <w:pPr>
        <w:spacing w:line="259" w:lineRule="auto"/>
        <w:ind w:left="567" w:right="1"/>
        <w:contextualSpacing/>
        <w:jc w:val="both"/>
        <w:rPr>
          <w:rFonts w:ascii="Calibri" w:hAnsi="Calibri"/>
        </w:rPr>
      </w:pPr>
    </w:p>
    <w:p w:rsidR="00E627D6" w:rsidRPr="00E627D6" w:rsidRDefault="00E627D6" w:rsidP="00051232">
      <w:pPr>
        <w:numPr>
          <w:ilvl w:val="0"/>
          <w:numId w:val="9"/>
        </w:numPr>
        <w:spacing w:after="0" w:line="240" w:lineRule="auto"/>
        <w:ind w:left="567" w:right="1" w:firstLine="0"/>
        <w:contextualSpacing/>
        <w:jc w:val="both"/>
        <w:rPr>
          <w:rFonts w:ascii="Calibri" w:hAnsi="Calibri"/>
        </w:rPr>
      </w:pPr>
      <w:r w:rsidRPr="00E627D6">
        <w:rPr>
          <w:rFonts w:ascii="Calibri" w:hAnsi="Calibri"/>
        </w:rPr>
        <w:t>L’ouverture de la station est programmée le 03 décembre 2016, sous réserve d’enneigement suffisant. La commission restreinte de sécurité se déroulera le vendredi 02 décembre sur la station de ski. Sa fermeture est envisagée le 17 avril 2017.</w:t>
      </w:r>
    </w:p>
    <w:p w:rsidR="00E627D6" w:rsidRPr="00E627D6" w:rsidRDefault="00E627D6" w:rsidP="00051232">
      <w:pPr>
        <w:spacing w:after="0" w:line="240" w:lineRule="auto"/>
        <w:ind w:right="1"/>
        <w:jc w:val="both"/>
        <w:rPr>
          <w:rFonts w:ascii="Calibri" w:hAnsi="Calibri"/>
        </w:rPr>
      </w:pPr>
    </w:p>
    <w:p w:rsidR="00E627D6" w:rsidRPr="00E627D6" w:rsidRDefault="00E627D6" w:rsidP="00051232">
      <w:pPr>
        <w:numPr>
          <w:ilvl w:val="0"/>
          <w:numId w:val="9"/>
        </w:numPr>
        <w:spacing w:line="259" w:lineRule="auto"/>
        <w:ind w:left="0" w:right="1" w:firstLine="0"/>
        <w:contextualSpacing/>
        <w:jc w:val="both"/>
        <w:rPr>
          <w:rFonts w:ascii="Calibri" w:hAnsi="Calibri"/>
        </w:rPr>
      </w:pPr>
      <w:r w:rsidRPr="00E627D6">
        <w:rPr>
          <w:rFonts w:ascii="Calibri" w:hAnsi="Calibri"/>
        </w:rPr>
        <w:t xml:space="preserve">La piste FONTAINE a été requalifiée en piste CAMPISTROUS en hommage à M. Jean CAMPISTROUS, ancien champion de la station de ski. Un panneau informatif en amont des pistes LAFFORGUE et CAMPISTROUS est en cours de préparation par le service communication de la régie. Ce dernier permettra aux skieurs de comprendre l’appellation des différentes pistes. </w:t>
      </w:r>
    </w:p>
    <w:p w:rsidR="00E627D6" w:rsidRDefault="00E627D6" w:rsidP="00051232">
      <w:pPr>
        <w:spacing w:line="259" w:lineRule="auto"/>
        <w:ind w:right="1"/>
        <w:contextualSpacing/>
        <w:jc w:val="both"/>
        <w:rPr>
          <w:rFonts w:ascii="Calibri" w:hAnsi="Calibri"/>
        </w:rPr>
      </w:pPr>
    </w:p>
    <w:p w:rsidR="003F0F44" w:rsidRDefault="003F0F44" w:rsidP="00051232">
      <w:pPr>
        <w:spacing w:line="259" w:lineRule="auto"/>
        <w:ind w:right="1"/>
        <w:contextualSpacing/>
        <w:jc w:val="both"/>
        <w:rPr>
          <w:rFonts w:ascii="Calibri" w:hAnsi="Calibri"/>
        </w:rPr>
      </w:pPr>
    </w:p>
    <w:p w:rsidR="003F0F44" w:rsidRPr="00E627D6" w:rsidRDefault="003F0F44" w:rsidP="00051232">
      <w:pPr>
        <w:spacing w:line="259" w:lineRule="auto"/>
        <w:ind w:right="1"/>
        <w:contextualSpacing/>
        <w:jc w:val="both"/>
        <w:rPr>
          <w:rFonts w:ascii="Calibri" w:hAnsi="Calibri"/>
        </w:rPr>
      </w:pPr>
    </w:p>
    <w:p w:rsidR="00E627D6" w:rsidRPr="00E627D6" w:rsidRDefault="00E627D6" w:rsidP="00051232">
      <w:pPr>
        <w:numPr>
          <w:ilvl w:val="0"/>
          <w:numId w:val="9"/>
        </w:numPr>
        <w:spacing w:line="259" w:lineRule="auto"/>
        <w:ind w:left="0" w:right="1" w:firstLine="0"/>
        <w:contextualSpacing/>
        <w:jc w:val="both"/>
        <w:rPr>
          <w:rFonts w:ascii="Calibri" w:hAnsi="Calibri"/>
        </w:rPr>
      </w:pPr>
      <w:r w:rsidRPr="00E627D6">
        <w:rPr>
          <w:rFonts w:ascii="Calibri" w:hAnsi="Calibri"/>
        </w:rPr>
        <w:t xml:space="preserve">Un carroyage de la station a également été ajouté à la demande des CRS présents à la commission de sécurité. Ce quadrillage permettant aux différents services de secours d’intervenir plus rapidement sur la zone de sinistre concernée. </w:t>
      </w:r>
    </w:p>
    <w:p w:rsidR="00E627D6" w:rsidRPr="00E627D6" w:rsidRDefault="00E627D6" w:rsidP="00051232">
      <w:pPr>
        <w:spacing w:line="259" w:lineRule="auto"/>
        <w:ind w:right="1"/>
        <w:jc w:val="both"/>
        <w:rPr>
          <w:rFonts w:ascii="Calibri" w:hAnsi="Calibri"/>
        </w:rPr>
      </w:pPr>
      <w:r w:rsidRPr="00E627D6">
        <w:rPr>
          <w:rFonts w:ascii="Calibri" w:hAnsi="Calibri"/>
        </w:rPr>
        <w:t xml:space="preserve">Après lecture de ces principales modifications, madame ESCAZAUX propose aux élus de bien vouloir approuver le plan de secours modifié et annexé à la présente délibération. </w:t>
      </w:r>
    </w:p>
    <w:p w:rsidR="00E627D6" w:rsidRDefault="00E627D6" w:rsidP="00051232">
      <w:pPr>
        <w:spacing w:line="259" w:lineRule="auto"/>
        <w:ind w:right="1"/>
        <w:jc w:val="both"/>
        <w:rPr>
          <w:rFonts w:ascii="Calibri" w:hAnsi="Calibri"/>
        </w:rPr>
      </w:pPr>
      <w:r w:rsidRPr="00E627D6">
        <w:rPr>
          <w:rFonts w:ascii="Calibri" w:hAnsi="Calibri"/>
        </w:rPr>
        <w:t>Le Conseil Municipal, après délibération à l’unanimité, approuve le plan de secours actualisé tel qu’exposé en séance et annexé à la délibération.</w:t>
      </w:r>
    </w:p>
    <w:p w:rsidR="00EF4D7B" w:rsidRPr="00EF4D7B" w:rsidRDefault="00EF4D7B" w:rsidP="00051232">
      <w:pPr>
        <w:spacing w:after="0" w:line="240" w:lineRule="auto"/>
        <w:ind w:right="1"/>
        <w:jc w:val="both"/>
        <w:rPr>
          <w:rFonts w:ascii="Calibri" w:hAnsi="Calibri"/>
          <w:b/>
          <w:color w:val="FF0000"/>
        </w:rPr>
      </w:pPr>
      <w:r w:rsidRPr="00EF4D7B">
        <w:rPr>
          <w:rFonts w:ascii="Calibri" w:hAnsi="Calibri"/>
          <w:b/>
          <w:color w:val="FF0000"/>
        </w:rPr>
        <w:t>Monsieur CATTAI, conseiller muni</w:t>
      </w:r>
      <w:r w:rsidR="00AA214C">
        <w:rPr>
          <w:rFonts w:ascii="Calibri" w:hAnsi="Calibri"/>
          <w:b/>
          <w:color w:val="FF0000"/>
        </w:rPr>
        <w:t>cipal, précise qu’il est content</w:t>
      </w:r>
      <w:r w:rsidRPr="00EF4D7B">
        <w:rPr>
          <w:rFonts w:ascii="Calibri" w:hAnsi="Calibri"/>
          <w:b/>
          <w:color w:val="FF0000"/>
        </w:rPr>
        <w:t xml:space="preserve"> de l’arrivée de monsieur Christian MATHIAS, que c’est une bonne chose.</w:t>
      </w:r>
    </w:p>
    <w:p w:rsidR="00EF4D7B" w:rsidRPr="00E627D6" w:rsidRDefault="00EF4D7B" w:rsidP="00051232">
      <w:pPr>
        <w:spacing w:after="0" w:line="240" w:lineRule="auto"/>
        <w:ind w:right="1"/>
        <w:jc w:val="both"/>
        <w:rPr>
          <w:rFonts w:ascii="Calibri" w:hAnsi="Calibri"/>
          <w:b/>
          <w:color w:val="FF0000"/>
        </w:rPr>
      </w:pPr>
      <w:r w:rsidRPr="00EF4D7B">
        <w:rPr>
          <w:rFonts w:ascii="Calibri" w:hAnsi="Calibri"/>
          <w:b/>
          <w:color w:val="FF0000"/>
        </w:rPr>
        <w:t>Monsieur le Maire répond qu’il est tout à fait d’accord, c’est</w:t>
      </w:r>
      <w:r w:rsidR="00F86787">
        <w:rPr>
          <w:rFonts w:ascii="Calibri" w:hAnsi="Calibri"/>
          <w:b/>
          <w:color w:val="FF0000"/>
        </w:rPr>
        <w:t xml:space="preserve"> même</w:t>
      </w:r>
      <w:r w:rsidRPr="00EF4D7B">
        <w:rPr>
          <w:rFonts w:ascii="Calibri" w:hAnsi="Calibri"/>
          <w:b/>
          <w:color w:val="FF0000"/>
        </w:rPr>
        <w:t xml:space="preserve"> une très bonne chose.</w:t>
      </w:r>
    </w:p>
    <w:p w:rsidR="00D07B36" w:rsidRPr="009E4F24" w:rsidRDefault="00D07B36" w:rsidP="00051232">
      <w:pPr>
        <w:ind w:right="1"/>
        <w:rPr>
          <w:sz w:val="28"/>
          <w:szCs w:val="28"/>
        </w:rPr>
      </w:pPr>
    </w:p>
    <w:p w:rsidR="00D07B36" w:rsidRPr="00D07B36" w:rsidRDefault="009E4F24" w:rsidP="00D07B36">
      <w:pPr>
        <w:spacing w:line="259" w:lineRule="auto"/>
        <w:rPr>
          <w:rFonts w:ascii="Calibri" w:hAnsi="Calibri"/>
          <w:b/>
          <w:sz w:val="28"/>
          <w:szCs w:val="28"/>
          <w:u w:val="single"/>
        </w:rPr>
      </w:pPr>
      <w:r w:rsidRPr="009E4F24">
        <w:rPr>
          <w:rFonts w:ascii="Calibri" w:hAnsi="Calibri"/>
          <w:b/>
          <w:sz w:val="28"/>
          <w:szCs w:val="28"/>
          <w:u w:val="single"/>
        </w:rPr>
        <w:t xml:space="preserve">10 - </w:t>
      </w:r>
      <w:r w:rsidR="00D07B36" w:rsidRPr="00D07B36">
        <w:rPr>
          <w:rFonts w:ascii="Calibri" w:hAnsi="Calibri"/>
          <w:b/>
          <w:sz w:val="28"/>
          <w:szCs w:val="28"/>
          <w:u w:val="single"/>
        </w:rPr>
        <w:t>DECISION MODIFICATIVE N° 3 DU BUDGET 2016 :</w:t>
      </w:r>
    </w:p>
    <w:p w:rsidR="005B5F02" w:rsidRPr="005B5F02" w:rsidRDefault="005B5F02" w:rsidP="00051232">
      <w:pPr>
        <w:spacing w:line="259" w:lineRule="auto"/>
        <w:ind w:right="1"/>
        <w:jc w:val="both"/>
        <w:rPr>
          <w:rFonts w:ascii="Calibri" w:hAnsi="Calibri"/>
        </w:rPr>
      </w:pPr>
      <w:r w:rsidRPr="005B5F02">
        <w:rPr>
          <w:rFonts w:ascii="Calibri" w:hAnsi="Calibri"/>
        </w:rPr>
        <w:t>Madame CAU propose aux élus d’apporter les modifications suivantes dans les ouvertures de crédits du budget principal 2016,</w:t>
      </w:r>
    </w:p>
    <w:tbl>
      <w:tblPr>
        <w:tblW w:w="7980" w:type="dxa"/>
        <w:tblInd w:w="536" w:type="dxa"/>
        <w:tblCellMar>
          <w:left w:w="70" w:type="dxa"/>
          <w:right w:w="70" w:type="dxa"/>
        </w:tblCellMar>
        <w:tblLook w:val="04A0" w:firstRow="1" w:lastRow="0" w:firstColumn="1" w:lastColumn="0" w:noHBand="0" w:noVBand="1"/>
      </w:tblPr>
      <w:tblGrid>
        <w:gridCol w:w="2040"/>
        <w:gridCol w:w="3820"/>
        <w:gridCol w:w="880"/>
        <w:gridCol w:w="1240"/>
      </w:tblGrid>
      <w:tr w:rsidR="005B5F02" w:rsidRPr="005B5F02" w:rsidTr="00F37E43">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r w:rsidRPr="005B5F02">
              <w:rPr>
                <w:rFonts w:ascii="Calibri" w:eastAsia="Times New Roman" w:hAnsi="Calibri" w:cs="Arial"/>
                <w:lang w:eastAsia="fr-FR"/>
              </w:rPr>
              <w:t> </w:t>
            </w: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FFFFFF"/>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 </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1240" w:type="dxa"/>
            <w:tcBorders>
              <w:top w:val="nil"/>
              <w:left w:val="nil"/>
              <w:bottom w:val="nil"/>
              <w:right w:val="nil"/>
            </w:tcBorders>
            <w:shd w:val="clear" w:color="000000" w:fill="FFFFFF"/>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 </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jc w:val="center"/>
              <w:rPr>
                <w:rFonts w:ascii="Calibri" w:eastAsia="Times New Roman" w:hAnsi="Calibri" w:cs="Arial"/>
                <w:u w:val="single"/>
                <w:lang w:eastAsia="fr-FR"/>
              </w:rPr>
            </w:pPr>
            <w:r w:rsidRPr="005B5F02">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jc w:val="center"/>
              <w:rPr>
                <w:rFonts w:ascii="Calibri" w:eastAsia="Times New Roman" w:hAnsi="Calibri" w:cs="Arial"/>
                <w:u w:val="single"/>
                <w:lang w:eastAsia="fr-FR"/>
              </w:rPr>
            </w:pPr>
          </w:p>
        </w:tc>
        <w:tc>
          <w:tcPr>
            <w:tcW w:w="1240" w:type="dxa"/>
            <w:tcBorders>
              <w:top w:val="nil"/>
              <w:left w:val="nil"/>
              <w:bottom w:val="nil"/>
              <w:right w:val="nil"/>
            </w:tcBorders>
            <w:shd w:val="clear" w:color="000000" w:fill="FFFFFF"/>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 </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1240" w:type="dxa"/>
            <w:tcBorders>
              <w:top w:val="nil"/>
              <w:left w:val="nil"/>
              <w:bottom w:val="nil"/>
              <w:right w:val="nil"/>
            </w:tcBorders>
            <w:shd w:val="clear" w:color="000000" w:fill="FFFFFF"/>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 </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2128-738-voirie</w:t>
            </w: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r w:rsidRPr="005B5F02">
              <w:rPr>
                <w:rFonts w:ascii="Calibri" w:eastAsia="Times New Roman" w:hAnsi="Calibri" w:cs="Arial"/>
                <w:lang w:eastAsia="fr-FR"/>
              </w:rPr>
              <w:t>Réfection trottoir suite crue</w:t>
            </w: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r w:rsidRPr="005B5F02">
              <w:rPr>
                <w:rFonts w:ascii="Calibri" w:eastAsia="Times New Roman" w:hAnsi="Calibri" w:cs="Arial"/>
                <w:lang w:eastAsia="fr-FR"/>
              </w:rPr>
              <w:t>14 289</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2182-765-tech</w:t>
            </w: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r w:rsidRPr="005B5F02">
              <w:rPr>
                <w:rFonts w:ascii="Calibri" w:eastAsia="Times New Roman" w:hAnsi="Calibri" w:cs="Arial"/>
                <w:lang w:eastAsia="fr-FR"/>
              </w:rPr>
              <w:t xml:space="preserve">Acquisition </w:t>
            </w:r>
            <w:proofErr w:type="spellStart"/>
            <w:r w:rsidRPr="005B5F02">
              <w:rPr>
                <w:rFonts w:ascii="Calibri" w:eastAsia="Times New Roman" w:hAnsi="Calibri" w:cs="Arial"/>
                <w:lang w:eastAsia="fr-FR"/>
              </w:rPr>
              <w:t>peugeot</w:t>
            </w:r>
            <w:proofErr w:type="spellEnd"/>
            <w:r w:rsidRPr="005B5F02">
              <w:rPr>
                <w:rFonts w:ascii="Calibri" w:eastAsia="Times New Roman" w:hAnsi="Calibri" w:cs="Arial"/>
                <w:lang w:eastAsia="fr-FR"/>
              </w:rPr>
              <w:t xml:space="preserve"> </w:t>
            </w:r>
            <w:proofErr w:type="gramStart"/>
            <w:r w:rsidRPr="005B5F02">
              <w:rPr>
                <w:rFonts w:ascii="Calibri" w:eastAsia="Times New Roman" w:hAnsi="Calibri" w:cs="Arial"/>
                <w:lang w:eastAsia="fr-FR"/>
              </w:rPr>
              <w:t>boxer</w:t>
            </w:r>
            <w:proofErr w:type="gramEnd"/>
            <w:r w:rsidRPr="005B5F02">
              <w:rPr>
                <w:rFonts w:ascii="Calibri" w:eastAsia="Times New Roman" w:hAnsi="Calibri" w:cs="Arial"/>
                <w:lang w:eastAsia="fr-FR"/>
              </w:rPr>
              <w:t xml:space="preserve"> </w:t>
            </w: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r w:rsidRPr="005B5F02">
              <w:rPr>
                <w:rFonts w:ascii="Calibri" w:eastAsia="Times New Roman" w:hAnsi="Calibri" w:cs="Arial"/>
                <w:lang w:eastAsia="fr-FR"/>
              </w:rPr>
              <w:t>11 000</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2188-769-fetes</w:t>
            </w: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r w:rsidRPr="005B5F02">
              <w:rPr>
                <w:rFonts w:ascii="Calibri" w:eastAsia="Times New Roman" w:hAnsi="Calibri" w:cs="Arial"/>
                <w:lang w:eastAsia="fr-FR"/>
              </w:rPr>
              <w:t>Sons et lumières</w:t>
            </w: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r w:rsidRPr="005B5F02">
              <w:rPr>
                <w:rFonts w:ascii="Calibri" w:eastAsia="Times New Roman" w:hAnsi="Calibri" w:cs="Arial"/>
                <w:lang w:eastAsia="fr-FR"/>
              </w:rPr>
              <w:t>400</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2188-765-tech</w:t>
            </w: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r w:rsidRPr="005B5F02">
              <w:rPr>
                <w:rFonts w:ascii="Calibri" w:eastAsia="Times New Roman" w:hAnsi="Calibri" w:cs="Arial"/>
                <w:lang w:eastAsia="fr-FR"/>
              </w:rPr>
              <w:t xml:space="preserve">Acquisition </w:t>
            </w:r>
            <w:proofErr w:type="spellStart"/>
            <w:r w:rsidRPr="005B5F02">
              <w:rPr>
                <w:rFonts w:ascii="Calibri" w:eastAsia="Times New Roman" w:hAnsi="Calibri" w:cs="Arial"/>
                <w:lang w:eastAsia="fr-FR"/>
              </w:rPr>
              <w:t>peugeot</w:t>
            </w:r>
            <w:proofErr w:type="spellEnd"/>
            <w:r w:rsidRPr="005B5F02">
              <w:rPr>
                <w:rFonts w:ascii="Calibri" w:eastAsia="Times New Roman" w:hAnsi="Calibri" w:cs="Arial"/>
                <w:lang w:eastAsia="fr-FR"/>
              </w:rPr>
              <w:t xml:space="preserve"> </w:t>
            </w:r>
            <w:proofErr w:type="gramStart"/>
            <w:r w:rsidRPr="005B5F02">
              <w:rPr>
                <w:rFonts w:ascii="Calibri" w:eastAsia="Times New Roman" w:hAnsi="Calibri" w:cs="Arial"/>
                <w:lang w:eastAsia="fr-FR"/>
              </w:rPr>
              <w:t>boxer</w:t>
            </w:r>
            <w:proofErr w:type="gramEnd"/>
            <w:r w:rsidRPr="005B5F02">
              <w:rPr>
                <w:rFonts w:ascii="Calibri" w:eastAsia="Times New Roman" w:hAnsi="Calibri" w:cs="Arial"/>
                <w:lang w:eastAsia="fr-FR"/>
              </w:rPr>
              <w:t xml:space="preserve"> </w:t>
            </w: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r w:rsidRPr="005B5F02">
              <w:rPr>
                <w:rFonts w:ascii="Calibri" w:eastAsia="Times New Roman" w:hAnsi="Calibri" w:cs="Arial"/>
                <w:lang w:eastAsia="fr-FR"/>
              </w:rPr>
              <w:t>-11 000</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2313-519-em</w:t>
            </w: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r w:rsidRPr="005B5F02">
              <w:rPr>
                <w:rFonts w:ascii="Calibri" w:eastAsia="Times New Roman" w:hAnsi="Calibri" w:cs="Arial"/>
                <w:lang w:eastAsia="fr-FR"/>
              </w:rPr>
              <w:t xml:space="preserve">Rénovation et extension école </w:t>
            </w:r>
            <w:proofErr w:type="spellStart"/>
            <w:r w:rsidRPr="005B5F02">
              <w:rPr>
                <w:rFonts w:ascii="Calibri" w:eastAsia="Times New Roman" w:hAnsi="Calibri" w:cs="Arial"/>
                <w:lang w:eastAsia="fr-FR"/>
              </w:rPr>
              <w:t>hortense</w:t>
            </w:r>
            <w:proofErr w:type="spellEnd"/>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r w:rsidRPr="005B5F02">
              <w:rPr>
                <w:rFonts w:ascii="Calibri" w:eastAsia="Times New Roman" w:hAnsi="Calibri" w:cs="Arial"/>
                <w:lang w:eastAsia="fr-FR"/>
              </w:rPr>
              <w:t>15 000</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2313-681-cas</w:t>
            </w: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r w:rsidRPr="005B5F02">
              <w:rPr>
                <w:rFonts w:ascii="Calibri" w:eastAsia="Times New Roman" w:hAnsi="Calibri" w:cs="Arial"/>
                <w:lang w:eastAsia="fr-FR"/>
              </w:rPr>
              <w:t>Plafond Théâtre</w:t>
            </w: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r w:rsidRPr="005B5F02">
              <w:rPr>
                <w:rFonts w:ascii="Calibri" w:eastAsia="Times New Roman" w:hAnsi="Calibri" w:cs="Arial"/>
                <w:lang w:eastAsia="fr-FR"/>
              </w:rPr>
              <w:t>-29 689</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rPr>
                <w:rFonts w:ascii="Calibri" w:eastAsia="Times New Roman" w:hAnsi="Calibri" w:cs="Arial"/>
                <w:lang w:eastAsia="fr-FR"/>
              </w:rPr>
            </w:pPr>
            <w:r w:rsidRPr="005B5F02">
              <w:rPr>
                <w:rFonts w:ascii="Calibri" w:eastAsia="Times New Roman" w:hAnsi="Calibri" w:cs="Arial"/>
                <w:lang w:eastAsia="fr-FR"/>
              </w:rPr>
              <w:t> </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jc w:val="right"/>
              <w:rPr>
                <w:rFonts w:ascii="Calibri" w:eastAsia="Times New Roman" w:hAnsi="Calibri" w:cs="Arial"/>
                <w:b/>
                <w:bCs/>
                <w:lang w:eastAsia="fr-FR"/>
              </w:rPr>
            </w:pPr>
            <w:r w:rsidRPr="005B5F02">
              <w:rPr>
                <w:rFonts w:ascii="Calibri" w:eastAsia="Times New Roman" w:hAnsi="Calibri" w:cs="Arial"/>
                <w:b/>
                <w:bCs/>
                <w:lang w:eastAsia="fr-FR"/>
              </w:rPr>
              <w:t>Total</w:t>
            </w: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b/>
                <w:bCs/>
                <w:lang w:eastAsia="fr-FR"/>
              </w:rPr>
            </w:pPr>
            <w:r w:rsidRPr="005B5F02">
              <w:rPr>
                <w:rFonts w:ascii="Calibri" w:eastAsia="Times New Roman" w:hAnsi="Calibri" w:cs="Arial"/>
                <w:b/>
                <w:bCs/>
                <w:lang w:eastAsia="fr-FR"/>
              </w:rPr>
              <w:t>0</w:t>
            </w:r>
          </w:p>
        </w:tc>
      </w:tr>
    </w:tbl>
    <w:p w:rsidR="005B5F02" w:rsidRPr="005B5F02" w:rsidRDefault="005B5F02" w:rsidP="005B5F02">
      <w:pPr>
        <w:spacing w:line="259" w:lineRule="auto"/>
        <w:ind w:left="567"/>
        <w:jc w:val="right"/>
        <w:rPr>
          <w:rFonts w:ascii="Calibri" w:hAnsi="Calibri"/>
        </w:rPr>
      </w:pPr>
    </w:p>
    <w:p w:rsidR="005B5F02" w:rsidRPr="005B5F02" w:rsidRDefault="005B5F02" w:rsidP="00E4278C">
      <w:pPr>
        <w:spacing w:line="259" w:lineRule="auto"/>
        <w:jc w:val="both"/>
        <w:rPr>
          <w:rFonts w:ascii="Calibri" w:hAnsi="Calibri"/>
        </w:rPr>
      </w:pPr>
      <w:r w:rsidRPr="005B5F02">
        <w:rPr>
          <w:rFonts w:ascii="Calibri" w:hAnsi="Calibri"/>
        </w:rPr>
        <w:t>Vu l’avis favorable de la Commission des Finances du 10/11/2016.</w:t>
      </w:r>
    </w:p>
    <w:p w:rsidR="005B5F02" w:rsidRPr="005B5F02" w:rsidRDefault="005B5F02" w:rsidP="00051232">
      <w:pPr>
        <w:spacing w:line="259" w:lineRule="auto"/>
        <w:ind w:right="1"/>
        <w:jc w:val="both"/>
        <w:rPr>
          <w:rFonts w:ascii="Calibri" w:hAnsi="Calibri"/>
        </w:rPr>
      </w:pPr>
      <w:r w:rsidRPr="005B5F02">
        <w:rPr>
          <w:rFonts w:ascii="Calibri" w:hAnsi="Calibri"/>
        </w:rPr>
        <w:t>Madame CAU demande donc à l’assemblée délibérante d’approuver la décision modificative n° 3 par article ou par opération en section d’investissement et par chapitre en section de fonctionnement tel que suit,</w:t>
      </w:r>
    </w:p>
    <w:tbl>
      <w:tblPr>
        <w:tblW w:w="7980" w:type="dxa"/>
        <w:tblInd w:w="536" w:type="dxa"/>
        <w:tblCellMar>
          <w:left w:w="70" w:type="dxa"/>
          <w:right w:w="70" w:type="dxa"/>
        </w:tblCellMar>
        <w:tblLook w:val="04A0" w:firstRow="1" w:lastRow="0" w:firstColumn="1" w:lastColumn="0" w:noHBand="0" w:noVBand="1"/>
      </w:tblPr>
      <w:tblGrid>
        <w:gridCol w:w="2040"/>
        <w:gridCol w:w="3820"/>
        <w:gridCol w:w="880"/>
        <w:gridCol w:w="1240"/>
      </w:tblGrid>
      <w:tr w:rsidR="005B5F02" w:rsidRPr="005B5F02" w:rsidTr="00F37E43">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r w:rsidRPr="005B5F02">
              <w:rPr>
                <w:rFonts w:ascii="Calibri" w:eastAsia="Times New Roman" w:hAnsi="Calibri" w:cs="Arial"/>
                <w:lang w:eastAsia="fr-FR"/>
              </w:rPr>
              <w:t> </w:t>
            </w: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FFFFFF"/>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 </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1240" w:type="dxa"/>
            <w:tcBorders>
              <w:top w:val="nil"/>
              <w:left w:val="nil"/>
              <w:bottom w:val="nil"/>
              <w:right w:val="nil"/>
            </w:tcBorders>
            <w:shd w:val="clear" w:color="000000" w:fill="FFFFFF"/>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 </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jc w:val="center"/>
              <w:rPr>
                <w:rFonts w:ascii="Calibri" w:eastAsia="Times New Roman" w:hAnsi="Calibri" w:cs="Arial"/>
                <w:u w:val="single"/>
                <w:lang w:eastAsia="fr-FR"/>
              </w:rPr>
            </w:pPr>
            <w:r w:rsidRPr="005B5F02">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jc w:val="center"/>
              <w:rPr>
                <w:rFonts w:ascii="Calibri" w:eastAsia="Times New Roman" w:hAnsi="Calibri" w:cs="Arial"/>
                <w:u w:val="single"/>
                <w:lang w:eastAsia="fr-FR"/>
              </w:rPr>
            </w:pPr>
          </w:p>
        </w:tc>
        <w:tc>
          <w:tcPr>
            <w:tcW w:w="1240" w:type="dxa"/>
            <w:tcBorders>
              <w:top w:val="nil"/>
              <w:left w:val="nil"/>
              <w:bottom w:val="nil"/>
              <w:right w:val="nil"/>
            </w:tcBorders>
            <w:shd w:val="clear" w:color="000000" w:fill="FFFFFF"/>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 </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1240" w:type="dxa"/>
            <w:tcBorders>
              <w:top w:val="nil"/>
              <w:left w:val="nil"/>
              <w:bottom w:val="nil"/>
              <w:right w:val="nil"/>
            </w:tcBorders>
            <w:shd w:val="clear" w:color="000000" w:fill="FFFFFF"/>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 </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op 519</w:t>
            </w: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r w:rsidRPr="005B5F02">
              <w:rPr>
                <w:rFonts w:ascii="Calibri" w:eastAsia="Times New Roman" w:hAnsi="Calibri" w:cs="Arial"/>
                <w:lang w:eastAsia="fr-FR"/>
              </w:rPr>
              <w:t>15 000</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op 681</w:t>
            </w: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r w:rsidRPr="005B5F02">
              <w:rPr>
                <w:rFonts w:ascii="Calibri" w:eastAsia="Times New Roman" w:hAnsi="Calibri" w:cs="Arial"/>
                <w:lang w:eastAsia="fr-FR"/>
              </w:rPr>
              <w:t>-29 689</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op 738</w:t>
            </w: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r w:rsidRPr="005B5F02">
              <w:rPr>
                <w:rFonts w:ascii="Calibri" w:eastAsia="Times New Roman" w:hAnsi="Calibri" w:cs="Arial"/>
                <w:lang w:eastAsia="fr-FR"/>
              </w:rPr>
              <w:t>14 289</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op 765</w:t>
            </w: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r w:rsidRPr="005B5F02">
              <w:rPr>
                <w:rFonts w:ascii="Calibri" w:eastAsia="Times New Roman" w:hAnsi="Calibri" w:cs="Arial"/>
                <w:lang w:eastAsia="fr-FR"/>
              </w:rPr>
              <w:t>0</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r w:rsidRPr="005B5F02">
              <w:rPr>
                <w:rFonts w:ascii="Calibri" w:eastAsia="Times New Roman" w:hAnsi="Calibri" w:cs="Arial"/>
                <w:b/>
                <w:bCs/>
                <w:lang w:eastAsia="fr-FR"/>
              </w:rPr>
              <w:t>op 769</w:t>
            </w: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r w:rsidRPr="005B5F02">
              <w:rPr>
                <w:rFonts w:ascii="Calibri" w:eastAsia="Times New Roman" w:hAnsi="Calibri" w:cs="Arial"/>
                <w:lang w:eastAsia="fr-FR"/>
              </w:rPr>
              <w:t>400</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rPr>
                <w:rFonts w:ascii="Calibri" w:eastAsia="Times New Roman" w:hAnsi="Calibri" w:cs="Arial"/>
                <w:lang w:eastAsia="fr-FR"/>
              </w:rPr>
            </w:pPr>
            <w:r w:rsidRPr="005B5F02">
              <w:rPr>
                <w:rFonts w:ascii="Calibri" w:eastAsia="Times New Roman" w:hAnsi="Calibri" w:cs="Arial"/>
                <w:lang w:eastAsia="fr-FR"/>
              </w:rPr>
              <w:t> </w:t>
            </w:r>
          </w:p>
        </w:tc>
      </w:tr>
      <w:tr w:rsidR="005B5F02" w:rsidRPr="005B5F02" w:rsidTr="00F37E43">
        <w:trPr>
          <w:trHeight w:val="255"/>
        </w:trPr>
        <w:tc>
          <w:tcPr>
            <w:tcW w:w="204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5B5F02" w:rsidRPr="005B5F02" w:rsidRDefault="005B5F02" w:rsidP="005B5F02">
            <w:pPr>
              <w:spacing w:after="0" w:line="240" w:lineRule="auto"/>
              <w:jc w:val="right"/>
              <w:rPr>
                <w:rFonts w:ascii="Calibri" w:eastAsia="Times New Roman" w:hAnsi="Calibri" w:cs="Arial"/>
                <w:b/>
                <w:bCs/>
                <w:lang w:eastAsia="fr-FR"/>
              </w:rPr>
            </w:pPr>
            <w:r w:rsidRPr="005B5F02">
              <w:rPr>
                <w:rFonts w:ascii="Calibri" w:eastAsia="Times New Roman" w:hAnsi="Calibri" w:cs="Arial"/>
                <w:b/>
                <w:bCs/>
                <w:lang w:eastAsia="fr-FR"/>
              </w:rPr>
              <w:t>Total</w:t>
            </w:r>
          </w:p>
        </w:tc>
        <w:tc>
          <w:tcPr>
            <w:tcW w:w="1240" w:type="dxa"/>
            <w:tcBorders>
              <w:top w:val="nil"/>
              <w:left w:val="nil"/>
              <w:bottom w:val="nil"/>
              <w:right w:val="nil"/>
            </w:tcBorders>
            <w:shd w:val="clear" w:color="000000" w:fill="D9D9D9"/>
            <w:noWrap/>
            <w:vAlign w:val="bottom"/>
            <w:hideMark/>
          </w:tcPr>
          <w:p w:rsidR="005B5F02" w:rsidRPr="005B5F02" w:rsidRDefault="005B5F02" w:rsidP="005B5F02">
            <w:pPr>
              <w:spacing w:after="0" w:line="240" w:lineRule="auto"/>
              <w:jc w:val="right"/>
              <w:rPr>
                <w:rFonts w:ascii="Calibri" w:eastAsia="Times New Roman" w:hAnsi="Calibri" w:cs="Arial"/>
                <w:b/>
                <w:bCs/>
                <w:lang w:eastAsia="fr-FR"/>
              </w:rPr>
            </w:pPr>
            <w:r w:rsidRPr="005B5F02">
              <w:rPr>
                <w:rFonts w:ascii="Calibri" w:eastAsia="Times New Roman" w:hAnsi="Calibri" w:cs="Arial"/>
                <w:b/>
                <w:bCs/>
                <w:lang w:eastAsia="fr-FR"/>
              </w:rPr>
              <w:t>0</w:t>
            </w:r>
          </w:p>
        </w:tc>
      </w:tr>
    </w:tbl>
    <w:p w:rsidR="005B5F02" w:rsidRPr="005B5F02" w:rsidRDefault="005B5F02" w:rsidP="005B5F02">
      <w:pPr>
        <w:spacing w:line="259" w:lineRule="auto"/>
        <w:jc w:val="both"/>
        <w:rPr>
          <w:rFonts w:ascii="Calibri" w:hAnsi="Calibri"/>
        </w:rPr>
      </w:pPr>
    </w:p>
    <w:p w:rsidR="00051232" w:rsidRDefault="00051232" w:rsidP="00051232">
      <w:pPr>
        <w:spacing w:line="259" w:lineRule="auto"/>
        <w:ind w:right="1"/>
        <w:jc w:val="both"/>
        <w:rPr>
          <w:rFonts w:ascii="Calibri" w:hAnsi="Calibri"/>
        </w:rPr>
      </w:pPr>
    </w:p>
    <w:p w:rsidR="00051232" w:rsidRDefault="00051232" w:rsidP="00051232">
      <w:pPr>
        <w:spacing w:line="259" w:lineRule="auto"/>
        <w:ind w:right="1"/>
        <w:jc w:val="both"/>
        <w:rPr>
          <w:rFonts w:ascii="Calibri" w:hAnsi="Calibri"/>
        </w:rPr>
      </w:pPr>
    </w:p>
    <w:p w:rsidR="005B5F02" w:rsidRPr="005B5F02" w:rsidRDefault="005B5F02" w:rsidP="00051232">
      <w:pPr>
        <w:spacing w:line="259" w:lineRule="auto"/>
        <w:ind w:right="1"/>
        <w:jc w:val="both"/>
        <w:rPr>
          <w:rFonts w:ascii="Calibri" w:hAnsi="Calibri"/>
        </w:rPr>
      </w:pPr>
      <w:r w:rsidRPr="005B5F02">
        <w:rPr>
          <w:rFonts w:ascii="Calibri" w:hAnsi="Calibri"/>
        </w:rPr>
        <w:t>Le Conseil Municipal, après délibération à l’unanimité, approuve la décision modificative n° 3 par article ou par opération en section d’investissement et par chapitre en section de fonctionnement telle qu’exposée en séance.</w:t>
      </w:r>
    </w:p>
    <w:p w:rsidR="005B5F02" w:rsidRPr="005B5F02" w:rsidRDefault="005B5F02" w:rsidP="005B5F02">
      <w:pPr>
        <w:spacing w:line="259" w:lineRule="auto"/>
        <w:ind w:left="567"/>
        <w:jc w:val="both"/>
        <w:rPr>
          <w:rFonts w:ascii="Calibri" w:hAnsi="Calibri"/>
        </w:rPr>
      </w:pPr>
    </w:p>
    <w:p w:rsidR="00D07B36" w:rsidRDefault="00D07B36" w:rsidP="00D07B36">
      <w:pPr>
        <w:spacing w:line="259" w:lineRule="auto"/>
        <w:jc w:val="both"/>
        <w:rPr>
          <w:rFonts w:ascii="Calibri" w:hAnsi="Calibri"/>
        </w:rPr>
      </w:pPr>
    </w:p>
    <w:p w:rsidR="009E4F24" w:rsidRDefault="009E4F24" w:rsidP="00A4132B">
      <w:pPr>
        <w:spacing w:line="259" w:lineRule="auto"/>
        <w:ind w:right="1"/>
        <w:jc w:val="both"/>
        <w:rPr>
          <w:rFonts w:ascii="Calibri" w:hAnsi="Calibri"/>
          <w:b/>
          <w:sz w:val="28"/>
          <w:szCs w:val="28"/>
          <w:u w:val="single"/>
        </w:rPr>
      </w:pPr>
      <w:r>
        <w:rPr>
          <w:rFonts w:ascii="Calibri" w:hAnsi="Calibri"/>
          <w:b/>
          <w:sz w:val="28"/>
          <w:szCs w:val="28"/>
          <w:u w:val="single"/>
        </w:rPr>
        <w:t xml:space="preserve">11 - </w:t>
      </w:r>
      <w:r w:rsidRPr="009E4F24">
        <w:rPr>
          <w:rFonts w:ascii="Calibri" w:hAnsi="Calibri"/>
          <w:b/>
          <w:sz w:val="28"/>
          <w:szCs w:val="28"/>
          <w:u w:val="single"/>
        </w:rPr>
        <w:t xml:space="preserve"> CONVENTION </w:t>
      </w:r>
      <w:r w:rsidR="00E4278C">
        <w:rPr>
          <w:rFonts w:ascii="Calibri" w:hAnsi="Calibri"/>
          <w:b/>
          <w:sz w:val="28"/>
          <w:szCs w:val="28"/>
          <w:u w:val="single"/>
        </w:rPr>
        <w:t xml:space="preserve">ENTRE LE </w:t>
      </w:r>
      <w:r w:rsidRPr="009E4F24">
        <w:rPr>
          <w:rFonts w:ascii="Calibri" w:hAnsi="Calibri"/>
          <w:b/>
          <w:sz w:val="28"/>
          <w:szCs w:val="28"/>
          <w:u w:val="single"/>
        </w:rPr>
        <w:t>SMEA</w:t>
      </w:r>
      <w:r w:rsidR="00E4278C">
        <w:rPr>
          <w:rFonts w:ascii="Calibri" w:hAnsi="Calibri"/>
          <w:b/>
          <w:sz w:val="28"/>
          <w:szCs w:val="28"/>
          <w:u w:val="single"/>
        </w:rPr>
        <w:t>, LA COMMUNE DE BAGNERES DE LUCHON ET LA COMMUNE DE SAINT-MAMET </w:t>
      </w:r>
    </w:p>
    <w:p w:rsidR="00E4278C" w:rsidRDefault="00E4278C" w:rsidP="00D07B36">
      <w:pPr>
        <w:spacing w:line="259" w:lineRule="auto"/>
        <w:jc w:val="both"/>
        <w:rPr>
          <w:rFonts w:ascii="Calibri" w:hAnsi="Calibri"/>
          <w:b/>
          <w:sz w:val="28"/>
          <w:szCs w:val="28"/>
          <w:u w:val="single"/>
        </w:rPr>
      </w:pPr>
    </w:p>
    <w:p w:rsidR="00E4278C" w:rsidRPr="00E4278C" w:rsidRDefault="00E4278C" w:rsidP="00E4278C">
      <w:pPr>
        <w:pStyle w:val="Paragraphedeliste"/>
        <w:numPr>
          <w:ilvl w:val="0"/>
          <w:numId w:val="13"/>
        </w:numPr>
        <w:spacing w:line="259" w:lineRule="auto"/>
        <w:jc w:val="both"/>
        <w:rPr>
          <w:rFonts w:ascii="Calibri" w:hAnsi="Calibri"/>
          <w:b/>
          <w:sz w:val="28"/>
          <w:szCs w:val="28"/>
          <w:u w:val="single"/>
        </w:rPr>
      </w:pPr>
      <w:r>
        <w:rPr>
          <w:rFonts w:ascii="Calibri" w:hAnsi="Calibri"/>
          <w:b/>
          <w:sz w:val="28"/>
          <w:szCs w:val="28"/>
          <w:u w:val="single"/>
        </w:rPr>
        <w:t>Ajournée</w:t>
      </w:r>
    </w:p>
    <w:p w:rsidR="009E4F24" w:rsidRPr="009E4F24" w:rsidRDefault="009E4F24" w:rsidP="009E4F24">
      <w:pPr>
        <w:spacing w:line="259" w:lineRule="auto"/>
      </w:pPr>
    </w:p>
    <w:p w:rsidR="009E4F24" w:rsidRPr="009E4F24" w:rsidRDefault="009E4F24" w:rsidP="00E4278C">
      <w:pPr>
        <w:spacing w:line="259" w:lineRule="auto"/>
        <w:ind w:right="-567"/>
        <w:jc w:val="both"/>
        <w:rPr>
          <w:rFonts w:ascii="Calibri" w:hAnsi="Calibri"/>
          <w:b/>
          <w:sz w:val="28"/>
          <w:szCs w:val="28"/>
          <w:u w:val="single"/>
        </w:rPr>
      </w:pPr>
      <w:r w:rsidRPr="009E4F24">
        <w:rPr>
          <w:rFonts w:ascii="Calibri" w:hAnsi="Calibri"/>
          <w:b/>
          <w:sz w:val="28"/>
          <w:szCs w:val="28"/>
          <w:u w:val="single"/>
        </w:rPr>
        <w:t xml:space="preserve">12- CREATION D’UNE CARTE DE </w:t>
      </w:r>
      <w:r>
        <w:rPr>
          <w:rFonts w:ascii="Calibri" w:hAnsi="Calibri"/>
          <w:b/>
          <w:sz w:val="28"/>
          <w:szCs w:val="28"/>
          <w:u w:val="single"/>
        </w:rPr>
        <w:t xml:space="preserve">REDUCTION POUR LES ENTREES A LA </w:t>
      </w:r>
      <w:r w:rsidRPr="009E4F24">
        <w:rPr>
          <w:rFonts w:ascii="Calibri" w:hAnsi="Calibri"/>
          <w:b/>
          <w:sz w:val="28"/>
          <w:szCs w:val="28"/>
          <w:u w:val="single"/>
        </w:rPr>
        <w:t>PATINOIRE</w:t>
      </w:r>
    </w:p>
    <w:p w:rsidR="00E4278C" w:rsidRPr="00E4278C" w:rsidRDefault="00E4278C" w:rsidP="00A4132B">
      <w:pPr>
        <w:spacing w:line="259" w:lineRule="auto"/>
        <w:ind w:right="1"/>
        <w:jc w:val="both"/>
      </w:pPr>
      <w:r w:rsidRPr="00E4278C">
        <w:t>Madame CAU propose aux élus d’établir une carte de réduction pour l’entrée à la patinoire.</w:t>
      </w:r>
    </w:p>
    <w:p w:rsidR="00E4278C" w:rsidRPr="00E4278C" w:rsidRDefault="00E4278C" w:rsidP="00A4132B">
      <w:pPr>
        <w:spacing w:line="259" w:lineRule="auto"/>
        <w:ind w:right="1"/>
        <w:jc w:val="both"/>
      </w:pPr>
      <w:r w:rsidRPr="00E4278C">
        <w:t xml:space="preserve">Il s’agit d’une carte valable pour 6 entrées au prix de 5 entrées patinoire. Le prix de cette carte pour les adultes sera de 25,00 € et pour les enfants moins de 12 ans de 17.50 €. </w:t>
      </w:r>
    </w:p>
    <w:p w:rsidR="00E4278C" w:rsidRPr="00E4278C" w:rsidRDefault="00E4278C" w:rsidP="00A4132B">
      <w:pPr>
        <w:spacing w:line="259" w:lineRule="auto"/>
        <w:ind w:right="1"/>
        <w:jc w:val="both"/>
      </w:pPr>
      <w:r w:rsidRPr="00E4278C">
        <w:t>Vu l’avis favorable de la Commission des Finances du 10/11/2016.</w:t>
      </w:r>
    </w:p>
    <w:p w:rsidR="00E4278C" w:rsidRPr="00E4278C" w:rsidRDefault="00E4278C" w:rsidP="00A4132B">
      <w:pPr>
        <w:spacing w:line="259" w:lineRule="auto"/>
        <w:ind w:right="1"/>
        <w:jc w:val="both"/>
      </w:pPr>
      <w:r w:rsidRPr="00E4278C">
        <w:t>Madame CAU propose à l’assemblée délibérante d’approuver la création de la carte de réduction selon les modalités exposées en séance.</w:t>
      </w:r>
    </w:p>
    <w:p w:rsidR="00E4278C" w:rsidRPr="00E4278C" w:rsidRDefault="00E4278C" w:rsidP="00A4132B">
      <w:pPr>
        <w:spacing w:line="259" w:lineRule="auto"/>
        <w:ind w:right="1"/>
        <w:jc w:val="both"/>
      </w:pPr>
      <w:r w:rsidRPr="00E4278C">
        <w:t>Le Conseil Municipal, après délibération à l’unanimité approuve la création de la carte de réduction pour l’entrée à  la patinoire selon les modalités exposées en séance.</w:t>
      </w:r>
    </w:p>
    <w:p w:rsidR="00E4278C" w:rsidRDefault="00E4278C" w:rsidP="002A6CBF"/>
    <w:p w:rsidR="00CC0BAA" w:rsidRPr="00CC0BAA" w:rsidRDefault="00CC0BAA" w:rsidP="00CC0BAA">
      <w:pPr>
        <w:rPr>
          <w:rFonts w:ascii="Calibri" w:hAnsi="Calibri"/>
          <w:b/>
          <w:sz w:val="28"/>
          <w:szCs w:val="28"/>
          <w:u w:val="single"/>
        </w:rPr>
      </w:pPr>
      <w:r w:rsidRPr="00CC0BAA">
        <w:rPr>
          <w:rFonts w:ascii="Calibri" w:hAnsi="Calibri"/>
          <w:b/>
          <w:sz w:val="28"/>
          <w:szCs w:val="28"/>
          <w:u w:val="single"/>
        </w:rPr>
        <w:t>13- OUVERTUR</w:t>
      </w:r>
      <w:r w:rsidR="00E4278C">
        <w:rPr>
          <w:rFonts w:ascii="Calibri" w:hAnsi="Calibri"/>
          <w:b/>
          <w:sz w:val="28"/>
          <w:szCs w:val="28"/>
          <w:u w:val="single"/>
        </w:rPr>
        <w:t>E D’UN POSTE POUR LA PATINOIRE</w:t>
      </w:r>
    </w:p>
    <w:p w:rsidR="000A4276" w:rsidRDefault="000A4276" w:rsidP="000A4276">
      <w:pPr>
        <w:spacing w:after="0"/>
        <w:ind w:right="-567"/>
        <w:rPr>
          <w:rFonts w:ascii="Calibri" w:hAnsi="Calibri"/>
        </w:rPr>
      </w:pPr>
      <w:r>
        <w:rPr>
          <w:rFonts w:ascii="Calibri" w:hAnsi="Calibri"/>
        </w:rPr>
        <w:t>Monsieur LAVAL expose aux élus,</w:t>
      </w:r>
    </w:p>
    <w:p w:rsidR="000A4276" w:rsidRPr="009A49DC" w:rsidRDefault="000A4276" w:rsidP="000A4276">
      <w:pPr>
        <w:spacing w:after="0"/>
        <w:ind w:right="-567"/>
        <w:rPr>
          <w:rFonts w:ascii="Calibri" w:hAnsi="Calibri"/>
        </w:rPr>
      </w:pPr>
    </w:p>
    <w:p w:rsidR="000A4276" w:rsidRPr="009A49DC" w:rsidRDefault="000A4276" w:rsidP="000A4276">
      <w:pPr>
        <w:pStyle w:val="Corpsdetexte2"/>
        <w:ind w:right="-567"/>
        <w:jc w:val="both"/>
        <w:outlineLvl w:val="0"/>
        <w:rPr>
          <w:rFonts w:ascii="Calibri" w:hAnsi="Calibri"/>
          <w:sz w:val="22"/>
          <w:szCs w:val="22"/>
        </w:rPr>
      </w:pPr>
      <w:r>
        <w:rPr>
          <w:rFonts w:ascii="Calibri" w:hAnsi="Calibri"/>
          <w:sz w:val="22"/>
          <w:szCs w:val="22"/>
        </w:rPr>
        <w:t>Vu le Code Général des Collectivités T</w:t>
      </w:r>
      <w:r w:rsidRPr="009A49DC">
        <w:rPr>
          <w:rFonts w:ascii="Calibri" w:hAnsi="Calibri"/>
          <w:sz w:val="22"/>
          <w:szCs w:val="22"/>
        </w:rPr>
        <w:t>erritoriales ;</w:t>
      </w:r>
    </w:p>
    <w:p w:rsidR="000A4276" w:rsidRPr="009A49DC" w:rsidRDefault="000A4276" w:rsidP="000A4276">
      <w:pPr>
        <w:pStyle w:val="Corpsdetexte2"/>
        <w:ind w:right="-567"/>
        <w:jc w:val="both"/>
        <w:outlineLvl w:val="0"/>
        <w:rPr>
          <w:rFonts w:ascii="Calibri" w:hAnsi="Calibri"/>
          <w:sz w:val="22"/>
          <w:szCs w:val="22"/>
        </w:rPr>
      </w:pPr>
      <w:r w:rsidRPr="009A49DC">
        <w:rPr>
          <w:rFonts w:ascii="Calibri" w:hAnsi="Calibri"/>
          <w:sz w:val="22"/>
          <w:szCs w:val="22"/>
        </w:rPr>
        <w:t>Vu la loi n° 83-634 du 13 juillet 1983 modifiée portant droits et obligations des fonctionnaires ;</w:t>
      </w:r>
    </w:p>
    <w:p w:rsidR="000A4276" w:rsidRPr="009A49DC" w:rsidRDefault="000A4276" w:rsidP="00A4132B">
      <w:pPr>
        <w:pStyle w:val="Corpsdetexte2"/>
        <w:ind w:right="1"/>
        <w:jc w:val="both"/>
        <w:rPr>
          <w:rFonts w:ascii="Calibri" w:hAnsi="Calibri"/>
          <w:sz w:val="22"/>
          <w:szCs w:val="22"/>
        </w:rPr>
      </w:pPr>
      <w:r w:rsidRPr="009A49DC">
        <w:rPr>
          <w:rFonts w:ascii="Calibri" w:hAnsi="Calibri"/>
          <w:sz w:val="22"/>
          <w:szCs w:val="22"/>
        </w:rPr>
        <w:t xml:space="preserve">Vu la loi n° 84-53 du 26 janvier 1984 modifiée portant dispositions statutaires relatives à la fonction publique territoriale, et notamment son article 3.1° ; </w:t>
      </w:r>
    </w:p>
    <w:p w:rsidR="000A4276" w:rsidRDefault="000A4276" w:rsidP="00A4132B">
      <w:pPr>
        <w:spacing w:after="0"/>
        <w:ind w:right="1"/>
        <w:jc w:val="both"/>
        <w:rPr>
          <w:rFonts w:ascii="Calibri" w:hAnsi="Calibri"/>
          <w:bCs/>
        </w:rPr>
      </w:pPr>
      <w:r w:rsidRPr="009A49DC">
        <w:rPr>
          <w:rFonts w:ascii="Calibri" w:hAnsi="Calibri"/>
          <w:bCs/>
        </w:rPr>
        <w:t>Vu le décret n° 88-145 du 15 février 1988 pris pour l'application de l'article 136 de la loi du 26 janvier 1984 modifiée portant dispositions statutaires relatives à la fonction publique territoriale et relatif aux agents contractuels de la fonction publique territoriale ;</w:t>
      </w:r>
    </w:p>
    <w:p w:rsidR="003F0F44" w:rsidRDefault="003F0F44" w:rsidP="00A4132B">
      <w:pPr>
        <w:spacing w:after="0"/>
        <w:ind w:right="1"/>
        <w:jc w:val="both"/>
        <w:rPr>
          <w:rFonts w:ascii="Calibri" w:hAnsi="Calibri"/>
          <w:bCs/>
        </w:rPr>
      </w:pPr>
    </w:p>
    <w:p w:rsidR="003F0F44" w:rsidRDefault="003F0F44" w:rsidP="00A4132B">
      <w:pPr>
        <w:spacing w:after="0"/>
        <w:ind w:right="1"/>
        <w:jc w:val="both"/>
        <w:rPr>
          <w:rFonts w:ascii="Calibri" w:hAnsi="Calibri"/>
          <w:bCs/>
        </w:rPr>
      </w:pPr>
    </w:p>
    <w:p w:rsidR="003F0F44" w:rsidRPr="009A49DC" w:rsidRDefault="003F0F44" w:rsidP="00A4132B">
      <w:pPr>
        <w:spacing w:after="0"/>
        <w:ind w:right="1"/>
        <w:jc w:val="both"/>
        <w:rPr>
          <w:rFonts w:ascii="Calibri" w:hAnsi="Calibri"/>
          <w:bCs/>
        </w:rPr>
      </w:pPr>
    </w:p>
    <w:p w:rsidR="000A4276" w:rsidRPr="009A49DC" w:rsidRDefault="000A4276" w:rsidP="00A4132B">
      <w:pPr>
        <w:pStyle w:val="Corpsdetexte2"/>
        <w:spacing w:line="240" w:lineRule="auto"/>
        <w:ind w:right="1"/>
        <w:jc w:val="both"/>
        <w:rPr>
          <w:rFonts w:ascii="Calibri" w:hAnsi="Calibri"/>
          <w:sz w:val="22"/>
          <w:szCs w:val="22"/>
        </w:rPr>
      </w:pPr>
      <w:r w:rsidRPr="009A49DC">
        <w:rPr>
          <w:rFonts w:ascii="Calibri" w:hAnsi="Calibri"/>
          <w:sz w:val="22"/>
          <w:szCs w:val="22"/>
        </w:rPr>
        <w:t>Considérant qu’il est nécessaire de recruter un agent contractuel pour faire face à un besoin lié à un accroissement temporaire d’activité à savoir dans le cadre du service animation pour assurer la promotion des manifestations en ville et également le f</w:t>
      </w:r>
      <w:r w:rsidR="00A4132B">
        <w:rPr>
          <w:rFonts w:ascii="Calibri" w:hAnsi="Calibri"/>
          <w:sz w:val="22"/>
          <w:szCs w:val="22"/>
        </w:rPr>
        <w:t xml:space="preserve">onctionnement de la patinoire. </w:t>
      </w:r>
    </w:p>
    <w:p w:rsidR="000A4276" w:rsidRDefault="000A4276" w:rsidP="00A4132B">
      <w:pPr>
        <w:ind w:right="1"/>
        <w:jc w:val="both"/>
        <w:rPr>
          <w:rFonts w:ascii="Calibri" w:hAnsi="Calibri"/>
          <w:sz w:val="24"/>
          <w:szCs w:val="24"/>
        </w:rPr>
      </w:pPr>
      <w:r w:rsidRPr="009A49DC">
        <w:rPr>
          <w:rFonts w:ascii="Calibri" w:hAnsi="Calibri"/>
        </w:rPr>
        <w:t>Il convient de recruter un agent contractuel dans le grade  d’adjoint technique 2° classe pour faire face à un besoin lié à un accroissement temporaire d’activité pour la période du 17 décembre 2016 au 31 mars 2017.</w:t>
      </w:r>
      <w:r w:rsidRPr="009A49DC">
        <w:rPr>
          <w:rFonts w:ascii="Calibri" w:hAnsi="Calibri"/>
          <w:sz w:val="24"/>
          <w:szCs w:val="24"/>
        </w:rPr>
        <w:t xml:space="preserve"> </w:t>
      </w:r>
    </w:p>
    <w:p w:rsidR="000A4276" w:rsidRPr="009A49DC" w:rsidRDefault="000A4276" w:rsidP="00A4132B">
      <w:pPr>
        <w:ind w:right="1"/>
        <w:jc w:val="both"/>
        <w:rPr>
          <w:rFonts w:ascii="Calibri" w:hAnsi="Calibri"/>
        </w:rPr>
      </w:pPr>
      <w:r w:rsidRPr="009A49DC">
        <w:rPr>
          <w:rFonts w:ascii="Calibri" w:hAnsi="Calibri"/>
        </w:rPr>
        <w:t>Cet agent assurera des fonctions d’adjoint technique à temps non complet pour une durée hebdomadaire de service de 25 heures.</w:t>
      </w:r>
    </w:p>
    <w:p w:rsidR="000A4276" w:rsidRDefault="000A4276" w:rsidP="00A4132B">
      <w:pPr>
        <w:ind w:right="1"/>
        <w:jc w:val="both"/>
        <w:rPr>
          <w:rFonts w:ascii="Calibri" w:hAnsi="Calibri"/>
        </w:rPr>
      </w:pPr>
      <w:r w:rsidRPr="009A49DC">
        <w:rPr>
          <w:rFonts w:ascii="Calibri" w:hAnsi="Calibri"/>
        </w:rPr>
        <w:t>La rémunération de l’agent sera calculée en référence à l’indice brut 340 du grade d’adjoint technique 2° classe au 1</w:t>
      </w:r>
      <w:r w:rsidRPr="009A49DC">
        <w:rPr>
          <w:rFonts w:ascii="Calibri" w:hAnsi="Calibri"/>
          <w:vertAlign w:val="superscript"/>
        </w:rPr>
        <w:t>er</w:t>
      </w:r>
      <w:r w:rsidRPr="009A49DC">
        <w:rPr>
          <w:rFonts w:ascii="Calibri" w:hAnsi="Calibri"/>
        </w:rPr>
        <w:t xml:space="preserve"> échelon.</w:t>
      </w:r>
    </w:p>
    <w:p w:rsidR="000A4276" w:rsidRPr="009A49DC" w:rsidRDefault="000A4276" w:rsidP="00A4132B">
      <w:pPr>
        <w:pStyle w:val="Paragraphedeliste"/>
        <w:ind w:left="0" w:right="1"/>
        <w:rPr>
          <w:rFonts w:ascii="Calibri" w:hAnsi="Calibri"/>
        </w:rPr>
      </w:pPr>
      <w:r w:rsidRPr="009A49DC">
        <w:rPr>
          <w:rFonts w:ascii="Calibri" w:hAnsi="Calibri"/>
        </w:rPr>
        <w:t xml:space="preserve">Vu l’avis favorable de la commission des finances en date du </w:t>
      </w:r>
      <w:r>
        <w:rPr>
          <w:rFonts w:ascii="Calibri" w:hAnsi="Calibri"/>
        </w:rPr>
        <w:t>10</w:t>
      </w:r>
      <w:r w:rsidRPr="009A49DC">
        <w:rPr>
          <w:rFonts w:ascii="Calibri" w:hAnsi="Calibri"/>
        </w:rPr>
        <w:t xml:space="preserve"> novembre 2016</w:t>
      </w:r>
      <w:r>
        <w:rPr>
          <w:rFonts w:ascii="Calibri" w:hAnsi="Calibri"/>
        </w:rPr>
        <w:t>.</w:t>
      </w:r>
    </w:p>
    <w:p w:rsidR="000A4276" w:rsidRPr="009A49DC" w:rsidRDefault="000A4276" w:rsidP="00A4132B">
      <w:pPr>
        <w:pStyle w:val="Paragraphedeliste"/>
        <w:ind w:left="0" w:right="1"/>
        <w:rPr>
          <w:rFonts w:ascii="Calibri" w:hAnsi="Calibri"/>
        </w:rPr>
      </w:pPr>
      <w:r w:rsidRPr="009A49DC">
        <w:rPr>
          <w:rFonts w:ascii="Calibri" w:hAnsi="Calibri"/>
        </w:rPr>
        <w:t>Vu l’avis favorable de la commission du personnel en date du 18 novembre 2016</w:t>
      </w:r>
      <w:r>
        <w:rPr>
          <w:rFonts w:ascii="Calibri" w:hAnsi="Calibri"/>
        </w:rPr>
        <w:t>.</w:t>
      </w:r>
    </w:p>
    <w:p w:rsidR="000A4276" w:rsidRPr="009A49DC" w:rsidRDefault="000A4276" w:rsidP="00A4132B">
      <w:pPr>
        <w:pStyle w:val="Paragraphedeliste"/>
        <w:ind w:left="0" w:right="1"/>
        <w:rPr>
          <w:rFonts w:ascii="Calibri" w:hAnsi="Calibri"/>
        </w:rPr>
      </w:pPr>
    </w:p>
    <w:p w:rsidR="000A4276" w:rsidRDefault="000A4276" w:rsidP="00A4132B">
      <w:pPr>
        <w:pStyle w:val="Paragraphedeliste"/>
        <w:ind w:left="0" w:right="1"/>
        <w:jc w:val="both"/>
        <w:rPr>
          <w:rFonts w:ascii="Calibri" w:hAnsi="Calibri"/>
        </w:rPr>
      </w:pPr>
      <w:r>
        <w:rPr>
          <w:rFonts w:ascii="Calibri" w:hAnsi="Calibri"/>
        </w:rPr>
        <w:t>Monsieur LAVAL demande</w:t>
      </w:r>
      <w:r w:rsidRPr="009A49DC">
        <w:rPr>
          <w:rFonts w:ascii="Calibri" w:hAnsi="Calibri"/>
        </w:rPr>
        <w:t xml:space="preserve"> </w:t>
      </w:r>
      <w:r>
        <w:rPr>
          <w:rFonts w:ascii="Calibri" w:hAnsi="Calibri"/>
        </w:rPr>
        <w:t xml:space="preserve">à l’assemblée délibérante </w:t>
      </w:r>
      <w:r w:rsidRPr="009A49DC">
        <w:rPr>
          <w:rFonts w:ascii="Calibri" w:hAnsi="Calibri"/>
        </w:rPr>
        <w:t>d’approuver la création de ce poste d’emploi temporaire</w:t>
      </w:r>
      <w:r>
        <w:rPr>
          <w:rFonts w:ascii="Calibri" w:hAnsi="Calibri"/>
        </w:rPr>
        <w:t xml:space="preserve"> selon les modalités exposées en séance.</w:t>
      </w:r>
    </w:p>
    <w:p w:rsidR="005861F7" w:rsidRDefault="005861F7" w:rsidP="00A4132B">
      <w:pPr>
        <w:pStyle w:val="Paragraphedeliste"/>
        <w:ind w:left="0" w:right="1"/>
        <w:jc w:val="both"/>
        <w:rPr>
          <w:rFonts w:ascii="Calibri" w:hAnsi="Calibri"/>
        </w:rPr>
      </w:pPr>
    </w:p>
    <w:p w:rsidR="005861F7" w:rsidRPr="005861F7" w:rsidRDefault="005861F7" w:rsidP="00A4132B">
      <w:pPr>
        <w:pStyle w:val="Paragraphedeliste"/>
        <w:ind w:left="0" w:right="1"/>
        <w:jc w:val="both"/>
        <w:rPr>
          <w:rFonts w:ascii="Calibri" w:hAnsi="Calibri"/>
          <w:b/>
          <w:color w:val="FF0000"/>
        </w:rPr>
      </w:pPr>
      <w:r w:rsidRPr="005861F7">
        <w:rPr>
          <w:rFonts w:ascii="Calibri" w:hAnsi="Calibri"/>
          <w:b/>
          <w:color w:val="FF0000"/>
        </w:rPr>
        <w:t>Madame SANCHEZ, conseillère municipale demande pourquoi l’ouverture</w:t>
      </w:r>
      <w:r w:rsidR="009B18F6">
        <w:rPr>
          <w:rFonts w:ascii="Calibri" w:hAnsi="Calibri"/>
          <w:b/>
          <w:color w:val="FF0000"/>
        </w:rPr>
        <w:t xml:space="preserve"> de la patinoire ne se poursuit</w:t>
      </w:r>
      <w:r w:rsidRPr="005861F7">
        <w:rPr>
          <w:rFonts w:ascii="Calibri" w:hAnsi="Calibri"/>
          <w:b/>
          <w:color w:val="FF0000"/>
        </w:rPr>
        <w:t xml:space="preserve"> pas après le 31 mars jusqu’à la fermeture de la station de ski ?</w:t>
      </w:r>
    </w:p>
    <w:p w:rsidR="005861F7" w:rsidRPr="005861F7" w:rsidRDefault="005861F7" w:rsidP="00A4132B">
      <w:pPr>
        <w:pStyle w:val="Paragraphedeliste"/>
        <w:ind w:left="0" w:right="1"/>
        <w:jc w:val="both"/>
        <w:rPr>
          <w:rFonts w:ascii="Calibri" w:hAnsi="Calibri"/>
          <w:b/>
          <w:color w:val="FF0000"/>
        </w:rPr>
      </w:pPr>
      <w:r w:rsidRPr="005861F7">
        <w:rPr>
          <w:rFonts w:ascii="Calibri" w:hAnsi="Calibri"/>
          <w:b/>
          <w:color w:val="FF0000"/>
        </w:rPr>
        <w:t>Madame CAU et monsieur LUPIAC, adjoints au Maire indique</w:t>
      </w:r>
      <w:r w:rsidR="008643F1">
        <w:rPr>
          <w:rFonts w:ascii="Calibri" w:hAnsi="Calibri"/>
          <w:b/>
          <w:color w:val="FF0000"/>
        </w:rPr>
        <w:t>nt</w:t>
      </w:r>
      <w:r w:rsidRPr="005861F7">
        <w:rPr>
          <w:rFonts w:ascii="Calibri" w:hAnsi="Calibri"/>
          <w:b/>
          <w:color w:val="FF0000"/>
        </w:rPr>
        <w:t xml:space="preserve"> qu’il y a après cette date un problème de fonte de la glace.</w:t>
      </w:r>
    </w:p>
    <w:p w:rsidR="000A4276" w:rsidRDefault="000A4276" w:rsidP="00A4132B">
      <w:pPr>
        <w:pStyle w:val="Paragraphedeliste"/>
        <w:ind w:left="0" w:right="1"/>
        <w:jc w:val="both"/>
        <w:rPr>
          <w:rFonts w:ascii="Calibri" w:hAnsi="Calibri"/>
        </w:rPr>
      </w:pPr>
    </w:p>
    <w:p w:rsidR="000A4276" w:rsidRDefault="000A4276" w:rsidP="00A4132B">
      <w:pPr>
        <w:pStyle w:val="Paragraphedeliste"/>
        <w:ind w:left="0" w:right="1"/>
        <w:jc w:val="both"/>
        <w:rPr>
          <w:rFonts w:ascii="Calibri" w:hAnsi="Calibri"/>
        </w:rPr>
      </w:pPr>
      <w:r>
        <w:rPr>
          <w:rFonts w:ascii="Calibri" w:hAnsi="Calibri"/>
        </w:rPr>
        <w:t xml:space="preserve">Le Conseil Municipal, après délibération à l’unanimité, approuve </w:t>
      </w:r>
      <w:r w:rsidRPr="009A49DC">
        <w:rPr>
          <w:rFonts w:ascii="Calibri" w:hAnsi="Calibri"/>
        </w:rPr>
        <w:t>la création de ce poste d’emploi temporaire</w:t>
      </w:r>
      <w:r>
        <w:rPr>
          <w:rFonts w:ascii="Calibri" w:hAnsi="Calibri"/>
        </w:rPr>
        <w:t xml:space="preserve"> selon les modalités exposées en séance.</w:t>
      </w:r>
    </w:p>
    <w:p w:rsidR="000A4276" w:rsidRDefault="000A4276" w:rsidP="006C31EC">
      <w:pPr>
        <w:spacing w:after="0" w:line="240" w:lineRule="auto"/>
        <w:jc w:val="both"/>
        <w:rPr>
          <w:rFonts w:ascii="Calibri" w:hAnsi="Calibri"/>
        </w:rPr>
      </w:pPr>
    </w:p>
    <w:p w:rsidR="000A4276" w:rsidRDefault="000A4276" w:rsidP="006C31EC">
      <w:pPr>
        <w:spacing w:after="0" w:line="240" w:lineRule="auto"/>
        <w:jc w:val="both"/>
        <w:rPr>
          <w:rFonts w:ascii="Calibri" w:hAnsi="Calibri"/>
        </w:rPr>
      </w:pPr>
    </w:p>
    <w:p w:rsidR="006C31EC" w:rsidRPr="006C31EC" w:rsidRDefault="006C31EC" w:rsidP="00A4132B">
      <w:pPr>
        <w:spacing w:after="0" w:line="240" w:lineRule="auto"/>
        <w:ind w:right="1"/>
        <w:jc w:val="both"/>
        <w:rPr>
          <w:rFonts w:ascii="Calibri" w:hAnsi="Calibri"/>
          <w:b/>
          <w:sz w:val="28"/>
          <w:szCs w:val="28"/>
          <w:u w:val="single"/>
        </w:rPr>
      </w:pPr>
      <w:r w:rsidRPr="006C31EC">
        <w:rPr>
          <w:rFonts w:ascii="Calibri" w:hAnsi="Calibri"/>
          <w:b/>
          <w:sz w:val="28"/>
          <w:szCs w:val="28"/>
          <w:u w:val="single"/>
        </w:rPr>
        <w:t>14- ACQUISITION D'UNE PARTIE DE TERRAIN CADASTREE SECTION AC N°314 POUR UNE SUPERFICIE DE 353 M² A LA SNCF AFIN DE CREER UN ACCES A LA PARCELLE AC 315</w:t>
      </w:r>
    </w:p>
    <w:p w:rsidR="006C31EC" w:rsidRPr="006C31EC" w:rsidRDefault="006C31EC" w:rsidP="006C31EC">
      <w:pPr>
        <w:spacing w:after="0" w:line="240" w:lineRule="auto"/>
        <w:jc w:val="both"/>
        <w:rPr>
          <w:rFonts w:ascii="Calibri" w:hAnsi="Calibri"/>
        </w:rPr>
      </w:pPr>
    </w:p>
    <w:p w:rsidR="000A4276" w:rsidRPr="000A4276" w:rsidRDefault="000A4276" w:rsidP="00A4132B">
      <w:pPr>
        <w:spacing w:after="0" w:line="240" w:lineRule="auto"/>
        <w:ind w:right="1"/>
        <w:jc w:val="both"/>
        <w:rPr>
          <w:rFonts w:ascii="Calibri" w:hAnsi="Calibri" w:cs="Times New Roman"/>
        </w:rPr>
      </w:pPr>
      <w:r>
        <w:rPr>
          <w:rFonts w:ascii="Calibri" w:hAnsi="Calibri"/>
        </w:rPr>
        <w:t>M</w:t>
      </w:r>
      <w:r w:rsidRPr="000A4276">
        <w:rPr>
          <w:rFonts w:ascii="Calibri" w:hAnsi="Calibri"/>
        </w:rPr>
        <w:t xml:space="preserve">onsieur BASTIE rappelle aux élus que par délibération en date du 3 Juin 2016, la commune de Bagnères de Luchon a décidé de vendre une partie de terrain cadastré section AC n°315 d’une superficie de 4500 m² à la Cité des Jardins pour le projet de construction de logements sociaux, </w:t>
      </w:r>
      <w:r w:rsidRPr="000A4276">
        <w:rPr>
          <w:rFonts w:ascii="Calibri" w:hAnsi="Calibri" w:cs="Times New Roman"/>
        </w:rPr>
        <w:t xml:space="preserve">le prix de vente a été fixé  à 104 187 € selon les conditions inscrites dans l’acte de vente du terrain du 18 Juin 2010 lors de l’acquisition desdites parcelles par la commune. </w:t>
      </w:r>
    </w:p>
    <w:p w:rsidR="000A4276" w:rsidRPr="000A4276" w:rsidRDefault="000A4276" w:rsidP="00A4132B">
      <w:pPr>
        <w:spacing w:after="0" w:line="240" w:lineRule="auto"/>
        <w:ind w:right="1"/>
        <w:jc w:val="both"/>
        <w:rPr>
          <w:rFonts w:ascii="Calibri" w:hAnsi="Calibri" w:cs="Times New Roman"/>
        </w:rPr>
      </w:pPr>
    </w:p>
    <w:p w:rsidR="000A4276" w:rsidRPr="000A4276" w:rsidRDefault="000A4276" w:rsidP="00A4132B">
      <w:pPr>
        <w:spacing w:after="0" w:line="240" w:lineRule="auto"/>
        <w:ind w:right="1"/>
        <w:jc w:val="both"/>
        <w:rPr>
          <w:rFonts w:ascii="Calibri" w:hAnsi="Calibri" w:cs="Times New Roman"/>
        </w:rPr>
      </w:pPr>
      <w:r w:rsidRPr="000A4276">
        <w:rPr>
          <w:rFonts w:ascii="Calibri" w:hAnsi="Calibri" w:cs="Times New Roman"/>
        </w:rPr>
        <w:t>Afin de permettre l’accès à ce terrain, la commune de Bagnères de Luchon a l’intention d’acquérir une partie de la parcelle cadastrée section AC n°314 appartenant à la SNCF pour une superficie de 353 m² au prix forfaitaire de 10 000 € HT.</w:t>
      </w:r>
    </w:p>
    <w:p w:rsidR="000A4276" w:rsidRPr="000A4276" w:rsidRDefault="000A4276" w:rsidP="00A4132B">
      <w:pPr>
        <w:spacing w:after="0" w:line="240" w:lineRule="auto"/>
        <w:ind w:right="1"/>
        <w:jc w:val="both"/>
        <w:rPr>
          <w:rFonts w:ascii="Calibri" w:hAnsi="Calibri" w:cs="Times New Roman"/>
        </w:rPr>
      </w:pPr>
    </w:p>
    <w:p w:rsidR="000A4276" w:rsidRPr="000A4276" w:rsidRDefault="000A4276" w:rsidP="00A4132B">
      <w:pPr>
        <w:spacing w:after="0" w:line="240" w:lineRule="auto"/>
        <w:ind w:right="1"/>
        <w:jc w:val="both"/>
        <w:rPr>
          <w:rFonts w:ascii="Calibri" w:hAnsi="Calibri"/>
        </w:rPr>
      </w:pPr>
      <w:r w:rsidRPr="000A4276">
        <w:rPr>
          <w:rFonts w:ascii="Calibri" w:hAnsi="Calibri"/>
        </w:rPr>
        <w:t xml:space="preserve">L’évaluation effectuée par le Service des Domaines s’élève à 50 € le m² HT. </w:t>
      </w:r>
    </w:p>
    <w:p w:rsidR="000A4276" w:rsidRPr="000A4276" w:rsidRDefault="000A4276" w:rsidP="00A4132B">
      <w:pPr>
        <w:spacing w:after="0" w:line="240" w:lineRule="auto"/>
        <w:ind w:right="1"/>
        <w:jc w:val="both"/>
        <w:rPr>
          <w:rFonts w:ascii="Calibri" w:hAnsi="Calibri"/>
        </w:rPr>
      </w:pPr>
    </w:p>
    <w:p w:rsidR="000A4276" w:rsidRPr="000A4276" w:rsidRDefault="000A4276" w:rsidP="00A4132B">
      <w:pPr>
        <w:spacing w:after="0" w:line="240" w:lineRule="auto"/>
        <w:ind w:right="1"/>
        <w:jc w:val="both"/>
        <w:rPr>
          <w:rFonts w:ascii="Calibri" w:hAnsi="Calibri" w:cs="Times New Roman"/>
        </w:rPr>
      </w:pPr>
      <w:r w:rsidRPr="000A4276">
        <w:rPr>
          <w:rFonts w:ascii="Calibri" w:hAnsi="Calibri" w:cs="Times New Roman"/>
        </w:rPr>
        <w:t>Les frais notariés seront à la charge de l’acquéreur et les frais de géomètre seront à la charge de la SNCF.</w:t>
      </w:r>
    </w:p>
    <w:p w:rsidR="000A4276" w:rsidRPr="000A4276" w:rsidRDefault="000A4276" w:rsidP="00A4132B">
      <w:pPr>
        <w:spacing w:after="0" w:line="240" w:lineRule="auto"/>
        <w:ind w:right="1"/>
        <w:jc w:val="both"/>
        <w:rPr>
          <w:rFonts w:ascii="Calibri" w:hAnsi="Calibri" w:cs="Times New Roman"/>
        </w:rPr>
      </w:pPr>
    </w:p>
    <w:p w:rsidR="000A4276" w:rsidRDefault="000A4276" w:rsidP="00A4132B">
      <w:pPr>
        <w:spacing w:line="259" w:lineRule="auto"/>
        <w:ind w:right="1"/>
        <w:jc w:val="both"/>
        <w:rPr>
          <w:rFonts w:ascii="Calibri" w:hAnsi="Calibri"/>
        </w:rPr>
      </w:pPr>
      <w:r w:rsidRPr="000A4276">
        <w:rPr>
          <w:rFonts w:ascii="Calibri" w:hAnsi="Calibri"/>
        </w:rPr>
        <w:t>Vu l’avis favorable de la Commission des Finances du 10 novembre 2016.</w:t>
      </w:r>
    </w:p>
    <w:p w:rsidR="00A4132B" w:rsidRDefault="00A4132B" w:rsidP="00A4132B">
      <w:pPr>
        <w:spacing w:line="259" w:lineRule="auto"/>
        <w:ind w:right="1"/>
        <w:jc w:val="both"/>
        <w:rPr>
          <w:rFonts w:ascii="Calibri" w:hAnsi="Calibri"/>
        </w:rPr>
      </w:pPr>
    </w:p>
    <w:p w:rsidR="00A4132B" w:rsidRPr="000A4276" w:rsidRDefault="00A4132B" w:rsidP="00A4132B">
      <w:pPr>
        <w:spacing w:line="259" w:lineRule="auto"/>
        <w:ind w:right="1"/>
        <w:jc w:val="both"/>
        <w:rPr>
          <w:rFonts w:ascii="Calibri" w:hAnsi="Calibri"/>
        </w:rPr>
      </w:pPr>
    </w:p>
    <w:p w:rsidR="000A4276" w:rsidRPr="000A4276" w:rsidRDefault="000A4276" w:rsidP="00A4132B">
      <w:pPr>
        <w:spacing w:line="259" w:lineRule="auto"/>
        <w:ind w:right="1"/>
        <w:jc w:val="both"/>
        <w:rPr>
          <w:rFonts w:ascii="Calibri" w:hAnsi="Calibri"/>
        </w:rPr>
      </w:pPr>
      <w:r w:rsidRPr="000A4276">
        <w:rPr>
          <w:rFonts w:ascii="Calibri" w:hAnsi="Calibri"/>
        </w:rPr>
        <w:t xml:space="preserve">Monsieur BASTIE propose à l’assemblée délibérante d’accepter cette cession, et de donner pouvoir à monsieur le Maire de signer cet acte d’achat qui sera rédigé par Maître Thierry GELY, Notaire de la Commune. </w:t>
      </w:r>
    </w:p>
    <w:p w:rsidR="000A4276" w:rsidRPr="000A4276" w:rsidRDefault="000A4276" w:rsidP="00A4132B">
      <w:pPr>
        <w:spacing w:line="259" w:lineRule="auto"/>
        <w:ind w:right="1"/>
        <w:jc w:val="both"/>
        <w:rPr>
          <w:rFonts w:ascii="Calibri" w:hAnsi="Calibri"/>
        </w:rPr>
      </w:pPr>
      <w:r w:rsidRPr="000A4276">
        <w:rPr>
          <w:rFonts w:ascii="Calibri" w:hAnsi="Calibri"/>
        </w:rPr>
        <w:t>Le Conseil Municipal, après délibération à l’unanimité, accepte la cession telle qu’exposée en séance et donne pouvoir à monsieur le Maire de signer l’acte d’achat.</w:t>
      </w:r>
    </w:p>
    <w:p w:rsidR="000A4276" w:rsidRPr="006C31EC" w:rsidRDefault="000A4276" w:rsidP="006C31EC">
      <w:pPr>
        <w:spacing w:line="259" w:lineRule="auto"/>
        <w:jc w:val="both"/>
        <w:rPr>
          <w:rFonts w:ascii="Calibri" w:hAnsi="Calibri"/>
        </w:rPr>
      </w:pPr>
    </w:p>
    <w:p w:rsidR="006C31EC" w:rsidRPr="006C31EC" w:rsidRDefault="006C31EC" w:rsidP="003F0F44">
      <w:pPr>
        <w:spacing w:after="0" w:line="240" w:lineRule="auto"/>
        <w:ind w:right="1"/>
        <w:jc w:val="both"/>
        <w:rPr>
          <w:rFonts w:ascii="Calibri" w:hAnsi="Calibri" w:cs="Times New Roman"/>
          <w:b/>
          <w:sz w:val="28"/>
          <w:szCs w:val="28"/>
          <w:u w:val="single"/>
        </w:rPr>
      </w:pPr>
      <w:r w:rsidRPr="006C31EC">
        <w:rPr>
          <w:rFonts w:ascii="Calibri" w:hAnsi="Calibri" w:cs="Times New Roman"/>
          <w:b/>
          <w:sz w:val="28"/>
          <w:szCs w:val="28"/>
          <w:u w:val="single"/>
        </w:rPr>
        <w:t>15- RENOVATION DE L’ECLAIRAGE PUBLIC EN BORD DE L’ONE EN COORDINATION AVEC LES TRAVAUX SUR BERGES DU RTM</w:t>
      </w:r>
    </w:p>
    <w:p w:rsidR="006C31EC" w:rsidRPr="006C31EC" w:rsidRDefault="006C31EC" w:rsidP="006C31EC">
      <w:pPr>
        <w:spacing w:after="0" w:line="240" w:lineRule="auto"/>
        <w:jc w:val="both"/>
        <w:rPr>
          <w:rFonts w:ascii="Calibri" w:hAnsi="Calibri" w:cs="Times New Roman"/>
        </w:rPr>
      </w:pPr>
    </w:p>
    <w:p w:rsidR="000A4276" w:rsidRDefault="000A4276" w:rsidP="00352178">
      <w:pPr>
        <w:spacing w:after="0" w:line="240" w:lineRule="auto"/>
        <w:jc w:val="both"/>
        <w:rPr>
          <w:rFonts w:ascii="Calibri" w:hAnsi="Calibri" w:cs="Times New Roman"/>
        </w:rPr>
      </w:pPr>
    </w:p>
    <w:p w:rsidR="000A4276" w:rsidRPr="000A4276" w:rsidRDefault="000A4276" w:rsidP="00A4132B">
      <w:pPr>
        <w:spacing w:after="0" w:line="240" w:lineRule="auto"/>
        <w:ind w:right="1"/>
        <w:jc w:val="both"/>
        <w:rPr>
          <w:rFonts w:ascii="Calibri" w:hAnsi="Calibri" w:cs="Times New Roman"/>
        </w:rPr>
      </w:pPr>
      <w:r w:rsidRPr="000A4276">
        <w:rPr>
          <w:rFonts w:ascii="Calibri" w:hAnsi="Calibri" w:cs="Times New Roman"/>
        </w:rPr>
        <w:t>Monsieur LUPIAC informe les élus que suite à la demande de la commune en date du 1</w:t>
      </w:r>
      <w:r w:rsidRPr="000A4276">
        <w:rPr>
          <w:rFonts w:ascii="Calibri" w:hAnsi="Calibri" w:cs="Times New Roman"/>
          <w:vertAlign w:val="superscript"/>
        </w:rPr>
        <w:t>er</w:t>
      </w:r>
      <w:r w:rsidRPr="000A4276">
        <w:rPr>
          <w:rFonts w:ascii="Calibri" w:hAnsi="Calibri" w:cs="Times New Roman"/>
        </w:rPr>
        <w:t xml:space="preserve"> février 2016, concernant la rénovation de l’éclairage public en bord de l’One en coordination avec les travaux sur berges de la communauté de communes du Pays de Luchon, le SDEHG a réalisé l’étude de l’opération suivante :</w:t>
      </w:r>
    </w:p>
    <w:p w:rsidR="000A4276" w:rsidRPr="000A4276" w:rsidRDefault="000A4276" w:rsidP="00A4132B">
      <w:pPr>
        <w:spacing w:after="0" w:line="240" w:lineRule="auto"/>
        <w:ind w:right="1"/>
        <w:jc w:val="both"/>
        <w:rPr>
          <w:rFonts w:ascii="Calibri" w:hAnsi="Calibri" w:cs="Times New Roman"/>
        </w:rPr>
      </w:pPr>
    </w:p>
    <w:p w:rsidR="000A4276" w:rsidRPr="000A4276" w:rsidRDefault="000A4276" w:rsidP="00A4132B">
      <w:pPr>
        <w:numPr>
          <w:ilvl w:val="0"/>
          <w:numId w:val="10"/>
        </w:numPr>
        <w:spacing w:after="0" w:line="240" w:lineRule="auto"/>
        <w:ind w:left="0" w:right="1"/>
        <w:contextualSpacing/>
        <w:jc w:val="both"/>
        <w:rPr>
          <w:rFonts w:ascii="Calibri" w:hAnsi="Calibri" w:cs="Times New Roman"/>
        </w:rPr>
      </w:pPr>
      <w:r w:rsidRPr="000A4276">
        <w:rPr>
          <w:rFonts w:ascii="Calibri" w:hAnsi="Calibri" w:cs="Times New Roman"/>
        </w:rPr>
        <w:t>Mise en place de 6 à 7 candélabres de hauteur 4 à 5 mètres équipés de lanternes décoratives LED, puissance 30 W max (avec réduction en milieu de nuit de 50 %),</w:t>
      </w:r>
    </w:p>
    <w:p w:rsidR="000A4276" w:rsidRPr="000A4276" w:rsidRDefault="000A4276" w:rsidP="00A4132B">
      <w:pPr>
        <w:numPr>
          <w:ilvl w:val="0"/>
          <w:numId w:val="10"/>
        </w:numPr>
        <w:spacing w:after="0" w:line="240" w:lineRule="auto"/>
        <w:ind w:left="0" w:right="1"/>
        <w:contextualSpacing/>
        <w:jc w:val="both"/>
        <w:rPr>
          <w:rFonts w:ascii="Calibri" w:hAnsi="Calibri" w:cs="Times New Roman"/>
        </w:rPr>
      </w:pPr>
      <w:r w:rsidRPr="000A4276">
        <w:rPr>
          <w:rFonts w:ascii="Calibri" w:hAnsi="Calibri" w:cs="Times New Roman"/>
        </w:rPr>
        <w:t>Câble souterrain d’éclairage public à dérouler dans gaine posée en attente par la Communauté de Communes sous voirie intercommunale,</w:t>
      </w:r>
    </w:p>
    <w:p w:rsidR="000A4276" w:rsidRPr="000A4276" w:rsidRDefault="000A4276" w:rsidP="00A4132B">
      <w:pPr>
        <w:numPr>
          <w:ilvl w:val="0"/>
          <w:numId w:val="10"/>
        </w:numPr>
        <w:spacing w:after="0" w:line="240" w:lineRule="auto"/>
        <w:ind w:left="0" w:right="1"/>
        <w:contextualSpacing/>
        <w:jc w:val="both"/>
        <w:rPr>
          <w:rFonts w:ascii="Calibri" w:hAnsi="Calibri" w:cs="Times New Roman"/>
        </w:rPr>
      </w:pPr>
      <w:r w:rsidRPr="000A4276">
        <w:rPr>
          <w:rFonts w:ascii="Calibri" w:hAnsi="Calibri" w:cs="Times New Roman"/>
        </w:rPr>
        <w:t>La dépose des EP n° 643 à 649 est assurée par le RTM après mise hors service par le SDEHG.</w:t>
      </w:r>
    </w:p>
    <w:p w:rsidR="000A4276" w:rsidRPr="000A4276" w:rsidRDefault="000A4276" w:rsidP="00A4132B">
      <w:pPr>
        <w:spacing w:after="0" w:line="240" w:lineRule="auto"/>
        <w:ind w:right="1"/>
        <w:jc w:val="both"/>
        <w:rPr>
          <w:rFonts w:ascii="Calibri" w:hAnsi="Calibri" w:cs="Times New Roman"/>
        </w:rPr>
      </w:pPr>
    </w:p>
    <w:p w:rsidR="000A4276" w:rsidRPr="000A4276" w:rsidRDefault="000A4276" w:rsidP="00A4132B">
      <w:pPr>
        <w:spacing w:after="0" w:line="240" w:lineRule="auto"/>
        <w:ind w:left="567" w:right="1"/>
        <w:jc w:val="both"/>
        <w:rPr>
          <w:rFonts w:ascii="Calibri" w:hAnsi="Calibri" w:cs="Times New Roman"/>
        </w:rPr>
      </w:pPr>
    </w:p>
    <w:p w:rsidR="000A4276" w:rsidRPr="000A4276" w:rsidRDefault="000A4276" w:rsidP="00A4132B">
      <w:pPr>
        <w:spacing w:after="0" w:line="240" w:lineRule="auto"/>
        <w:ind w:right="1"/>
        <w:jc w:val="both"/>
        <w:rPr>
          <w:rFonts w:ascii="Calibri" w:hAnsi="Calibri" w:cs="Times New Roman"/>
        </w:rPr>
      </w:pPr>
      <w:r w:rsidRPr="000A4276">
        <w:rPr>
          <w:rFonts w:ascii="Calibri" w:hAnsi="Calibri" w:cs="Times New Roman"/>
        </w:rPr>
        <w:t>Compte tenu des règlements applicables au SDEHG, la part restant à la charge de la commune se calculerait comme suit :</w:t>
      </w:r>
    </w:p>
    <w:p w:rsidR="000A4276" w:rsidRPr="000A4276" w:rsidRDefault="000A4276" w:rsidP="00734C96">
      <w:pPr>
        <w:spacing w:after="0" w:line="240" w:lineRule="auto"/>
        <w:ind w:right="-567"/>
        <w:jc w:val="both"/>
        <w:rPr>
          <w:rFonts w:ascii="Calibri" w:hAnsi="Calibri" w:cs="Times New Roman"/>
        </w:rPr>
      </w:pPr>
    </w:p>
    <w:p w:rsidR="000A4276" w:rsidRPr="000A4276" w:rsidRDefault="000A4276" w:rsidP="00734C96">
      <w:pPr>
        <w:numPr>
          <w:ilvl w:val="0"/>
          <w:numId w:val="10"/>
        </w:numPr>
        <w:tabs>
          <w:tab w:val="right" w:pos="8789"/>
        </w:tabs>
        <w:spacing w:after="0" w:line="240" w:lineRule="auto"/>
        <w:ind w:left="0" w:right="-567"/>
        <w:contextualSpacing/>
        <w:jc w:val="both"/>
        <w:rPr>
          <w:rFonts w:ascii="Calibri" w:hAnsi="Calibri" w:cs="Times New Roman"/>
        </w:rPr>
      </w:pPr>
      <w:r w:rsidRPr="000A4276">
        <w:rPr>
          <w:rFonts w:ascii="Calibri" w:hAnsi="Calibri" w:cs="Times New Roman"/>
        </w:rPr>
        <w:t>TVA (récupérée par le SDEHG)</w:t>
      </w:r>
      <w:r w:rsidRPr="000A4276">
        <w:rPr>
          <w:rFonts w:ascii="Calibri" w:hAnsi="Calibri" w:cs="Times New Roman"/>
        </w:rPr>
        <w:tab/>
        <w:t>3 632 €</w:t>
      </w:r>
    </w:p>
    <w:p w:rsidR="000A4276" w:rsidRPr="000A4276" w:rsidRDefault="000A4276" w:rsidP="00734C96">
      <w:pPr>
        <w:numPr>
          <w:ilvl w:val="0"/>
          <w:numId w:val="10"/>
        </w:numPr>
        <w:tabs>
          <w:tab w:val="right" w:pos="8789"/>
        </w:tabs>
        <w:spacing w:after="0" w:line="240" w:lineRule="auto"/>
        <w:ind w:left="0" w:right="-567"/>
        <w:contextualSpacing/>
        <w:jc w:val="both"/>
        <w:rPr>
          <w:rFonts w:ascii="Calibri" w:hAnsi="Calibri" w:cs="Times New Roman"/>
        </w:rPr>
      </w:pPr>
      <w:r w:rsidRPr="000A4276">
        <w:rPr>
          <w:rFonts w:ascii="Calibri" w:hAnsi="Calibri" w:cs="Times New Roman"/>
        </w:rPr>
        <w:t>Part gérée par le Syndicat</w:t>
      </w:r>
      <w:r w:rsidRPr="000A4276">
        <w:rPr>
          <w:rFonts w:ascii="Calibri" w:hAnsi="Calibri" w:cs="Times New Roman"/>
        </w:rPr>
        <w:tab/>
        <w:t>13 417 €</w:t>
      </w:r>
    </w:p>
    <w:p w:rsidR="000A4276" w:rsidRPr="000A4276" w:rsidRDefault="000A4276" w:rsidP="00734C96">
      <w:pPr>
        <w:numPr>
          <w:ilvl w:val="0"/>
          <w:numId w:val="10"/>
        </w:numPr>
        <w:tabs>
          <w:tab w:val="right" w:pos="8789"/>
        </w:tabs>
        <w:spacing w:after="0" w:line="240" w:lineRule="auto"/>
        <w:ind w:left="0" w:right="-567"/>
        <w:contextualSpacing/>
        <w:jc w:val="both"/>
        <w:rPr>
          <w:rFonts w:ascii="Calibri" w:hAnsi="Calibri" w:cs="Times New Roman"/>
          <w:b/>
        </w:rPr>
      </w:pPr>
      <w:r w:rsidRPr="000A4276">
        <w:rPr>
          <w:rFonts w:ascii="Calibri" w:hAnsi="Calibri" w:cs="Times New Roman"/>
          <w:b/>
        </w:rPr>
        <w:t>Part restant à la charge de la commune (estimation)</w:t>
      </w:r>
      <w:r w:rsidRPr="000A4276">
        <w:rPr>
          <w:rFonts w:ascii="Calibri" w:hAnsi="Calibri" w:cs="Times New Roman"/>
          <w:b/>
        </w:rPr>
        <w:tab/>
      </w:r>
      <w:r w:rsidRPr="000A4276">
        <w:rPr>
          <w:rFonts w:ascii="Calibri" w:hAnsi="Calibri" w:cs="Times New Roman"/>
          <w:b/>
          <w:u w:val="single"/>
        </w:rPr>
        <w:t>6 011 €</w:t>
      </w:r>
    </w:p>
    <w:p w:rsidR="000A4276" w:rsidRPr="000A4276" w:rsidRDefault="000A4276" w:rsidP="00734C96">
      <w:pPr>
        <w:tabs>
          <w:tab w:val="right" w:pos="8789"/>
        </w:tabs>
        <w:spacing w:after="0" w:line="240" w:lineRule="auto"/>
        <w:ind w:right="-567"/>
        <w:contextualSpacing/>
        <w:jc w:val="both"/>
        <w:rPr>
          <w:rFonts w:ascii="Calibri" w:hAnsi="Calibri" w:cs="Times New Roman"/>
        </w:rPr>
      </w:pPr>
    </w:p>
    <w:p w:rsidR="000A4276" w:rsidRPr="000A4276" w:rsidRDefault="000A4276" w:rsidP="00734C96">
      <w:pPr>
        <w:tabs>
          <w:tab w:val="right" w:pos="8789"/>
        </w:tabs>
        <w:spacing w:after="0" w:line="240" w:lineRule="auto"/>
        <w:ind w:right="-567"/>
        <w:contextualSpacing/>
        <w:jc w:val="both"/>
        <w:rPr>
          <w:rFonts w:ascii="Calibri" w:hAnsi="Calibri" w:cs="Times New Roman"/>
        </w:rPr>
      </w:pPr>
      <w:r w:rsidRPr="000A4276">
        <w:rPr>
          <w:rFonts w:ascii="Calibri" w:hAnsi="Calibri" w:cs="Times New Roman"/>
        </w:rPr>
        <w:t>TOTAL</w:t>
      </w:r>
      <w:r w:rsidRPr="000A4276">
        <w:rPr>
          <w:rFonts w:ascii="Calibri" w:hAnsi="Calibri" w:cs="Times New Roman"/>
        </w:rPr>
        <w:tab/>
        <w:t>23 060 €</w:t>
      </w:r>
    </w:p>
    <w:p w:rsidR="000A4276" w:rsidRPr="000A4276" w:rsidRDefault="000A4276" w:rsidP="00734C96">
      <w:pPr>
        <w:tabs>
          <w:tab w:val="right" w:pos="8789"/>
        </w:tabs>
        <w:spacing w:after="0" w:line="240" w:lineRule="auto"/>
        <w:ind w:right="-567"/>
        <w:jc w:val="both"/>
        <w:rPr>
          <w:rFonts w:ascii="Calibri" w:hAnsi="Calibri" w:cs="Times New Roman"/>
        </w:rPr>
      </w:pPr>
    </w:p>
    <w:p w:rsidR="000A4276" w:rsidRPr="000A4276" w:rsidRDefault="000A4276" w:rsidP="00A4132B">
      <w:pPr>
        <w:tabs>
          <w:tab w:val="right" w:pos="8789"/>
        </w:tabs>
        <w:spacing w:after="0" w:line="240" w:lineRule="auto"/>
        <w:ind w:right="1"/>
        <w:jc w:val="both"/>
        <w:rPr>
          <w:rFonts w:ascii="Calibri" w:hAnsi="Calibri" w:cs="Times New Roman"/>
        </w:rPr>
      </w:pPr>
      <w:r w:rsidRPr="000A4276">
        <w:rPr>
          <w:rFonts w:ascii="Calibri" w:hAnsi="Calibri" w:cs="Times New Roman"/>
        </w:rPr>
        <w:t>Avant de planifier les travaux correspondants, le SDEHG demande à la commune de s’engager sur sa participation financière,</w:t>
      </w:r>
    </w:p>
    <w:p w:rsidR="000A4276" w:rsidRPr="000A4276" w:rsidRDefault="000A4276" w:rsidP="00A4132B">
      <w:pPr>
        <w:tabs>
          <w:tab w:val="right" w:pos="8789"/>
        </w:tabs>
        <w:spacing w:after="0" w:line="240" w:lineRule="auto"/>
        <w:ind w:right="1"/>
        <w:jc w:val="both"/>
        <w:rPr>
          <w:rFonts w:ascii="Calibri" w:hAnsi="Calibri" w:cs="Times New Roman"/>
        </w:rPr>
      </w:pPr>
    </w:p>
    <w:p w:rsidR="000A4276" w:rsidRPr="000A4276" w:rsidRDefault="000A4276" w:rsidP="00A4132B">
      <w:pPr>
        <w:tabs>
          <w:tab w:val="right" w:pos="8789"/>
        </w:tabs>
        <w:spacing w:after="0" w:line="240" w:lineRule="auto"/>
        <w:ind w:right="1"/>
        <w:jc w:val="both"/>
        <w:rPr>
          <w:rFonts w:ascii="Calibri" w:hAnsi="Calibri" w:cs="Times New Roman"/>
        </w:rPr>
      </w:pPr>
      <w:r w:rsidRPr="000A4276">
        <w:rPr>
          <w:rFonts w:ascii="Calibri" w:hAnsi="Calibri" w:cs="Times New Roman"/>
        </w:rPr>
        <w:t>Vu l’avis favorable de la Commission des Finances du 10/11/2016.</w:t>
      </w:r>
    </w:p>
    <w:p w:rsidR="000A4276" w:rsidRPr="000A4276" w:rsidRDefault="000A4276" w:rsidP="00A4132B">
      <w:pPr>
        <w:tabs>
          <w:tab w:val="right" w:pos="8789"/>
        </w:tabs>
        <w:spacing w:after="0" w:line="240" w:lineRule="auto"/>
        <w:ind w:right="1"/>
        <w:jc w:val="both"/>
        <w:rPr>
          <w:rFonts w:ascii="Calibri" w:hAnsi="Calibri" w:cs="Times New Roman"/>
        </w:rPr>
      </w:pPr>
    </w:p>
    <w:p w:rsidR="000A4276" w:rsidRPr="000A4276" w:rsidRDefault="000A4276" w:rsidP="00A4132B">
      <w:pPr>
        <w:tabs>
          <w:tab w:val="right" w:pos="8789"/>
        </w:tabs>
        <w:spacing w:after="0" w:line="240" w:lineRule="auto"/>
        <w:ind w:right="1"/>
        <w:jc w:val="both"/>
        <w:rPr>
          <w:rFonts w:ascii="Calibri" w:hAnsi="Calibri" w:cs="Times New Roman"/>
        </w:rPr>
      </w:pPr>
      <w:r w:rsidRPr="000A4276">
        <w:rPr>
          <w:rFonts w:ascii="Calibri" w:hAnsi="Calibri" w:cs="Times New Roman"/>
        </w:rPr>
        <w:t>Vu les modalités exposées en séance et après en avoir délibéré, monsieur LUPIAC propose à l’assemblée délibérante :</w:t>
      </w:r>
    </w:p>
    <w:p w:rsidR="000A4276" w:rsidRPr="000A4276" w:rsidRDefault="000A4276" w:rsidP="00A4132B">
      <w:pPr>
        <w:tabs>
          <w:tab w:val="right" w:pos="8789"/>
        </w:tabs>
        <w:spacing w:after="0" w:line="240" w:lineRule="auto"/>
        <w:ind w:right="1"/>
        <w:jc w:val="both"/>
        <w:rPr>
          <w:rFonts w:ascii="Calibri" w:hAnsi="Calibri" w:cs="Times New Roman"/>
        </w:rPr>
      </w:pPr>
    </w:p>
    <w:p w:rsidR="000A4276" w:rsidRPr="000A4276" w:rsidRDefault="000A4276" w:rsidP="00A4132B">
      <w:pPr>
        <w:numPr>
          <w:ilvl w:val="0"/>
          <w:numId w:val="11"/>
        </w:numPr>
        <w:tabs>
          <w:tab w:val="right" w:pos="8789"/>
        </w:tabs>
        <w:spacing w:after="0" w:line="240" w:lineRule="auto"/>
        <w:ind w:left="0" w:right="1"/>
        <w:contextualSpacing/>
        <w:jc w:val="both"/>
        <w:rPr>
          <w:rFonts w:ascii="Calibri" w:hAnsi="Calibri" w:cs="Times New Roman"/>
        </w:rPr>
      </w:pPr>
      <w:r w:rsidRPr="000A4276">
        <w:rPr>
          <w:rFonts w:ascii="Calibri" w:hAnsi="Calibri" w:cs="Times New Roman"/>
        </w:rPr>
        <w:t>D’approuver le projet présenté.</w:t>
      </w:r>
    </w:p>
    <w:p w:rsidR="000A4276" w:rsidRPr="000A4276" w:rsidRDefault="000A4276" w:rsidP="00A4132B">
      <w:pPr>
        <w:numPr>
          <w:ilvl w:val="0"/>
          <w:numId w:val="11"/>
        </w:numPr>
        <w:tabs>
          <w:tab w:val="right" w:pos="8789"/>
        </w:tabs>
        <w:spacing w:after="0" w:line="240" w:lineRule="auto"/>
        <w:ind w:left="0" w:right="1"/>
        <w:contextualSpacing/>
        <w:jc w:val="both"/>
        <w:rPr>
          <w:rFonts w:ascii="Calibri" w:hAnsi="Calibri" w:cs="Times New Roman"/>
        </w:rPr>
      </w:pPr>
      <w:r w:rsidRPr="000A4276">
        <w:rPr>
          <w:rFonts w:ascii="Calibri" w:hAnsi="Calibri" w:cs="Times New Roman"/>
        </w:rPr>
        <w:t>D’approuver l’engagement de la commune à verser au SDEHG une contribution au plus égale au montant exposé en séance.</w:t>
      </w:r>
    </w:p>
    <w:p w:rsidR="000A4276" w:rsidRPr="000A4276" w:rsidRDefault="000A4276" w:rsidP="00A4132B">
      <w:pPr>
        <w:tabs>
          <w:tab w:val="right" w:pos="8789"/>
        </w:tabs>
        <w:spacing w:after="0" w:line="240" w:lineRule="auto"/>
        <w:ind w:right="1"/>
        <w:jc w:val="both"/>
        <w:rPr>
          <w:rFonts w:ascii="Calibri" w:hAnsi="Calibri" w:cs="Times New Roman"/>
        </w:rPr>
      </w:pPr>
    </w:p>
    <w:p w:rsidR="000A4276" w:rsidRPr="000A4276" w:rsidRDefault="000A4276" w:rsidP="00A4132B">
      <w:pPr>
        <w:tabs>
          <w:tab w:val="right" w:pos="8789"/>
        </w:tabs>
        <w:spacing w:after="0" w:line="240" w:lineRule="auto"/>
        <w:ind w:right="1"/>
        <w:jc w:val="both"/>
        <w:rPr>
          <w:rFonts w:ascii="Calibri" w:hAnsi="Calibri" w:cs="Times New Roman"/>
        </w:rPr>
      </w:pPr>
      <w:r w:rsidRPr="000A4276">
        <w:rPr>
          <w:rFonts w:ascii="Calibri" w:hAnsi="Calibri" w:cs="Times New Roman"/>
        </w:rPr>
        <w:t>Le Conseil Municipal, après délibération à l’unanimité,</w:t>
      </w:r>
    </w:p>
    <w:p w:rsidR="000A4276" w:rsidRPr="000A4276" w:rsidRDefault="000A4276" w:rsidP="00A4132B">
      <w:pPr>
        <w:tabs>
          <w:tab w:val="right" w:pos="8789"/>
        </w:tabs>
        <w:spacing w:after="0" w:line="240" w:lineRule="auto"/>
        <w:ind w:right="1"/>
        <w:jc w:val="both"/>
        <w:rPr>
          <w:rFonts w:ascii="Calibri" w:hAnsi="Calibri" w:cs="Times New Roman"/>
        </w:rPr>
      </w:pPr>
    </w:p>
    <w:p w:rsidR="000A4276" w:rsidRPr="000A4276" w:rsidRDefault="000A4276" w:rsidP="00A4132B">
      <w:pPr>
        <w:numPr>
          <w:ilvl w:val="0"/>
          <w:numId w:val="11"/>
        </w:numPr>
        <w:tabs>
          <w:tab w:val="right" w:pos="8789"/>
        </w:tabs>
        <w:spacing w:after="0" w:line="240" w:lineRule="auto"/>
        <w:ind w:left="0" w:right="1"/>
        <w:contextualSpacing/>
        <w:jc w:val="both"/>
        <w:rPr>
          <w:rFonts w:ascii="Calibri" w:hAnsi="Calibri" w:cs="Times New Roman"/>
        </w:rPr>
      </w:pPr>
      <w:r w:rsidRPr="000A4276">
        <w:rPr>
          <w:rFonts w:ascii="Calibri" w:hAnsi="Calibri" w:cs="Times New Roman"/>
        </w:rPr>
        <w:t>Approuve le projet présenté en séance.</w:t>
      </w:r>
    </w:p>
    <w:p w:rsidR="000A4276" w:rsidRDefault="000A4276" w:rsidP="00A4132B">
      <w:pPr>
        <w:numPr>
          <w:ilvl w:val="0"/>
          <w:numId w:val="11"/>
        </w:numPr>
        <w:tabs>
          <w:tab w:val="right" w:pos="8789"/>
        </w:tabs>
        <w:spacing w:after="0" w:line="240" w:lineRule="auto"/>
        <w:ind w:left="0" w:right="1"/>
        <w:contextualSpacing/>
        <w:jc w:val="both"/>
        <w:rPr>
          <w:rFonts w:ascii="Calibri" w:hAnsi="Calibri" w:cs="Times New Roman"/>
        </w:rPr>
      </w:pPr>
      <w:r w:rsidRPr="000A4276">
        <w:rPr>
          <w:rFonts w:ascii="Calibri" w:hAnsi="Calibri" w:cs="Times New Roman"/>
        </w:rPr>
        <w:t>Approuve l’engagement de la commune à verser au SDEHG une contribution au plus égale au montant exposé en séance.</w:t>
      </w:r>
    </w:p>
    <w:p w:rsidR="00A4132B" w:rsidRDefault="00A4132B" w:rsidP="00A4132B">
      <w:pPr>
        <w:tabs>
          <w:tab w:val="right" w:pos="8789"/>
        </w:tabs>
        <w:spacing w:after="0" w:line="240" w:lineRule="auto"/>
        <w:ind w:right="1"/>
        <w:contextualSpacing/>
        <w:jc w:val="both"/>
        <w:rPr>
          <w:rFonts w:ascii="Calibri" w:hAnsi="Calibri" w:cs="Times New Roman"/>
        </w:rPr>
      </w:pPr>
    </w:p>
    <w:p w:rsidR="00A4132B" w:rsidRPr="000A4276" w:rsidRDefault="00A4132B" w:rsidP="00A4132B">
      <w:pPr>
        <w:tabs>
          <w:tab w:val="right" w:pos="8789"/>
        </w:tabs>
        <w:spacing w:after="0" w:line="240" w:lineRule="auto"/>
        <w:ind w:right="1"/>
        <w:contextualSpacing/>
        <w:jc w:val="both"/>
        <w:rPr>
          <w:rFonts w:ascii="Calibri" w:hAnsi="Calibri" w:cs="Times New Roman"/>
        </w:rPr>
      </w:pPr>
    </w:p>
    <w:p w:rsidR="000A4276" w:rsidRPr="000A4276" w:rsidRDefault="000A4276" w:rsidP="00734C96">
      <w:pPr>
        <w:tabs>
          <w:tab w:val="right" w:pos="8789"/>
        </w:tabs>
        <w:spacing w:after="0" w:line="240" w:lineRule="auto"/>
        <w:ind w:right="-567"/>
        <w:jc w:val="both"/>
        <w:rPr>
          <w:rFonts w:ascii="Calibri" w:hAnsi="Calibri" w:cs="Times New Roman"/>
        </w:rPr>
      </w:pPr>
    </w:p>
    <w:p w:rsidR="000A4276" w:rsidRPr="00F941B9" w:rsidRDefault="00F37E43" w:rsidP="00A4132B">
      <w:pPr>
        <w:spacing w:after="0" w:line="240" w:lineRule="auto"/>
        <w:ind w:right="1"/>
        <w:jc w:val="both"/>
        <w:rPr>
          <w:rFonts w:ascii="Calibri" w:hAnsi="Calibri" w:cs="Times New Roman"/>
          <w:b/>
          <w:color w:val="FF0000"/>
        </w:rPr>
      </w:pPr>
      <w:r w:rsidRPr="00F941B9">
        <w:rPr>
          <w:rFonts w:ascii="Calibri" w:hAnsi="Calibri" w:cs="Times New Roman"/>
          <w:b/>
          <w:color w:val="FF0000"/>
        </w:rPr>
        <w:t>Monsieur CATTAI, conseiller municipal, indique que les travaux sont très bien réalisés</w:t>
      </w:r>
      <w:r w:rsidR="00F941B9" w:rsidRPr="00F941B9">
        <w:rPr>
          <w:rFonts w:ascii="Calibri" w:hAnsi="Calibri" w:cs="Times New Roman"/>
          <w:b/>
          <w:color w:val="FF0000"/>
        </w:rPr>
        <w:t xml:space="preserve"> et que lorsque c’est bien fait, il faut le dire.</w:t>
      </w:r>
    </w:p>
    <w:p w:rsidR="000A4276" w:rsidRDefault="000A4276" w:rsidP="00A4132B">
      <w:pPr>
        <w:spacing w:after="0" w:line="240" w:lineRule="auto"/>
        <w:ind w:right="1"/>
        <w:jc w:val="both"/>
        <w:rPr>
          <w:rFonts w:ascii="Calibri" w:hAnsi="Calibri" w:cs="Times New Roman"/>
        </w:rPr>
      </w:pPr>
    </w:p>
    <w:p w:rsidR="00352178" w:rsidRPr="00352178" w:rsidRDefault="00352178" w:rsidP="00352178">
      <w:pPr>
        <w:spacing w:after="0" w:line="240" w:lineRule="auto"/>
        <w:jc w:val="both"/>
        <w:rPr>
          <w:b/>
          <w:sz w:val="28"/>
          <w:szCs w:val="28"/>
          <w:u w:val="single"/>
        </w:rPr>
      </w:pPr>
      <w:r w:rsidRPr="00352178">
        <w:rPr>
          <w:b/>
          <w:sz w:val="28"/>
          <w:szCs w:val="28"/>
          <w:u w:val="single"/>
        </w:rPr>
        <w:t>16- RENOVATION DU SYSTEME D’ARROSAGE DU GOLF DE LUCHON</w:t>
      </w:r>
    </w:p>
    <w:p w:rsidR="00EF4D7B" w:rsidRDefault="00EF4D7B" w:rsidP="00EF4D7B">
      <w:pPr>
        <w:spacing w:after="0" w:line="240" w:lineRule="auto"/>
        <w:jc w:val="both"/>
      </w:pPr>
    </w:p>
    <w:p w:rsidR="00EF4D7B" w:rsidRDefault="00EF4D7B" w:rsidP="00A4132B">
      <w:pPr>
        <w:spacing w:after="0" w:line="240" w:lineRule="auto"/>
        <w:ind w:right="1"/>
        <w:jc w:val="both"/>
      </w:pPr>
      <w:r>
        <w:t>Madame LAPEBIE rappelle aux élus que l’arrosage d’un golf est un impératif dans son entretien ; le système en place ayant fait l’objet de plusieurs dépannages artisanaux en interne ne permet plus d’avoir une installation fonctionnelle ; le personnel ne pouvant plus se servir du programmateur est obligé pour certains points de le faire manuellement ; ce qui représente un nombre d’heures important de mai à octobre (2H/jour dédiées à l’arrosage).</w:t>
      </w:r>
    </w:p>
    <w:p w:rsidR="00EF4D7B" w:rsidRDefault="00EF4D7B" w:rsidP="00A4132B">
      <w:pPr>
        <w:spacing w:after="0" w:line="240" w:lineRule="auto"/>
        <w:ind w:left="567" w:right="1"/>
        <w:jc w:val="both"/>
      </w:pPr>
    </w:p>
    <w:p w:rsidR="00EF4D7B" w:rsidRDefault="00EF4D7B" w:rsidP="00A4132B">
      <w:pPr>
        <w:spacing w:after="0" w:line="240" w:lineRule="auto"/>
        <w:ind w:right="1"/>
        <w:jc w:val="both"/>
      </w:pPr>
      <w:r>
        <w:t>Par conséquent, pour remédier à ce problème, suite à un diagnostic précis des établissements LEMAIRE, il est nécessaire de remplacer certains éléments, le programmateur et 100 décodeurs sur chaque arroseur.</w:t>
      </w:r>
    </w:p>
    <w:p w:rsidR="00EF4D7B" w:rsidRDefault="00EF4D7B" w:rsidP="00A4132B">
      <w:pPr>
        <w:spacing w:after="0" w:line="240" w:lineRule="auto"/>
        <w:ind w:right="1"/>
        <w:jc w:val="both"/>
      </w:pPr>
    </w:p>
    <w:p w:rsidR="00EF4D7B" w:rsidRDefault="00EF4D7B" w:rsidP="00A4132B">
      <w:pPr>
        <w:spacing w:after="0" w:line="240" w:lineRule="auto"/>
        <w:ind w:right="1"/>
        <w:jc w:val="both"/>
      </w:pPr>
      <w:r>
        <w:t>Vu l’avis favorable de la Commission des Finances du 10/11/2016.</w:t>
      </w:r>
    </w:p>
    <w:p w:rsidR="00EF4D7B" w:rsidRDefault="00EF4D7B" w:rsidP="00A4132B">
      <w:pPr>
        <w:spacing w:after="0" w:line="240" w:lineRule="auto"/>
        <w:ind w:right="1"/>
        <w:jc w:val="both"/>
      </w:pPr>
    </w:p>
    <w:p w:rsidR="00EF4D7B" w:rsidRDefault="00EF4D7B" w:rsidP="00A4132B">
      <w:pPr>
        <w:spacing w:after="0" w:line="240" w:lineRule="auto"/>
        <w:ind w:right="1"/>
        <w:jc w:val="both"/>
      </w:pPr>
      <w:r>
        <w:t>A cet effet, il est demandé une ouverture de crédit au budget primitif 2017 pour un montant de 18.756,00 € TTC en investissement.</w:t>
      </w:r>
    </w:p>
    <w:p w:rsidR="00EF4D7B" w:rsidRDefault="00EF4D7B" w:rsidP="00A4132B">
      <w:pPr>
        <w:spacing w:after="0" w:line="240" w:lineRule="auto"/>
        <w:ind w:right="1"/>
        <w:jc w:val="both"/>
      </w:pPr>
    </w:p>
    <w:p w:rsidR="00EF4D7B" w:rsidRDefault="00EF4D7B" w:rsidP="00A4132B">
      <w:pPr>
        <w:spacing w:after="0" w:line="240" w:lineRule="auto"/>
        <w:ind w:right="1"/>
        <w:jc w:val="both"/>
      </w:pPr>
      <w:r>
        <w:t>Le Conseil Municipal, après délibération à l’unanimité approuve l’ouverture de crédit telle qu’exposée en séance.</w:t>
      </w:r>
    </w:p>
    <w:p w:rsidR="00EF4D7B" w:rsidRDefault="00EF4D7B" w:rsidP="00A4132B">
      <w:pPr>
        <w:spacing w:after="0" w:line="240" w:lineRule="auto"/>
        <w:ind w:right="1"/>
        <w:jc w:val="both"/>
      </w:pPr>
    </w:p>
    <w:p w:rsidR="00EF4D7B" w:rsidRDefault="00EF4D7B" w:rsidP="00177303">
      <w:pPr>
        <w:spacing w:after="0" w:line="240" w:lineRule="auto"/>
        <w:jc w:val="both"/>
      </w:pPr>
    </w:p>
    <w:p w:rsidR="00EF4D7B" w:rsidRDefault="00EF4D7B" w:rsidP="00177303">
      <w:pPr>
        <w:spacing w:after="0" w:line="240" w:lineRule="auto"/>
        <w:jc w:val="both"/>
      </w:pPr>
    </w:p>
    <w:p w:rsidR="00177303" w:rsidRPr="00177303" w:rsidRDefault="00177303" w:rsidP="00177303">
      <w:pPr>
        <w:spacing w:after="0" w:line="240" w:lineRule="auto"/>
        <w:jc w:val="both"/>
        <w:rPr>
          <w:b/>
          <w:sz w:val="28"/>
          <w:szCs w:val="28"/>
          <w:u w:val="single"/>
        </w:rPr>
      </w:pPr>
      <w:r w:rsidRPr="00177303">
        <w:rPr>
          <w:b/>
          <w:sz w:val="28"/>
          <w:szCs w:val="28"/>
          <w:u w:val="single"/>
        </w:rPr>
        <w:t>17- REMPLACEMENT D’UNE POMPE D’ARROSAGE AU GOLF MUNICIPAL</w:t>
      </w:r>
    </w:p>
    <w:p w:rsidR="00177303" w:rsidRDefault="00177303" w:rsidP="00177303">
      <w:pPr>
        <w:spacing w:after="0" w:line="240" w:lineRule="auto"/>
      </w:pPr>
    </w:p>
    <w:p w:rsidR="00EF4D7B" w:rsidRDefault="00EF4D7B" w:rsidP="009418ED">
      <w:pPr>
        <w:spacing w:after="0" w:line="240" w:lineRule="auto"/>
        <w:ind w:right="1"/>
        <w:jc w:val="both"/>
      </w:pPr>
      <w:r>
        <w:t>Madame LAPEBIE rappelle aux élus que l’arrosage d’un golf est incontournable mais depuis les inondations de juin 2013 le captage d’eau dans la « Pique » laissant passer les alluvions fines génère des pannes qui endommagent les pompes. L’une d’entre elles est hors service.</w:t>
      </w:r>
    </w:p>
    <w:p w:rsidR="00EF4D7B" w:rsidRDefault="00EF4D7B" w:rsidP="009418ED">
      <w:pPr>
        <w:spacing w:after="0" w:line="240" w:lineRule="auto"/>
        <w:ind w:right="1"/>
        <w:jc w:val="both"/>
      </w:pPr>
      <w:r>
        <w:t>Entre temps, le captage a été réaménagé et devrait permettre une meilleure étanchéité sur les alluvions et faciliter le nettoyage de la conduite intermédiaire pour permettre une protection des nouvelles pompes.</w:t>
      </w:r>
    </w:p>
    <w:p w:rsidR="00EF4D7B" w:rsidRDefault="00EF4D7B" w:rsidP="009418ED">
      <w:pPr>
        <w:spacing w:after="0" w:line="240" w:lineRule="auto"/>
        <w:ind w:right="1"/>
        <w:jc w:val="both"/>
      </w:pPr>
    </w:p>
    <w:p w:rsidR="00EF4D7B" w:rsidRDefault="00EF4D7B" w:rsidP="009418ED">
      <w:pPr>
        <w:spacing w:after="0" w:line="240" w:lineRule="auto"/>
        <w:ind w:right="1"/>
        <w:jc w:val="both"/>
      </w:pPr>
      <w:r>
        <w:t>Par conséquent, pour remédier à ce problème, après rénovation du captage, et des rappels à la surveillance, l’entretien et le nettoyage de l’installation, il est nécessaire de remplacer cette pompe.</w:t>
      </w:r>
    </w:p>
    <w:p w:rsidR="00F941B9" w:rsidRDefault="00F941B9" w:rsidP="009418ED">
      <w:pPr>
        <w:spacing w:after="0" w:line="240" w:lineRule="auto"/>
        <w:ind w:right="1"/>
        <w:jc w:val="both"/>
      </w:pPr>
    </w:p>
    <w:p w:rsidR="00F941B9" w:rsidRPr="00F941B9" w:rsidRDefault="00F941B9" w:rsidP="009418ED">
      <w:pPr>
        <w:spacing w:after="0" w:line="240" w:lineRule="auto"/>
        <w:ind w:right="1"/>
        <w:jc w:val="both"/>
        <w:rPr>
          <w:b/>
          <w:color w:val="FF0000"/>
        </w:rPr>
      </w:pPr>
      <w:r w:rsidRPr="00F941B9">
        <w:rPr>
          <w:b/>
          <w:color w:val="FF0000"/>
        </w:rPr>
        <w:t>Monsieur le Maire regrette le manque d’entretien et de maintenance sur le matériel installé qui n’est pourtant pas obsolète.</w:t>
      </w:r>
    </w:p>
    <w:p w:rsidR="00EF4D7B" w:rsidRDefault="00EF4D7B" w:rsidP="009418ED">
      <w:pPr>
        <w:spacing w:after="0" w:line="240" w:lineRule="auto"/>
        <w:ind w:right="1"/>
        <w:jc w:val="both"/>
      </w:pPr>
    </w:p>
    <w:p w:rsidR="00EF4D7B" w:rsidRDefault="00EF4D7B" w:rsidP="009418ED">
      <w:pPr>
        <w:spacing w:after="0" w:line="240" w:lineRule="auto"/>
        <w:ind w:right="1"/>
        <w:jc w:val="both"/>
      </w:pPr>
      <w:r>
        <w:t>Vu l’avis favorable de la Commission des Finances du 10/11/2016.</w:t>
      </w:r>
    </w:p>
    <w:p w:rsidR="00EF4D7B" w:rsidRDefault="00EF4D7B" w:rsidP="009418ED">
      <w:pPr>
        <w:spacing w:after="0" w:line="240" w:lineRule="auto"/>
        <w:ind w:right="1"/>
        <w:jc w:val="both"/>
      </w:pPr>
    </w:p>
    <w:p w:rsidR="00EF4D7B" w:rsidRDefault="00EF4D7B" w:rsidP="009418ED">
      <w:pPr>
        <w:spacing w:after="0" w:line="240" w:lineRule="auto"/>
        <w:ind w:right="1"/>
        <w:jc w:val="both"/>
      </w:pPr>
      <w:r>
        <w:t>A cet effet, il est demandé une ouverture de crédit au budget primitif 2017 pour un montant de 4883.04 € TTC en investissement.</w:t>
      </w:r>
    </w:p>
    <w:p w:rsidR="00EF4D7B" w:rsidRDefault="00EF4D7B" w:rsidP="009418ED">
      <w:pPr>
        <w:spacing w:after="0" w:line="240" w:lineRule="auto"/>
        <w:ind w:right="1"/>
        <w:jc w:val="both"/>
      </w:pPr>
    </w:p>
    <w:p w:rsidR="00EF4D7B" w:rsidRDefault="00EF4D7B" w:rsidP="009418ED">
      <w:pPr>
        <w:spacing w:after="0" w:line="240" w:lineRule="auto"/>
        <w:ind w:right="1"/>
        <w:jc w:val="both"/>
      </w:pPr>
      <w:r>
        <w:t>Le Conseil Municipal, après délibération à l’unanimité, approuve l’ouverture de crédit telle qu’exposée en séance.</w:t>
      </w:r>
    </w:p>
    <w:p w:rsidR="00352178" w:rsidRDefault="00352178" w:rsidP="009418ED">
      <w:pPr>
        <w:spacing w:after="0" w:line="240" w:lineRule="auto"/>
        <w:ind w:right="1"/>
        <w:jc w:val="both"/>
      </w:pPr>
    </w:p>
    <w:p w:rsidR="00EF4D7B" w:rsidRDefault="00EF4D7B" w:rsidP="00352178">
      <w:pPr>
        <w:spacing w:after="0" w:line="240" w:lineRule="auto"/>
        <w:jc w:val="both"/>
      </w:pPr>
    </w:p>
    <w:p w:rsidR="006C31EC" w:rsidRDefault="006C31EC" w:rsidP="002A6CBF"/>
    <w:p w:rsidR="00CF2795" w:rsidRDefault="00CF2795" w:rsidP="002A6CBF"/>
    <w:p w:rsidR="00684D89" w:rsidRPr="00684D89" w:rsidRDefault="00684D89" w:rsidP="00684D89">
      <w:pPr>
        <w:spacing w:after="0" w:line="240" w:lineRule="auto"/>
        <w:jc w:val="both"/>
        <w:rPr>
          <w:rFonts w:ascii="Calibri" w:hAnsi="Calibri" w:cs="Times New Roman"/>
          <w:sz w:val="28"/>
          <w:szCs w:val="28"/>
          <w:u w:val="single"/>
        </w:rPr>
      </w:pPr>
      <w:r w:rsidRPr="00684D89">
        <w:rPr>
          <w:rFonts w:ascii="Calibri" w:hAnsi="Calibri" w:cs="Times New Roman"/>
          <w:b/>
          <w:sz w:val="28"/>
          <w:szCs w:val="28"/>
          <w:u w:val="single"/>
        </w:rPr>
        <w:t>18- INSTALLATION D’UNE BORNE DE RECHARGE DE VEHICULE ELECTRIQUE</w:t>
      </w:r>
    </w:p>
    <w:p w:rsidR="00684D89" w:rsidRPr="00684D89" w:rsidRDefault="00684D89" w:rsidP="00684D89">
      <w:pPr>
        <w:spacing w:after="0" w:line="240" w:lineRule="auto"/>
        <w:jc w:val="both"/>
        <w:rPr>
          <w:rFonts w:ascii="Calibri" w:hAnsi="Calibri" w:cs="Times New Roman"/>
        </w:rPr>
      </w:pPr>
    </w:p>
    <w:p w:rsidR="00EF4D7B" w:rsidRPr="00EF4D7B" w:rsidRDefault="00EF4D7B" w:rsidP="00CF2795">
      <w:pPr>
        <w:spacing w:after="0" w:line="240" w:lineRule="auto"/>
        <w:ind w:right="1"/>
        <w:jc w:val="both"/>
        <w:rPr>
          <w:rFonts w:ascii="Calibri" w:hAnsi="Calibri" w:cs="Times New Roman"/>
        </w:rPr>
      </w:pPr>
      <w:r w:rsidRPr="00EF4D7B">
        <w:rPr>
          <w:rFonts w:ascii="Calibri" w:hAnsi="Calibri" w:cs="Times New Roman"/>
        </w:rPr>
        <w:t>Monsieur LUPIAC expose à l’assemblée délibérante,</w:t>
      </w:r>
    </w:p>
    <w:p w:rsidR="00EF4D7B" w:rsidRPr="00EF4D7B" w:rsidRDefault="00EF4D7B" w:rsidP="00CF2795">
      <w:pPr>
        <w:spacing w:after="0" w:line="240" w:lineRule="auto"/>
        <w:ind w:right="1"/>
        <w:jc w:val="both"/>
        <w:rPr>
          <w:rFonts w:ascii="Calibri" w:hAnsi="Calibri" w:cs="Times New Roman"/>
        </w:rPr>
      </w:pPr>
    </w:p>
    <w:p w:rsidR="00EF4D7B" w:rsidRPr="00EF4D7B" w:rsidRDefault="00EF4D7B" w:rsidP="00CF2795">
      <w:pPr>
        <w:spacing w:after="0" w:line="240" w:lineRule="auto"/>
        <w:ind w:right="1"/>
        <w:jc w:val="both"/>
        <w:rPr>
          <w:rFonts w:ascii="Calibri" w:hAnsi="Calibri" w:cs="Times New Roman"/>
        </w:rPr>
      </w:pPr>
      <w:r w:rsidRPr="00EF4D7B">
        <w:rPr>
          <w:rFonts w:ascii="Calibri" w:hAnsi="Calibri" w:cs="Times New Roman"/>
        </w:rPr>
        <w:t>Vu la délibération du Comité Syndical du SDEHG en date du 26 novembre 2015 approuvant les nouveaux statuts du SDEHG et notamment l’article 3.3 habilitant le SDEHG à mettre en place et organiser, pour ceux de ses membres qui lui ont confié cette compétence, un service comprenant la création, l’entretien et l’exploitation des infrastructures de charge nécessaires à l’usage des véhicules électriques ou hybrides rechargeables.</w:t>
      </w:r>
    </w:p>
    <w:p w:rsidR="00EF4D7B" w:rsidRPr="00EF4D7B" w:rsidRDefault="00EF4D7B" w:rsidP="00CF2795">
      <w:pPr>
        <w:spacing w:after="0" w:line="240" w:lineRule="auto"/>
        <w:ind w:right="1"/>
        <w:jc w:val="both"/>
        <w:rPr>
          <w:rFonts w:ascii="Calibri" w:hAnsi="Calibri" w:cs="Times New Roman"/>
        </w:rPr>
      </w:pPr>
    </w:p>
    <w:p w:rsidR="00EF4D7B" w:rsidRPr="00EF4D7B" w:rsidRDefault="00EF4D7B" w:rsidP="00CF2795">
      <w:pPr>
        <w:spacing w:after="0" w:line="240" w:lineRule="auto"/>
        <w:ind w:right="1"/>
        <w:jc w:val="both"/>
        <w:rPr>
          <w:rFonts w:ascii="Calibri" w:hAnsi="Calibri" w:cs="Times New Roman"/>
        </w:rPr>
      </w:pPr>
      <w:r w:rsidRPr="00EF4D7B">
        <w:rPr>
          <w:rFonts w:ascii="Calibri" w:hAnsi="Calibri" w:cs="Times New Roman"/>
        </w:rPr>
        <w:t>Considérant que le SDEHG engage un programme départemental de déploiement d’infrastructures de recharge pour véhicules électriques et hybrides rechargeables, et ce à travers un maillage cohérent couvrant l’ensemble du territoire,</w:t>
      </w:r>
    </w:p>
    <w:p w:rsidR="00EF4D7B" w:rsidRPr="00EF4D7B" w:rsidRDefault="00EF4D7B" w:rsidP="00CF2795">
      <w:pPr>
        <w:spacing w:after="0" w:line="240" w:lineRule="auto"/>
        <w:ind w:left="567" w:right="1"/>
        <w:jc w:val="both"/>
        <w:rPr>
          <w:rFonts w:ascii="Calibri" w:hAnsi="Calibri" w:cs="Times New Roman"/>
        </w:rPr>
      </w:pPr>
    </w:p>
    <w:p w:rsidR="00EF4D7B" w:rsidRPr="00EF4D7B" w:rsidRDefault="00EF4D7B" w:rsidP="00CF2795">
      <w:pPr>
        <w:spacing w:after="0" w:line="240" w:lineRule="auto"/>
        <w:ind w:right="1"/>
        <w:jc w:val="both"/>
        <w:rPr>
          <w:rFonts w:ascii="Calibri" w:hAnsi="Calibri" w:cs="Times New Roman"/>
        </w:rPr>
      </w:pPr>
      <w:r w:rsidRPr="00EF4D7B">
        <w:rPr>
          <w:rFonts w:ascii="Calibri" w:hAnsi="Calibri" w:cs="Times New Roman"/>
        </w:rPr>
        <w:t>Considérant que pour inscrire une infrastructure de charge dans le programme de déploiement du SDEHG et permettre à ce dernier d’obtenir les financements mis en place par l’Etat dans l’appel à manifestation d’intérêt confié à l’ADEME, il convient de confirmer l’engagement de la commune sur la gratuité du stationnement des véhicules électriques, dans les 2 ans à compter de la pose de la borne, sur tout emplacement de stationnement, avec ou sans dispositif de recharge, en surface ou en ouvrage, gérés directement par la collectivité, et qu’il convient également de confirmer l’engagement de la commune sur sa participation financière,</w:t>
      </w:r>
    </w:p>
    <w:p w:rsidR="00EF4D7B" w:rsidRPr="00EF4D7B" w:rsidRDefault="00EF4D7B" w:rsidP="00CF2795">
      <w:pPr>
        <w:spacing w:after="0" w:line="240" w:lineRule="auto"/>
        <w:ind w:right="1"/>
        <w:jc w:val="right"/>
        <w:rPr>
          <w:rFonts w:ascii="Calibri" w:hAnsi="Calibri" w:cs="Times New Roman"/>
        </w:rPr>
      </w:pPr>
    </w:p>
    <w:p w:rsidR="00EF4D7B" w:rsidRPr="00EF4D7B" w:rsidRDefault="00EF4D7B" w:rsidP="00CF2795">
      <w:pPr>
        <w:spacing w:after="0" w:line="240" w:lineRule="auto"/>
        <w:ind w:right="1"/>
        <w:jc w:val="both"/>
        <w:rPr>
          <w:rFonts w:ascii="Calibri" w:hAnsi="Calibri" w:cs="Times New Roman"/>
        </w:rPr>
      </w:pPr>
      <w:r w:rsidRPr="00EF4D7B">
        <w:rPr>
          <w:rFonts w:ascii="Calibri" w:hAnsi="Calibri" w:cs="Times New Roman"/>
        </w:rPr>
        <w:t>Vu l’avis favorable de la Commission des Finances du 10/11/2016.</w:t>
      </w:r>
    </w:p>
    <w:p w:rsidR="00EF4D7B" w:rsidRPr="00EF4D7B" w:rsidRDefault="00EF4D7B" w:rsidP="00CF2795">
      <w:pPr>
        <w:spacing w:after="0" w:line="240" w:lineRule="auto"/>
        <w:ind w:right="1"/>
        <w:jc w:val="both"/>
        <w:rPr>
          <w:rFonts w:ascii="Calibri" w:hAnsi="Calibri" w:cs="Times New Roman"/>
        </w:rPr>
      </w:pPr>
    </w:p>
    <w:p w:rsidR="00EF4D7B" w:rsidRPr="00EF4D7B" w:rsidRDefault="00EF4D7B" w:rsidP="00CF2795">
      <w:pPr>
        <w:spacing w:after="0" w:line="240" w:lineRule="auto"/>
        <w:ind w:right="1"/>
        <w:jc w:val="both"/>
        <w:rPr>
          <w:rFonts w:ascii="Calibri" w:hAnsi="Calibri" w:cs="Times New Roman"/>
        </w:rPr>
      </w:pPr>
      <w:r w:rsidRPr="00EF4D7B">
        <w:rPr>
          <w:rFonts w:ascii="Calibri" w:hAnsi="Calibri" w:cs="Times New Roman"/>
        </w:rPr>
        <w:t>Après en avoir délibéré, monsieur LUPIAC propose aux élus :</w:t>
      </w:r>
    </w:p>
    <w:p w:rsidR="00EF4D7B" w:rsidRPr="00EF4D7B" w:rsidRDefault="00EF4D7B" w:rsidP="00CF2795">
      <w:pPr>
        <w:spacing w:after="0" w:line="240" w:lineRule="auto"/>
        <w:ind w:right="1"/>
        <w:jc w:val="both"/>
        <w:rPr>
          <w:rFonts w:ascii="Calibri" w:hAnsi="Calibri" w:cs="Times New Roman"/>
        </w:rPr>
      </w:pPr>
    </w:p>
    <w:p w:rsidR="00EF4D7B" w:rsidRP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D’adopter les conditions administratives, techniques et financières d’exercice de la compétence adoptées par le bureau du SDEHG le 16 juin 2016 figurant en annexe de la présente délibération, dont il donne lecture,</w:t>
      </w:r>
    </w:p>
    <w:p w:rsidR="00EF4D7B" w:rsidRP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De s’engager à accorder pendant 2 années à compter de la pose de la borne, la gratuité du stationnement aux utilisateurs de véhicules électriques et hybrides rechargeables sur tout emplacement de stationnement sis sur le territoire communal, avec ou sans dispositif de recharge, en surface ou en ouvrage, géré directement par la collectivité,</w:t>
      </w:r>
    </w:p>
    <w:p w:rsidR="00EF4D7B" w:rsidRP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De mettre à disposition du SDEHG, à titre gratuit, les terrains nus ou aménagés nécessaires à l’exercice de la compétence « infrastructures de charge pour véhicules électriques »,</w:t>
      </w:r>
    </w:p>
    <w:p w:rsidR="00EF4D7B" w:rsidRP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De s’engager à verser au SDEHG, en section de fonctionnement, sur les fonds propres de la commune suivant les règles comptables en vigueur, une participation financière de 15 % de l’investissement prévu pour l’installation d’une borne, soit au maximum 1 200 € sous réserve d’un raccordement au réseau de distribution d’électricité  par un simplement branchement,</w:t>
      </w:r>
    </w:p>
    <w:p w:rsidR="00EF4D7B" w:rsidRP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De s’engager à verser au SDEHG une participation financière de 50 % des frais de fonctionnement des bornes de la commune, pendant la durée d’exploitation de la borne,</w:t>
      </w:r>
    </w:p>
    <w:p w:rsidR="00EF4D7B" w:rsidRP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De s’engager à inscrire les dépenses correspondantes au budget municipal et donner mandat à monsieur le Maire pour régler les sommes dues au SDEHG.</w:t>
      </w:r>
    </w:p>
    <w:p w:rsidR="00EF4D7B" w:rsidRPr="00EF4D7B" w:rsidRDefault="00EF4D7B" w:rsidP="00CF2795">
      <w:pPr>
        <w:spacing w:line="259" w:lineRule="auto"/>
        <w:ind w:right="1"/>
        <w:contextualSpacing/>
        <w:rPr>
          <w:rFonts w:ascii="Calibri" w:hAnsi="Calibri" w:cs="Times New Roman"/>
        </w:rPr>
      </w:pPr>
    </w:p>
    <w:p w:rsidR="00EF4D7B" w:rsidRPr="00EF4D7B" w:rsidRDefault="00EF4D7B" w:rsidP="00CF2795">
      <w:pPr>
        <w:spacing w:after="0" w:line="240" w:lineRule="auto"/>
        <w:ind w:right="1"/>
        <w:jc w:val="both"/>
        <w:rPr>
          <w:rFonts w:ascii="Calibri" w:hAnsi="Calibri" w:cs="Times New Roman"/>
        </w:rPr>
      </w:pPr>
      <w:r w:rsidRPr="00EF4D7B">
        <w:rPr>
          <w:rFonts w:ascii="Calibri" w:hAnsi="Calibri" w:cs="Times New Roman"/>
        </w:rPr>
        <w:t>Le Conseil Municipal, après délibération à l’unanimité,</w:t>
      </w:r>
    </w:p>
    <w:p w:rsidR="00EF4D7B" w:rsidRPr="00EF4D7B" w:rsidRDefault="00EF4D7B" w:rsidP="00CF2795">
      <w:pPr>
        <w:spacing w:after="0" w:line="240" w:lineRule="auto"/>
        <w:ind w:right="1"/>
        <w:jc w:val="both"/>
        <w:rPr>
          <w:rFonts w:ascii="Calibri" w:hAnsi="Calibri" w:cs="Times New Roman"/>
        </w:rPr>
      </w:pPr>
    </w:p>
    <w:p w:rsid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Adopte les conditions administratives, techniques et financières d’exercice de la compétence adoptées par le bureau du SDEHG le 16 juin 2016 figurant en annexe, dont lecture a été donnée en séance,</w:t>
      </w:r>
    </w:p>
    <w:p w:rsidR="008643F1" w:rsidRDefault="008643F1" w:rsidP="008643F1">
      <w:pPr>
        <w:spacing w:after="0" w:line="240" w:lineRule="auto"/>
        <w:ind w:right="1"/>
        <w:contextualSpacing/>
        <w:jc w:val="both"/>
        <w:rPr>
          <w:rFonts w:ascii="Calibri" w:hAnsi="Calibri" w:cs="Times New Roman"/>
        </w:rPr>
      </w:pPr>
    </w:p>
    <w:p w:rsidR="008643F1" w:rsidRDefault="008643F1" w:rsidP="008643F1">
      <w:pPr>
        <w:spacing w:after="0" w:line="240" w:lineRule="auto"/>
        <w:ind w:right="1"/>
        <w:contextualSpacing/>
        <w:jc w:val="both"/>
        <w:rPr>
          <w:rFonts w:ascii="Calibri" w:hAnsi="Calibri" w:cs="Times New Roman"/>
        </w:rPr>
      </w:pPr>
    </w:p>
    <w:p w:rsidR="008643F1" w:rsidRDefault="008643F1" w:rsidP="008643F1">
      <w:pPr>
        <w:spacing w:after="0" w:line="240" w:lineRule="auto"/>
        <w:ind w:right="1"/>
        <w:contextualSpacing/>
        <w:jc w:val="both"/>
        <w:rPr>
          <w:rFonts w:ascii="Calibri" w:hAnsi="Calibri" w:cs="Times New Roman"/>
        </w:rPr>
      </w:pPr>
    </w:p>
    <w:p w:rsidR="008643F1" w:rsidRDefault="008643F1" w:rsidP="008643F1">
      <w:pPr>
        <w:spacing w:after="0" w:line="240" w:lineRule="auto"/>
        <w:ind w:right="1"/>
        <w:contextualSpacing/>
        <w:jc w:val="both"/>
        <w:rPr>
          <w:rFonts w:ascii="Calibri" w:hAnsi="Calibri" w:cs="Times New Roman"/>
        </w:rPr>
      </w:pPr>
    </w:p>
    <w:p w:rsidR="008643F1" w:rsidRPr="00EF4D7B" w:rsidRDefault="008643F1" w:rsidP="008643F1">
      <w:pPr>
        <w:spacing w:after="0" w:line="240" w:lineRule="auto"/>
        <w:ind w:right="1"/>
        <w:contextualSpacing/>
        <w:jc w:val="both"/>
        <w:rPr>
          <w:rFonts w:ascii="Calibri" w:hAnsi="Calibri" w:cs="Times New Roman"/>
        </w:rPr>
      </w:pPr>
    </w:p>
    <w:p w:rsidR="00EF4D7B" w:rsidRP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S’engage à accorder pendant 2 années à compter de la pose de la borne, la gratuité du stationnement aux utilisateurs de véhicules électriques et hybrides rechargeables sur tout emplacement de stationnement sis sur le territoire communal, avec ou sans dispositif de recharge, en surface ou en ouvrage, géré directement par la collectivité,</w:t>
      </w:r>
    </w:p>
    <w:p w:rsidR="00EF4D7B" w:rsidRP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Décide de mettre à disposition du SDEHG, à titre gratuit, les terrains nus ou aménagés nécessaires à l’exercice de la compétence « infrastructures de charge pour véhicules électriques »,</w:t>
      </w:r>
    </w:p>
    <w:p w:rsidR="00EF4D7B" w:rsidRP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S’engage à verser au SDEHG, en section de fonctionnement, sur les fonds propres de la commune suivant les règles comptables en vigueur, une participation financière de 15 % de l’investissement prévu pour l’installation d’une borne, soit au maximum 1 200 € sous réserve d’un raccordement au réseau de distribution d’électricité  par un simplement branchement,</w:t>
      </w:r>
    </w:p>
    <w:p w:rsidR="00EF4D7B" w:rsidRP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S’engage à verser au SDEHG une participation financière de 50 % des frais de fonctionnement des bornes de la commune, pendant la durée d’exploitation de la borne,</w:t>
      </w:r>
    </w:p>
    <w:p w:rsidR="00EF4D7B" w:rsidRPr="00EF4D7B" w:rsidRDefault="00EF4D7B" w:rsidP="00CF2795">
      <w:pPr>
        <w:numPr>
          <w:ilvl w:val="0"/>
          <w:numId w:val="12"/>
        </w:numPr>
        <w:spacing w:after="0" w:line="240" w:lineRule="auto"/>
        <w:ind w:left="0" w:right="1"/>
        <w:contextualSpacing/>
        <w:jc w:val="both"/>
        <w:rPr>
          <w:rFonts w:ascii="Calibri" w:hAnsi="Calibri" w:cs="Times New Roman"/>
        </w:rPr>
      </w:pPr>
      <w:r w:rsidRPr="00EF4D7B">
        <w:rPr>
          <w:rFonts w:ascii="Calibri" w:hAnsi="Calibri" w:cs="Times New Roman"/>
        </w:rPr>
        <w:t>S’engage à inscrire les dépenses correspondantes au budget municipal et donne mandat à monsieur le Maire pour régler les sommes dues au SDEHG.</w:t>
      </w:r>
    </w:p>
    <w:p w:rsidR="00684D89" w:rsidRDefault="00684D89" w:rsidP="00CF2795">
      <w:pPr>
        <w:ind w:right="1"/>
      </w:pPr>
    </w:p>
    <w:p w:rsidR="00684D89" w:rsidRPr="00EF4D7B" w:rsidRDefault="00684D89" w:rsidP="00CF2795">
      <w:pPr>
        <w:spacing w:after="0" w:line="240" w:lineRule="auto"/>
        <w:ind w:right="1"/>
        <w:jc w:val="right"/>
        <w:rPr>
          <w:b/>
          <w:u w:val="single"/>
        </w:rPr>
      </w:pPr>
      <w:r w:rsidRPr="00EF4D7B">
        <w:rPr>
          <w:b/>
          <w:u w:val="single"/>
        </w:rPr>
        <w:t>L’ordre du jour étant épuisé,</w:t>
      </w:r>
    </w:p>
    <w:p w:rsidR="00684D89" w:rsidRPr="00EF4D7B" w:rsidRDefault="00EF4D7B" w:rsidP="00CF2795">
      <w:pPr>
        <w:spacing w:after="0" w:line="240" w:lineRule="auto"/>
        <w:ind w:right="1"/>
        <w:jc w:val="right"/>
        <w:rPr>
          <w:b/>
          <w:u w:val="single"/>
        </w:rPr>
      </w:pPr>
      <w:r w:rsidRPr="00EF4D7B">
        <w:rPr>
          <w:b/>
          <w:u w:val="single"/>
        </w:rPr>
        <w:t>La séance est levée à 21</w:t>
      </w:r>
      <w:r w:rsidR="00684D89" w:rsidRPr="00EF4D7B">
        <w:rPr>
          <w:b/>
          <w:u w:val="single"/>
        </w:rPr>
        <w:t xml:space="preserve"> h </w:t>
      </w:r>
      <w:r w:rsidRPr="00EF4D7B">
        <w:rPr>
          <w:b/>
          <w:u w:val="single"/>
        </w:rPr>
        <w:t>50.</w:t>
      </w:r>
    </w:p>
    <w:p w:rsidR="00684D89" w:rsidRDefault="00684D89" w:rsidP="00684D89">
      <w:pPr>
        <w:jc w:val="right"/>
      </w:pPr>
    </w:p>
    <w:p w:rsidR="00EF4D7B" w:rsidRDefault="00EF4D7B" w:rsidP="00E77890">
      <w:pPr>
        <w:spacing w:line="259" w:lineRule="auto"/>
        <w:rPr>
          <w:rFonts w:ascii="Calibri" w:eastAsia="Calibri" w:hAnsi="Calibri" w:cs="Times New Roman"/>
        </w:rPr>
      </w:pPr>
    </w:p>
    <w:p w:rsidR="00F941B9" w:rsidRDefault="00F941B9" w:rsidP="00E77890">
      <w:pPr>
        <w:spacing w:line="259" w:lineRule="auto"/>
        <w:rPr>
          <w:rFonts w:ascii="Calibri" w:eastAsia="Calibri" w:hAnsi="Calibri" w:cs="Times New Roman"/>
        </w:rPr>
      </w:pPr>
    </w:p>
    <w:p w:rsidR="00F941B9" w:rsidRDefault="00F941B9" w:rsidP="00E77890">
      <w:pPr>
        <w:spacing w:line="259" w:lineRule="auto"/>
        <w:rPr>
          <w:rFonts w:ascii="Calibri" w:eastAsia="Calibri" w:hAnsi="Calibri" w:cs="Times New Roman"/>
        </w:rPr>
      </w:pPr>
    </w:p>
    <w:p w:rsidR="00EF4D7B" w:rsidRDefault="00EF4D7B" w:rsidP="00E77890">
      <w:pPr>
        <w:spacing w:line="259" w:lineRule="auto"/>
        <w:rPr>
          <w:rFonts w:ascii="Calibri" w:eastAsia="Calibri" w:hAnsi="Calibri" w:cs="Times New Roman"/>
        </w:rPr>
      </w:pPr>
    </w:p>
    <w:p w:rsidR="00EF4D7B" w:rsidRDefault="00EF4D7B" w:rsidP="00E77890">
      <w:pPr>
        <w:spacing w:line="259" w:lineRule="auto"/>
        <w:rPr>
          <w:rFonts w:ascii="Calibri" w:eastAsia="Calibri" w:hAnsi="Calibri" w:cs="Times New Roman"/>
        </w:rPr>
      </w:pPr>
    </w:p>
    <w:p w:rsidR="00EF4D7B" w:rsidRDefault="00EF4D7B" w:rsidP="00E77890">
      <w:pPr>
        <w:spacing w:line="259" w:lineRule="auto"/>
        <w:rPr>
          <w:rFonts w:ascii="Calibri" w:eastAsia="Calibri" w:hAnsi="Calibri" w:cs="Times New Roman"/>
        </w:rPr>
      </w:pPr>
    </w:p>
    <w:p w:rsidR="00EF4D7B" w:rsidRDefault="00EF4D7B"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Default="00775C92" w:rsidP="00E77890">
      <w:pPr>
        <w:spacing w:line="259" w:lineRule="auto"/>
        <w:rPr>
          <w:rFonts w:ascii="Calibri" w:eastAsia="Calibri" w:hAnsi="Calibri" w:cs="Times New Roman"/>
        </w:rPr>
      </w:pPr>
    </w:p>
    <w:p w:rsidR="00775C92" w:rsidRPr="00775C92" w:rsidRDefault="00775C92" w:rsidP="00775C92">
      <w:pPr>
        <w:spacing w:after="0" w:line="240" w:lineRule="auto"/>
        <w:ind w:left="567"/>
        <w:jc w:val="center"/>
        <w:rPr>
          <w:b/>
          <w:sz w:val="28"/>
          <w:szCs w:val="28"/>
          <w:u w:val="single"/>
        </w:rPr>
      </w:pPr>
      <w:r w:rsidRPr="00775C92">
        <w:rPr>
          <w:rFonts w:ascii="Calibri" w:eastAsia="Calibri" w:hAnsi="Calibri" w:cs="Times New Roman"/>
          <w:b/>
          <w:sz w:val="28"/>
          <w:szCs w:val="28"/>
          <w:u w:val="single"/>
        </w:rPr>
        <w:t>COMPTE-RENDU</w:t>
      </w:r>
    </w:p>
    <w:p w:rsidR="00775C92" w:rsidRPr="00775C92" w:rsidRDefault="00775C92" w:rsidP="00775C92">
      <w:pPr>
        <w:spacing w:after="0" w:line="240" w:lineRule="auto"/>
        <w:ind w:left="567"/>
        <w:jc w:val="center"/>
        <w:rPr>
          <w:b/>
          <w:bCs/>
          <w:sz w:val="28"/>
          <w:szCs w:val="28"/>
          <w:u w:val="single"/>
        </w:rPr>
      </w:pPr>
      <w:r w:rsidRPr="00775C92">
        <w:rPr>
          <w:b/>
          <w:bCs/>
          <w:sz w:val="28"/>
          <w:szCs w:val="28"/>
          <w:u w:val="single"/>
        </w:rPr>
        <w:t>DU CONSEIL D’EXPLOITATION DE LA REGIE DES THERMES DE LUCHON</w:t>
      </w:r>
    </w:p>
    <w:p w:rsidR="00775C92" w:rsidRPr="00775C92" w:rsidRDefault="00775C92" w:rsidP="00775C92">
      <w:pPr>
        <w:spacing w:after="0" w:line="240" w:lineRule="auto"/>
        <w:ind w:left="567"/>
        <w:jc w:val="center"/>
        <w:rPr>
          <w:b/>
          <w:bCs/>
          <w:sz w:val="28"/>
          <w:szCs w:val="28"/>
          <w:u w:val="single"/>
        </w:rPr>
      </w:pPr>
      <w:r w:rsidRPr="00775C92">
        <w:rPr>
          <w:b/>
          <w:bCs/>
          <w:sz w:val="28"/>
          <w:szCs w:val="28"/>
          <w:u w:val="single"/>
        </w:rPr>
        <w:t>SEANCE DU 18 NOVEMBRE 2016</w:t>
      </w:r>
    </w:p>
    <w:p w:rsidR="00775C92" w:rsidRPr="00775C92" w:rsidRDefault="00775C92" w:rsidP="00775C92">
      <w:pPr>
        <w:spacing w:after="0" w:line="240" w:lineRule="auto"/>
        <w:ind w:left="567"/>
        <w:jc w:val="center"/>
        <w:rPr>
          <w:b/>
          <w:bCs/>
          <w:sz w:val="28"/>
          <w:szCs w:val="28"/>
          <w:u w:val="single"/>
        </w:rPr>
      </w:pPr>
    </w:p>
    <w:p w:rsidR="00775C92" w:rsidRPr="00775C92" w:rsidRDefault="00775C92" w:rsidP="00CF2795">
      <w:pPr>
        <w:tabs>
          <w:tab w:val="left" w:pos="1200"/>
          <w:tab w:val="left" w:pos="5640"/>
        </w:tabs>
        <w:spacing w:after="0" w:line="240" w:lineRule="auto"/>
        <w:ind w:left="567" w:right="1"/>
        <w:jc w:val="both"/>
      </w:pPr>
      <w:r w:rsidRPr="00775C92">
        <w:t>L’an deux mille seize, le dix-huit novembre, à vingt et une heure et cinquante minutes, le Conseil d’Exploitation de la régie des Thermes de Luchon, s’est réuni, sous la Présidence de monsieur Louis FERRÉ, Maire, Président en session ordinaire dans la salle des délibérations, à l’Hôtel de Ville, sur la  convocation qui  lui a été adressée par monsieur le Maire, Président le dix novembre 2016 conformément aux articles L.2121-10 et L.2121-11 du Code Général des Collectivités Territoriales.</w:t>
      </w:r>
    </w:p>
    <w:p w:rsidR="00775C92" w:rsidRPr="00775C92" w:rsidRDefault="00775C92" w:rsidP="00CF2795">
      <w:pPr>
        <w:tabs>
          <w:tab w:val="left" w:pos="1200"/>
          <w:tab w:val="left" w:pos="5640"/>
        </w:tabs>
        <w:spacing w:after="0" w:line="240" w:lineRule="auto"/>
        <w:ind w:left="567" w:right="1"/>
        <w:jc w:val="both"/>
      </w:pPr>
      <w:r w:rsidRPr="00775C92">
        <w:rPr>
          <w:b/>
          <w:bCs/>
          <w:u w:val="single"/>
        </w:rPr>
        <w:t>Etaient présents</w:t>
      </w:r>
      <w:r w:rsidRPr="00775C92">
        <w:rPr>
          <w:u w:val="single"/>
        </w:rPr>
        <w:t> </w:t>
      </w:r>
      <w:r w:rsidRPr="00775C92">
        <w:t xml:space="preserve">: M. Louis FERRE, Maire, Président, M. </w:t>
      </w:r>
      <w:proofErr w:type="spellStart"/>
      <w:r w:rsidRPr="00775C92">
        <w:t>J.Pierre</w:t>
      </w:r>
      <w:proofErr w:type="spellEnd"/>
      <w:r w:rsidRPr="00775C92">
        <w:t xml:space="preserve"> BASTIE, Mme Hélène ESCAZAUX, M. Claude LUPIAC, Mme Michèle CAU, M. Yves LAVAL, M. </w:t>
      </w:r>
      <w:proofErr w:type="spellStart"/>
      <w:r w:rsidRPr="00775C92">
        <w:t>J.Louis</w:t>
      </w:r>
      <w:proofErr w:type="spellEnd"/>
      <w:r w:rsidRPr="00775C92">
        <w:t xml:space="preserve"> REDONNET,  Mme Brigitte LAPEBIE,  Melle Audrey AZAM,  M. Gilbert PORTES, M. Joseph SAINT-MARTIN, Mme Sylvie BEDECARRATS, M. Rémi CASTILLON, Mme Mauricette MARKIDES, M. Eric FARRUS, Mme Gémita AZUM, M. Guy CATTAI, Mme Nathalie SANCHEZ.</w:t>
      </w:r>
    </w:p>
    <w:p w:rsidR="00775C92" w:rsidRPr="00775C92" w:rsidRDefault="00775C92" w:rsidP="00CF2795">
      <w:pPr>
        <w:spacing w:after="0" w:line="240" w:lineRule="auto"/>
        <w:ind w:left="567" w:right="1"/>
        <w:jc w:val="both"/>
      </w:pPr>
      <w:r w:rsidRPr="00775C92">
        <w:rPr>
          <w:b/>
          <w:u w:val="single"/>
        </w:rPr>
        <w:t>Excusés</w:t>
      </w:r>
      <w:r w:rsidRPr="00775C92">
        <w:t xml:space="preserve"> : </w:t>
      </w:r>
    </w:p>
    <w:p w:rsidR="00775C92" w:rsidRPr="00775C92" w:rsidRDefault="00775C92" w:rsidP="00CF2795">
      <w:pPr>
        <w:spacing w:after="0" w:line="240" w:lineRule="auto"/>
        <w:ind w:left="567" w:right="1"/>
        <w:jc w:val="both"/>
      </w:pPr>
      <w:r w:rsidRPr="00775C92">
        <w:t>Mme Françoise THURON ayant donné procuration à Melle Audrey AZAM.</w:t>
      </w:r>
    </w:p>
    <w:p w:rsidR="00775C92" w:rsidRPr="00775C92" w:rsidRDefault="00775C92" w:rsidP="00CF2795">
      <w:pPr>
        <w:spacing w:after="0" w:line="240" w:lineRule="auto"/>
        <w:ind w:left="567" w:right="1"/>
        <w:jc w:val="both"/>
      </w:pPr>
      <w:r w:rsidRPr="00775C92">
        <w:t>M. Mickaël JONES ayant donné procuration à M. Yves LAVAL.</w:t>
      </w:r>
    </w:p>
    <w:p w:rsidR="00775C92" w:rsidRPr="00775C92" w:rsidRDefault="00775C92" w:rsidP="00CF2795">
      <w:pPr>
        <w:spacing w:after="0" w:line="240" w:lineRule="auto"/>
        <w:ind w:left="567" w:right="1"/>
        <w:jc w:val="both"/>
      </w:pPr>
      <w:r w:rsidRPr="00775C92">
        <w:t>M. John PALACIN ayant donné procuration à M. Louis FERRE, Maire, Président.</w:t>
      </w:r>
    </w:p>
    <w:p w:rsidR="00775C92" w:rsidRPr="00775C92" w:rsidRDefault="00775C92" w:rsidP="00CF2795">
      <w:pPr>
        <w:spacing w:after="0" w:line="240" w:lineRule="auto"/>
        <w:ind w:left="567" w:right="1"/>
        <w:jc w:val="both"/>
      </w:pPr>
      <w:r w:rsidRPr="00775C92">
        <w:t>Melle Pauline SARRATO ayant donné procuration à M. Rémi CASTILLON.</w:t>
      </w:r>
    </w:p>
    <w:p w:rsidR="00775C92" w:rsidRPr="00775C92" w:rsidRDefault="00775C92" w:rsidP="00CF2795">
      <w:pPr>
        <w:spacing w:after="0" w:line="240" w:lineRule="auto"/>
        <w:ind w:left="567" w:right="1"/>
        <w:jc w:val="both"/>
      </w:pPr>
      <w:r w:rsidRPr="00775C92">
        <w:rPr>
          <w:b/>
          <w:u w:val="single"/>
        </w:rPr>
        <w:t>Absent </w:t>
      </w:r>
      <w:r w:rsidRPr="00775C92">
        <w:t xml:space="preserve">: M. </w:t>
      </w:r>
      <w:proofErr w:type="spellStart"/>
      <w:r w:rsidRPr="00775C92">
        <w:t>J.Paul</w:t>
      </w:r>
      <w:proofErr w:type="spellEnd"/>
      <w:r w:rsidRPr="00775C92">
        <w:t xml:space="preserve"> LADRIX.</w:t>
      </w:r>
    </w:p>
    <w:p w:rsidR="00775C92" w:rsidRPr="00775C92" w:rsidRDefault="00775C92" w:rsidP="00CF2795">
      <w:pPr>
        <w:spacing w:after="0" w:line="240" w:lineRule="auto"/>
        <w:ind w:left="567" w:right="1"/>
        <w:jc w:val="both"/>
      </w:pPr>
      <w:r w:rsidRPr="00775C92">
        <w:t>Les conseillers présents forment la majorité des membres en exercice conformément à l’article L.2121-17 du CGCT. Conformément aux dispositions de l’article L.2121-15 du CGCT, un secrétaire a été désigné, M. Rémi CASTILLON, ayant obtenu la majorité des suffrages a été désignée pour remplir ces fonctions qu’il accepte.</w:t>
      </w:r>
    </w:p>
    <w:p w:rsidR="00775C92" w:rsidRPr="00775C92" w:rsidRDefault="00775C92" w:rsidP="00CF2795">
      <w:pPr>
        <w:spacing w:after="0" w:line="240" w:lineRule="auto"/>
        <w:ind w:left="567" w:right="1"/>
        <w:jc w:val="both"/>
      </w:pPr>
    </w:p>
    <w:p w:rsidR="00775C92" w:rsidRPr="00775C92" w:rsidRDefault="00775C92" w:rsidP="00775C92">
      <w:pPr>
        <w:spacing w:line="259" w:lineRule="auto"/>
        <w:ind w:left="567" w:right="-567"/>
        <w:rPr>
          <w:rFonts w:ascii="Calibri" w:hAnsi="Calibri"/>
          <w:b/>
          <w:sz w:val="28"/>
          <w:szCs w:val="28"/>
          <w:u w:val="single"/>
        </w:rPr>
      </w:pPr>
      <w:r w:rsidRPr="00775C92">
        <w:rPr>
          <w:rFonts w:ascii="Calibri" w:hAnsi="Calibri"/>
          <w:b/>
          <w:sz w:val="28"/>
          <w:szCs w:val="28"/>
          <w:u w:val="single"/>
        </w:rPr>
        <w:t>DECISION MODIFICATIVE N° 3 DU BUDGET 2016</w:t>
      </w:r>
    </w:p>
    <w:p w:rsidR="00775C92" w:rsidRPr="00775C92" w:rsidRDefault="00775C92" w:rsidP="00CF2795">
      <w:pPr>
        <w:spacing w:line="259" w:lineRule="auto"/>
        <w:ind w:left="567" w:right="1"/>
        <w:jc w:val="both"/>
        <w:rPr>
          <w:rFonts w:ascii="Calibri" w:hAnsi="Calibri"/>
        </w:rPr>
      </w:pPr>
      <w:r w:rsidRPr="00775C92">
        <w:rPr>
          <w:rFonts w:ascii="Calibri" w:hAnsi="Calibri"/>
        </w:rPr>
        <w:t>Madame CAU propose à l’assemblée délibérante d’apporter les modifications suivantes dans les ouvertures de crédits du budget principal 2016,</w:t>
      </w:r>
    </w:p>
    <w:tbl>
      <w:tblPr>
        <w:tblW w:w="7980" w:type="dxa"/>
        <w:tblInd w:w="1081" w:type="dxa"/>
        <w:tblCellMar>
          <w:left w:w="70" w:type="dxa"/>
          <w:right w:w="70" w:type="dxa"/>
        </w:tblCellMar>
        <w:tblLook w:val="04A0" w:firstRow="1" w:lastRow="0" w:firstColumn="1" w:lastColumn="0" w:noHBand="0" w:noVBand="1"/>
      </w:tblPr>
      <w:tblGrid>
        <w:gridCol w:w="2040"/>
        <w:gridCol w:w="3820"/>
        <w:gridCol w:w="880"/>
        <w:gridCol w:w="1240"/>
      </w:tblGrid>
      <w:tr w:rsidR="00775C92" w:rsidRPr="00775C92" w:rsidTr="00CC21DF">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center"/>
              <w:rPr>
                <w:rFonts w:ascii="Calibri" w:eastAsia="Times New Roman" w:hAnsi="Calibri" w:cs="Arial"/>
                <w:sz w:val="20"/>
                <w:szCs w:val="20"/>
                <w:u w:val="single"/>
                <w:lang w:eastAsia="fr-FR"/>
              </w:rPr>
            </w:pPr>
            <w:r w:rsidRPr="00775C92">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center"/>
              <w:rPr>
                <w:rFonts w:ascii="Calibri" w:eastAsia="Times New Roman" w:hAnsi="Calibri" w:cs="Arial"/>
                <w:sz w:val="20"/>
                <w:szCs w:val="20"/>
                <w:u w:val="single"/>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1641-01</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Emprunts</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-200 000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1641-436</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Emprunts</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200 000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2132-329</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Rénovation VAPO Piscine IT</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250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2132-390</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Rénovation VAPO Piscine LFBE</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584</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2132-494 (o)</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TR immeuble de rapport</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-3 773</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2135-483 (o)</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 xml:space="preserve">TR acquisition baignoires </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3 773</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2184-506</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Mobilier appartement directeur thermes</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5 900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2188-481</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Acquisitions pompes</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-7 300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2188-506</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Equipement appartement directeur thermes</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1 400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2313-329</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Rénovation VAPO Piscine IT</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-250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2313-390</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Rénovation VAPO Piscine LFBE</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-584</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right"/>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Total</w:t>
            </w: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0</w:t>
            </w:r>
          </w:p>
        </w:tc>
      </w:tr>
    </w:tbl>
    <w:p w:rsidR="00775C92" w:rsidRPr="00775C92" w:rsidRDefault="00775C92" w:rsidP="00775C92">
      <w:pPr>
        <w:spacing w:line="259" w:lineRule="auto"/>
        <w:ind w:left="567" w:right="-567"/>
        <w:jc w:val="both"/>
        <w:rPr>
          <w:rFonts w:ascii="Calibri" w:hAnsi="Calibri"/>
        </w:rPr>
      </w:pPr>
    </w:p>
    <w:p w:rsidR="00775C92" w:rsidRPr="00775C92" w:rsidRDefault="00775C92" w:rsidP="00775C92">
      <w:pPr>
        <w:spacing w:line="259" w:lineRule="auto"/>
        <w:ind w:left="567" w:right="-567"/>
        <w:jc w:val="both"/>
        <w:rPr>
          <w:rFonts w:ascii="Calibri" w:hAnsi="Calibri"/>
        </w:rPr>
      </w:pPr>
    </w:p>
    <w:p w:rsidR="00775C92" w:rsidRPr="00775C92" w:rsidRDefault="00775C92" w:rsidP="00775C92">
      <w:pPr>
        <w:spacing w:line="259" w:lineRule="auto"/>
        <w:ind w:left="567" w:right="-567"/>
        <w:jc w:val="right"/>
        <w:rPr>
          <w:rFonts w:ascii="Calibri" w:hAnsi="Calibri"/>
        </w:rPr>
      </w:pPr>
    </w:p>
    <w:tbl>
      <w:tblPr>
        <w:tblW w:w="7980" w:type="dxa"/>
        <w:tblInd w:w="1081" w:type="dxa"/>
        <w:tblCellMar>
          <w:left w:w="70" w:type="dxa"/>
          <w:right w:w="70" w:type="dxa"/>
        </w:tblCellMar>
        <w:tblLook w:val="04A0" w:firstRow="1" w:lastRow="0" w:firstColumn="1" w:lastColumn="0" w:noHBand="0" w:noVBand="1"/>
      </w:tblPr>
      <w:tblGrid>
        <w:gridCol w:w="2040"/>
        <w:gridCol w:w="3820"/>
        <w:gridCol w:w="880"/>
        <w:gridCol w:w="1240"/>
      </w:tblGrid>
      <w:tr w:rsidR="00775C92" w:rsidRPr="00775C92" w:rsidTr="00CC21DF">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FONCTIONNEMENT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center"/>
              <w:rPr>
                <w:rFonts w:ascii="Calibri" w:eastAsia="Times New Roman" w:hAnsi="Calibri" w:cs="Arial"/>
                <w:sz w:val="20"/>
                <w:szCs w:val="20"/>
                <w:u w:val="single"/>
                <w:lang w:eastAsia="fr-FR"/>
              </w:rPr>
            </w:pPr>
            <w:r w:rsidRPr="00775C92">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center"/>
              <w:rPr>
                <w:rFonts w:ascii="Calibri" w:eastAsia="Times New Roman" w:hAnsi="Calibri" w:cs="Arial"/>
                <w:sz w:val="20"/>
                <w:szCs w:val="20"/>
                <w:u w:val="single"/>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615228</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Entretien et réparation</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-1 200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673</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Titres annulés sur exercice antérieur</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1 200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right"/>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Total</w:t>
            </w: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0</w:t>
            </w:r>
          </w:p>
        </w:tc>
      </w:tr>
    </w:tbl>
    <w:p w:rsidR="00775C92" w:rsidRPr="00775C92" w:rsidRDefault="00775C92" w:rsidP="00775C92">
      <w:pPr>
        <w:spacing w:line="259" w:lineRule="auto"/>
        <w:jc w:val="both"/>
        <w:rPr>
          <w:rFonts w:ascii="Calibri" w:hAnsi="Calibri"/>
        </w:rPr>
      </w:pPr>
    </w:p>
    <w:p w:rsidR="00775C92" w:rsidRPr="00775C92" w:rsidRDefault="00775C92" w:rsidP="00CF2795">
      <w:pPr>
        <w:spacing w:line="259" w:lineRule="auto"/>
        <w:ind w:left="567" w:right="1"/>
        <w:jc w:val="both"/>
        <w:rPr>
          <w:rFonts w:ascii="Calibri" w:hAnsi="Calibri"/>
        </w:rPr>
      </w:pPr>
      <w:r w:rsidRPr="00775C92">
        <w:rPr>
          <w:rFonts w:ascii="Calibri" w:hAnsi="Calibri"/>
        </w:rPr>
        <w:t xml:space="preserve">Madame CAU demande donc aux membres du Conseil d’Exploitation d’approuver la décision modificative n° 3 par article ou par opération en section d’investissement et par chapitre en section de fonctionnement tel que suit, </w:t>
      </w:r>
    </w:p>
    <w:tbl>
      <w:tblPr>
        <w:tblW w:w="7980" w:type="dxa"/>
        <w:tblInd w:w="1081" w:type="dxa"/>
        <w:tblCellMar>
          <w:left w:w="70" w:type="dxa"/>
          <w:right w:w="70" w:type="dxa"/>
        </w:tblCellMar>
        <w:tblLook w:val="04A0" w:firstRow="1" w:lastRow="0" w:firstColumn="1" w:lastColumn="0" w:noHBand="0" w:noVBand="1"/>
      </w:tblPr>
      <w:tblGrid>
        <w:gridCol w:w="2040"/>
        <w:gridCol w:w="3820"/>
        <w:gridCol w:w="880"/>
        <w:gridCol w:w="1240"/>
      </w:tblGrid>
      <w:tr w:rsidR="00775C92" w:rsidRPr="00775C92" w:rsidTr="00CC21DF">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center"/>
              <w:rPr>
                <w:rFonts w:ascii="Calibri" w:eastAsia="Times New Roman" w:hAnsi="Calibri" w:cs="Arial"/>
                <w:sz w:val="20"/>
                <w:szCs w:val="20"/>
                <w:u w:val="single"/>
                <w:lang w:eastAsia="fr-FR"/>
              </w:rPr>
            </w:pPr>
            <w:r w:rsidRPr="00775C92">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center"/>
              <w:rPr>
                <w:rFonts w:ascii="Calibri" w:eastAsia="Times New Roman" w:hAnsi="Calibri" w:cs="Arial"/>
                <w:sz w:val="20"/>
                <w:szCs w:val="20"/>
                <w:u w:val="single"/>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1641</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op 329</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op 390</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op 481</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-7 300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op 483</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3 773</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op 494</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-3 773</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op 506</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7 300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right"/>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Total</w:t>
            </w: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right"/>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r>
      <w:tr w:rsidR="00775C92" w:rsidRPr="00775C92" w:rsidTr="00CC21DF">
        <w:trPr>
          <w:trHeight w:val="270"/>
        </w:trPr>
        <w:tc>
          <w:tcPr>
            <w:tcW w:w="20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 </w:t>
            </w:r>
          </w:p>
        </w:tc>
        <w:tc>
          <w:tcPr>
            <w:tcW w:w="382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jc w:val="center"/>
              <w:rPr>
                <w:rFonts w:ascii="Calibri" w:eastAsia="Times New Roman" w:hAnsi="Calibri" w:cs="Arial"/>
                <w:sz w:val="20"/>
                <w:szCs w:val="20"/>
                <w:u w:val="single"/>
                <w:lang w:eastAsia="fr-FR"/>
              </w:rPr>
            </w:pPr>
            <w:r w:rsidRPr="00775C92">
              <w:rPr>
                <w:rFonts w:ascii="Calibri" w:eastAsia="Times New Roman" w:hAnsi="Calibri" w:cs="Arial"/>
                <w:sz w:val="20"/>
                <w:szCs w:val="20"/>
                <w:u w:val="single"/>
                <w:lang w:eastAsia="fr-FR"/>
              </w:rPr>
              <w:t> </w:t>
            </w:r>
          </w:p>
        </w:tc>
        <w:tc>
          <w:tcPr>
            <w:tcW w:w="88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jc w:val="right"/>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FONCTIONNEMENT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r w:rsidRPr="00775C92">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center"/>
              <w:rPr>
                <w:rFonts w:ascii="Calibri" w:eastAsia="Times New Roman" w:hAnsi="Calibri" w:cs="Arial"/>
                <w:sz w:val="20"/>
                <w:szCs w:val="20"/>
                <w:u w:val="single"/>
                <w:lang w:eastAsia="fr-FR"/>
              </w:rPr>
            </w:pPr>
            <w:r w:rsidRPr="00775C92">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center"/>
              <w:rPr>
                <w:rFonts w:ascii="Calibri" w:eastAsia="Times New Roman" w:hAnsi="Calibri" w:cs="Arial"/>
                <w:sz w:val="20"/>
                <w:szCs w:val="20"/>
                <w:u w:val="single"/>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011</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-1 200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67</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r w:rsidRPr="00775C92">
              <w:rPr>
                <w:rFonts w:ascii="Calibri" w:eastAsia="Times New Roman" w:hAnsi="Calibri" w:cs="Arial"/>
                <w:sz w:val="20"/>
                <w:szCs w:val="20"/>
                <w:lang w:eastAsia="fr-FR"/>
              </w:rPr>
              <w:t>1 200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right"/>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Total</w:t>
            </w: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b/>
                <w:bCs/>
                <w:sz w:val="20"/>
                <w:szCs w:val="20"/>
                <w:lang w:eastAsia="fr-FR"/>
              </w:rPr>
            </w:pPr>
            <w:r w:rsidRPr="00775C92">
              <w:rPr>
                <w:rFonts w:ascii="Calibri" w:eastAsia="Times New Roman" w:hAnsi="Calibri" w:cs="Arial"/>
                <w:b/>
                <w:bCs/>
                <w:sz w:val="20"/>
                <w:szCs w:val="20"/>
                <w:lang w:eastAsia="fr-FR"/>
              </w:rPr>
              <w:t>0</w:t>
            </w:r>
          </w:p>
        </w:tc>
      </w:tr>
    </w:tbl>
    <w:p w:rsidR="00775C92" w:rsidRPr="00775C92" w:rsidRDefault="00775C92" w:rsidP="00775C92">
      <w:pPr>
        <w:spacing w:line="259" w:lineRule="auto"/>
        <w:ind w:right="-567"/>
        <w:jc w:val="both"/>
        <w:rPr>
          <w:rFonts w:ascii="Calibri" w:hAnsi="Calibri"/>
        </w:rPr>
      </w:pPr>
    </w:p>
    <w:p w:rsidR="00775C92" w:rsidRPr="00775C92" w:rsidRDefault="00775C92" w:rsidP="00CF2795">
      <w:pPr>
        <w:spacing w:line="259" w:lineRule="auto"/>
        <w:ind w:left="567" w:right="1"/>
        <w:jc w:val="both"/>
        <w:rPr>
          <w:rFonts w:ascii="Calibri" w:hAnsi="Calibri"/>
        </w:rPr>
      </w:pPr>
      <w:r w:rsidRPr="00775C92">
        <w:rPr>
          <w:rFonts w:ascii="Calibri" w:hAnsi="Calibri"/>
        </w:rPr>
        <w:t>Le Conseil d’Exploitation, après délibération, par 21 voix pour, 1 voix contre et 0 abstention approuve la décision modificative n° 3 par article ou par opération en section d’investissement et par chapitre en section de fonctionnement telle qu’exposée en séance.</w:t>
      </w:r>
    </w:p>
    <w:p w:rsidR="00775C92" w:rsidRDefault="00775C92" w:rsidP="00E77890">
      <w:pPr>
        <w:spacing w:line="259" w:lineRule="auto"/>
        <w:rPr>
          <w:rFonts w:ascii="Calibri" w:eastAsia="Calibri" w:hAnsi="Calibri" w:cs="Times New Roman"/>
        </w:rPr>
      </w:pPr>
    </w:p>
    <w:p w:rsidR="00E77890" w:rsidRPr="00775C92" w:rsidRDefault="00E77890" w:rsidP="00CF2795">
      <w:pPr>
        <w:spacing w:after="0" w:line="240" w:lineRule="auto"/>
        <w:ind w:right="1"/>
        <w:jc w:val="right"/>
        <w:rPr>
          <w:rFonts w:ascii="Calibri" w:hAnsi="Calibri"/>
          <w:b/>
          <w:u w:val="single"/>
        </w:rPr>
      </w:pPr>
      <w:r w:rsidRPr="00775C92">
        <w:rPr>
          <w:rFonts w:ascii="Calibri" w:hAnsi="Calibri"/>
          <w:b/>
          <w:u w:val="single"/>
        </w:rPr>
        <w:t xml:space="preserve">L’ordre du jour étant épuisé, </w:t>
      </w:r>
    </w:p>
    <w:p w:rsidR="00E77890" w:rsidRPr="00775C92" w:rsidRDefault="00E77890" w:rsidP="00CF2795">
      <w:pPr>
        <w:spacing w:after="0" w:line="240" w:lineRule="auto"/>
        <w:ind w:right="1"/>
        <w:jc w:val="right"/>
        <w:rPr>
          <w:rFonts w:ascii="Calibri" w:hAnsi="Calibri"/>
          <w:b/>
          <w:u w:val="single"/>
        </w:rPr>
      </w:pPr>
      <w:r w:rsidRPr="00775C92">
        <w:rPr>
          <w:rFonts w:ascii="Calibri" w:hAnsi="Calibri"/>
          <w:b/>
          <w:u w:val="single"/>
        </w:rPr>
        <w:t xml:space="preserve">La séance est levée </w:t>
      </w:r>
      <w:r w:rsidR="00775C92" w:rsidRPr="00775C92">
        <w:rPr>
          <w:rFonts w:ascii="Calibri" w:hAnsi="Calibri"/>
          <w:b/>
          <w:u w:val="single"/>
        </w:rPr>
        <w:t>à 21 h 55.</w:t>
      </w:r>
    </w:p>
    <w:p w:rsidR="00E77890" w:rsidRDefault="00E77890" w:rsidP="00E77890">
      <w:pPr>
        <w:spacing w:line="259" w:lineRule="auto"/>
        <w:jc w:val="both"/>
        <w:rPr>
          <w:rFonts w:ascii="Calibri" w:hAnsi="Calibri"/>
        </w:rPr>
      </w:pPr>
    </w:p>
    <w:p w:rsidR="00E77890" w:rsidRDefault="00E77890" w:rsidP="00E77890">
      <w:pPr>
        <w:spacing w:line="259" w:lineRule="auto"/>
        <w:jc w:val="both"/>
        <w:rPr>
          <w:rFonts w:ascii="Calibri" w:hAnsi="Calibri"/>
        </w:rPr>
      </w:pPr>
    </w:p>
    <w:p w:rsidR="00E77890" w:rsidRDefault="00E77890" w:rsidP="00E77890">
      <w:pPr>
        <w:spacing w:line="259" w:lineRule="auto"/>
        <w:jc w:val="both"/>
        <w:rPr>
          <w:rFonts w:ascii="Calibri" w:hAnsi="Calibri"/>
        </w:rPr>
      </w:pPr>
    </w:p>
    <w:p w:rsidR="00E77890" w:rsidRDefault="00E77890" w:rsidP="00E77890">
      <w:pPr>
        <w:spacing w:line="259" w:lineRule="auto"/>
        <w:jc w:val="both"/>
        <w:rPr>
          <w:rFonts w:ascii="Calibri" w:hAnsi="Calibri"/>
        </w:rPr>
      </w:pPr>
    </w:p>
    <w:p w:rsidR="00E77890" w:rsidRDefault="00E77890" w:rsidP="00E77890">
      <w:pPr>
        <w:spacing w:line="259" w:lineRule="auto"/>
        <w:jc w:val="both"/>
        <w:rPr>
          <w:rFonts w:ascii="Calibri" w:hAnsi="Calibri"/>
        </w:rPr>
      </w:pPr>
    </w:p>
    <w:p w:rsidR="00E77890" w:rsidRPr="00775C92" w:rsidRDefault="00E77890" w:rsidP="00E77890">
      <w:pPr>
        <w:spacing w:after="0" w:line="240" w:lineRule="auto"/>
        <w:jc w:val="center"/>
        <w:rPr>
          <w:rFonts w:ascii="Calibri" w:hAnsi="Calibri"/>
          <w:b/>
          <w:sz w:val="28"/>
          <w:szCs w:val="28"/>
          <w:u w:val="single"/>
        </w:rPr>
      </w:pPr>
      <w:r w:rsidRPr="00775C92">
        <w:rPr>
          <w:rFonts w:ascii="Calibri" w:hAnsi="Calibri"/>
          <w:b/>
          <w:sz w:val="28"/>
          <w:szCs w:val="28"/>
          <w:u w:val="single"/>
        </w:rPr>
        <w:t>COMPTE-RENDU DU CONSEIL D’EXPLOITATION</w:t>
      </w:r>
    </w:p>
    <w:p w:rsidR="00E77890" w:rsidRPr="00775C92" w:rsidRDefault="00E77890" w:rsidP="00E77890">
      <w:pPr>
        <w:spacing w:after="0" w:line="240" w:lineRule="auto"/>
        <w:jc w:val="center"/>
        <w:rPr>
          <w:rFonts w:ascii="Calibri" w:hAnsi="Calibri"/>
          <w:b/>
          <w:sz w:val="28"/>
          <w:szCs w:val="28"/>
          <w:u w:val="single"/>
        </w:rPr>
      </w:pPr>
      <w:r w:rsidRPr="00775C92">
        <w:rPr>
          <w:rFonts w:ascii="Calibri" w:hAnsi="Calibri"/>
          <w:b/>
          <w:sz w:val="28"/>
          <w:szCs w:val="28"/>
          <w:u w:val="single"/>
        </w:rPr>
        <w:t>DE L’EHPAD « ERA CASO »</w:t>
      </w:r>
    </w:p>
    <w:p w:rsidR="00E77890" w:rsidRPr="00775C92" w:rsidRDefault="00E77890" w:rsidP="00E77890">
      <w:pPr>
        <w:spacing w:after="0" w:line="240" w:lineRule="auto"/>
        <w:jc w:val="center"/>
        <w:rPr>
          <w:rFonts w:ascii="Calibri" w:eastAsia="Calibri" w:hAnsi="Calibri" w:cs="Times New Roman"/>
          <w:b/>
          <w:bCs/>
          <w:sz w:val="28"/>
          <w:szCs w:val="28"/>
          <w:u w:val="single"/>
        </w:rPr>
      </w:pPr>
      <w:r w:rsidRPr="00775C92">
        <w:rPr>
          <w:rFonts w:ascii="Calibri" w:eastAsia="Calibri" w:hAnsi="Calibri" w:cs="Times New Roman"/>
          <w:b/>
          <w:bCs/>
          <w:sz w:val="28"/>
          <w:szCs w:val="28"/>
          <w:u w:val="single"/>
        </w:rPr>
        <w:t>SEANCE DU 18 NOVEMBRE 2016</w:t>
      </w:r>
    </w:p>
    <w:p w:rsidR="00E77890" w:rsidRPr="006B1E3C" w:rsidRDefault="00E77890" w:rsidP="00E77890">
      <w:pPr>
        <w:spacing w:after="0" w:line="240" w:lineRule="auto"/>
        <w:ind w:left="142"/>
        <w:jc w:val="center"/>
        <w:rPr>
          <w:rFonts w:ascii="Calibri" w:eastAsia="Calibri" w:hAnsi="Calibri" w:cs="Times New Roman"/>
          <w:b/>
          <w:bCs/>
          <w:u w:val="single"/>
        </w:rPr>
      </w:pPr>
    </w:p>
    <w:p w:rsidR="00E77890" w:rsidRDefault="00E77890" w:rsidP="00E77890">
      <w:pPr>
        <w:spacing w:after="0" w:line="240" w:lineRule="auto"/>
        <w:rPr>
          <w:rFonts w:ascii="Calibri" w:eastAsia="Calibri" w:hAnsi="Calibri" w:cs="Times New Roman"/>
          <w:b/>
          <w:bCs/>
          <w:u w:val="single"/>
        </w:rPr>
      </w:pPr>
    </w:p>
    <w:p w:rsidR="00775C92" w:rsidRPr="00775C92" w:rsidRDefault="00775C92" w:rsidP="00D36198">
      <w:pPr>
        <w:tabs>
          <w:tab w:val="left" w:pos="1200"/>
          <w:tab w:val="left" w:pos="5640"/>
        </w:tabs>
        <w:spacing w:after="0" w:line="240" w:lineRule="auto"/>
        <w:ind w:right="1"/>
        <w:jc w:val="both"/>
      </w:pPr>
      <w:r w:rsidRPr="00775C92">
        <w:t xml:space="preserve">L’an deux mille seize, le dix-huit novembre, à vingt et une heure et </w:t>
      </w:r>
      <w:proofErr w:type="spellStart"/>
      <w:r w:rsidRPr="00775C92">
        <w:t>cinquante cinq</w:t>
      </w:r>
      <w:proofErr w:type="spellEnd"/>
      <w:r w:rsidRPr="00775C92">
        <w:t xml:space="preserve"> minutes, le Conseil d’Exploitation de l’</w:t>
      </w:r>
      <w:proofErr w:type="spellStart"/>
      <w:r w:rsidRPr="00775C92">
        <w:t>Ehpad</w:t>
      </w:r>
      <w:proofErr w:type="spellEnd"/>
      <w:r w:rsidRPr="00775C92">
        <w:t xml:space="preserve"> « ERA CASO », s’est réuni, sous la Présidence de monsieur Louis FERRÉ, Maire, Président en session ordinaire dans la salle des délibérations, à l’Hôtel de Ville, sur la  convocation qui  lui a été adressée par monsieur le Maire, Président le dix novembre 2016 conformément aux articles L.2121-10 et L.2121-11 du Code Général des Collectivités Territoriales.</w:t>
      </w:r>
    </w:p>
    <w:p w:rsidR="00775C92" w:rsidRPr="00775C92" w:rsidRDefault="00775C92" w:rsidP="00D36198">
      <w:pPr>
        <w:tabs>
          <w:tab w:val="left" w:pos="1200"/>
          <w:tab w:val="left" w:pos="5640"/>
        </w:tabs>
        <w:spacing w:after="0" w:line="240" w:lineRule="auto"/>
        <w:ind w:right="1"/>
        <w:jc w:val="both"/>
      </w:pPr>
      <w:r w:rsidRPr="00775C92">
        <w:rPr>
          <w:b/>
          <w:bCs/>
          <w:u w:val="single"/>
        </w:rPr>
        <w:t>Etaient présents</w:t>
      </w:r>
      <w:r w:rsidRPr="00775C92">
        <w:rPr>
          <w:u w:val="single"/>
        </w:rPr>
        <w:t> </w:t>
      </w:r>
      <w:r w:rsidRPr="00775C92">
        <w:t xml:space="preserve">: M. Louis FERRE, Maire, Président, M. </w:t>
      </w:r>
      <w:proofErr w:type="spellStart"/>
      <w:r w:rsidRPr="00775C92">
        <w:t>J.Pierre</w:t>
      </w:r>
      <w:proofErr w:type="spellEnd"/>
      <w:r w:rsidRPr="00775C92">
        <w:t xml:space="preserve"> BASTIE, Mme Hélène ESCAZAUX, M. Claude LUPIAC, Mme Michèle CAU, M. Yves LAVAL, M. </w:t>
      </w:r>
      <w:proofErr w:type="spellStart"/>
      <w:r w:rsidRPr="00775C92">
        <w:t>J.Louis</w:t>
      </w:r>
      <w:proofErr w:type="spellEnd"/>
      <w:r w:rsidRPr="00775C92">
        <w:t xml:space="preserve"> REDONNET,  Mme Brigitte LAPEBIE,  Melle Audrey AZAM,  M. Gilbert PORTES, M. Joseph SAINT-MARTIN, Mme Sylvie BEDECARRATS, M. Rémi CASTILLON, Mme Mauricette MARKIDES, M. Eric FARRUS, Mme Gémita AZUM, M. Guy CATTAI, Mme Nathalie SANCHEZ.</w:t>
      </w:r>
    </w:p>
    <w:p w:rsidR="00775C92" w:rsidRPr="00775C92" w:rsidRDefault="00775C92" w:rsidP="00D36198">
      <w:pPr>
        <w:spacing w:after="0" w:line="240" w:lineRule="auto"/>
        <w:ind w:right="1"/>
        <w:jc w:val="both"/>
      </w:pPr>
      <w:r w:rsidRPr="00775C92">
        <w:rPr>
          <w:b/>
          <w:u w:val="single"/>
        </w:rPr>
        <w:t>Excusés</w:t>
      </w:r>
      <w:r w:rsidRPr="00775C92">
        <w:t xml:space="preserve"> : </w:t>
      </w:r>
    </w:p>
    <w:p w:rsidR="00775C92" w:rsidRPr="00775C92" w:rsidRDefault="00775C92" w:rsidP="00D36198">
      <w:pPr>
        <w:spacing w:after="0" w:line="240" w:lineRule="auto"/>
        <w:ind w:right="1"/>
        <w:jc w:val="both"/>
      </w:pPr>
      <w:r w:rsidRPr="00775C92">
        <w:t>Mme Françoise THURON ayant donné procuration à Melle Audrey AZAM.</w:t>
      </w:r>
    </w:p>
    <w:p w:rsidR="00775C92" w:rsidRPr="00775C92" w:rsidRDefault="00775C92" w:rsidP="00D36198">
      <w:pPr>
        <w:spacing w:after="0" w:line="240" w:lineRule="auto"/>
        <w:ind w:right="1"/>
        <w:jc w:val="both"/>
      </w:pPr>
      <w:r w:rsidRPr="00775C92">
        <w:t>M. Mickaël JONES ayant donné procuration à M. Yves LAVAL.</w:t>
      </w:r>
    </w:p>
    <w:p w:rsidR="00775C92" w:rsidRPr="00775C92" w:rsidRDefault="00775C92" w:rsidP="00D36198">
      <w:pPr>
        <w:spacing w:after="0" w:line="240" w:lineRule="auto"/>
        <w:ind w:right="1"/>
        <w:jc w:val="both"/>
      </w:pPr>
      <w:r w:rsidRPr="00775C92">
        <w:t>M. John PALACIN ayant donné procuration à M. Louis FERRE, Maire, Président.</w:t>
      </w:r>
    </w:p>
    <w:p w:rsidR="00775C92" w:rsidRPr="00775C92" w:rsidRDefault="00775C92" w:rsidP="00D36198">
      <w:pPr>
        <w:spacing w:after="0" w:line="240" w:lineRule="auto"/>
        <w:ind w:right="1"/>
        <w:jc w:val="both"/>
      </w:pPr>
      <w:r w:rsidRPr="00775C92">
        <w:t>Melle Pauline SARRATO ayant donné procuration à M. Rémi CASTILLON.</w:t>
      </w:r>
    </w:p>
    <w:p w:rsidR="00775C92" w:rsidRPr="00775C92" w:rsidRDefault="00775C92" w:rsidP="00D36198">
      <w:pPr>
        <w:spacing w:after="0" w:line="240" w:lineRule="auto"/>
        <w:ind w:right="1"/>
        <w:jc w:val="both"/>
      </w:pPr>
      <w:r w:rsidRPr="00775C92">
        <w:rPr>
          <w:b/>
          <w:u w:val="single"/>
        </w:rPr>
        <w:t>Absent </w:t>
      </w:r>
      <w:r w:rsidRPr="00775C92">
        <w:t xml:space="preserve">: M. </w:t>
      </w:r>
      <w:proofErr w:type="spellStart"/>
      <w:r w:rsidRPr="00775C92">
        <w:t>J.Paul</w:t>
      </w:r>
      <w:proofErr w:type="spellEnd"/>
      <w:r w:rsidRPr="00775C92">
        <w:t xml:space="preserve"> LADRIX.</w:t>
      </w:r>
    </w:p>
    <w:p w:rsidR="00775C92" w:rsidRPr="00775C92" w:rsidRDefault="00775C92" w:rsidP="00D36198">
      <w:pPr>
        <w:spacing w:after="0" w:line="240" w:lineRule="auto"/>
        <w:ind w:right="1"/>
        <w:jc w:val="both"/>
      </w:pPr>
      <w:r w:rsidRPr="00775C92">
        <w:t>Les conseillers présents forment la majorité des membres en exercice conformément à l’article L.2121-17 du CGCT. Conformément aux dispositions de l’article L.2121-15 du CGCT, un secrétaire a été désigné, M. Rémi CASTILLON, ayant obtenu la majorité des suffrages a été désignée pour remplir ces fonctions qu’il accepte.</w:t>
      </w:r>
    </w:p>
    <w:p w:rsidR="00775C92" w:rsidRPr="00775C92" w:rsidRDefault="00775C92" w:rsidP="00D36198">
      <w:pPr>
        <w:spacing w:line="259" w:lineRule="auto"/>
        <w:ind w:right="1"/>
      </w:pPr>
    </w:p>
    <w:p w:rsidR="00775C92" w:rsidRPr="00775C92" w:rsidRDefault="00775C92" w:rsidP="00775C92">
      <w:pPr>
        <w:spacing w:line="259" w:lineRule="auto"/>
        <w:ind w:right="-567"/>
        <w:rPr>
          <w:rFonts w:ascii="Calibri" w:hAnsi="Calibri"/>
          <w:b/>
          <w:u w:val="single"/>
        </w:rPr>
      </w:pPr>
      <w:r w:rsidRPr="00775C92">
        <w:rPr>
          <w:rFonts w:ascii="Calibri" w:hAnsi="Calibri"/>
          <w:b/>
          <w:u w:val="single"/>
        </w:rPr>
        <w:t>DECISION MODIFICATIVE N° 1 DU BUDGET 2016</w:t>
      </w:r>
    </w:p>
    <w:p w:rsidR="00775C92" w:rsidRPr="00775C92" w:rsidRDefault="00775C92" w:rsidP="00D36198">
      <w:pPr>
        <w:spacing w:line="259" w:lineRule="auto"/>
        <w:ind w:right="1"/>
        <w:jc w:val="both"/>
        <w:rPr>
          <w:rFonts w:ascii="Calibri" w:hAnsi="Calibri"/>
        </w:rPr>
      </w:pPr>
      <w:r w:rsidRPr="00775C92">
        <w:rPr>
          <w:rFonts w:ascii="Calibri" w:hAnsi="Calibri"/>
        </w:rPr>
        <w:t>Monsieur REDONNET propose à l’assemblée délibérante d’apporter les modifications suivantes dans les ouvertures de crédits du budget principal 2016,</w:t>
      </w:r>
    </w:p>
    <w:tbl>
      <w:tblPr>
        <w:tblpPr w:leftFromText="141" w:rightFromText="141" w:vertAnchor="text" w:horzAnchor="margin" w:tblpXSpec="center" w:tblpY="336"/>
        <w:tblW w:w="7980" w:type="dxa"/>
        <w:tblCellMar>
          <w:left w:w="70" w:type="dxa"/>
          <w:right w:w="70" w:type="dxa"/>
        </w:tblCellMar>
        <w:tblLook w:val="04A0" w:firstRow="1" w:lastRow="0" w:firstColumn="1" w:lastColumn="0" w:noHBand="0" w:noVBand="1"/>
      </w:tblPr>
      <w:tblGrid>
        <w:gridCol w:w="2040"/>
        <w:gridCol w:w="3820"/>
        <w:gridCol w:w="880"/>
        <w:gridCol w:w="1240"/>
      </w:tblGrid>
      <w:tr w:rsidR="00775C92" w:rsidRPr="00775C92" w:rsidTr="00CC21DF">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lang w:eastAsia="fr-FR"/>
              </w:rPr>
            </w:pPr>
            <w:r w:rsidRPr="00775C92">
              <w:rPr>
                <w:rFonts w:ascii="Calibri" w:eastAsia="Times New Roman" w:hAnsi="Calibri" w:cs="Arial"/>
                <w:b/>
                <w:bCs/>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lang w:eastAsia="fr-FR"/>
              </w:rPr>
            </w:pPr>
            <w:r w:rsidRPr="00775C92">
              <w:rPr>
                <w:rFonts w:ascii="Calibri" w:eastAsia="Times New Roman" w:hAnsi="Calibri" w:cs="Arial"/>
                <w:lang w:eastAsia="fr-FR"/>
              </w:rPr>
              <w:t> </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lang w:eastAsia="fr-FR"/>
              </w:rPr>
            </w:pPr>
            <w:r w:rsidRPr="00775C92">
              <w:rPr>
                <w:rFonts w:ascii="Calibri" w:eastAsia="Times New Roman" w:hAnsi="Calibri" w:cs="Arial"/>
                <w:b/>
                <w:bCs/>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lang w:eastAsia="fr-FR"/>
              </w:rPr>
            </w:pPr>
            <w:r w:rsidRPr="00775C92">
              <w:rPr>
                <w:rFonts w:ascii="Calibri" w:eastAsia="Times New Roman" w:hAnsi="Calibri" w:cs="Arial"/>
                <w:b/>
                <w:bCs/>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center"/>
              <w:rPr>
                <w:rFonts w:ascii="Calibri" w:eastAsia="Times New Roman" w:hAnsi="Calibri" w:cs="Arial"/>
                <w:u w:val="single"/>
                <w:lang w:eastAsia="fr-FR"/>
              </w:rPr>
            </w:pPr>
            <w:r w:rsidRPr="00775C92">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center"/>
              <w:rPr>
                <w:rFonts w:ascii="Calibri" w:eastAsia="Times New Roman" w:hAnsi="Calibri" w:cs="Arial"/>
                <w:u w:val="single"/>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lang w:eastAsia="fr-FR"/>
              </w:rPr>
            </w:pPr>
            <w:r w:rsidRPr="00775C92">
              <w:rPr>
                <w:rFonts w:ascii="Calibri" w:eastAsia="Times New Roman" w:hAnsi="Calibri" w:cs="Arial"/>
                <w:b/>
                <w:bCs/>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lang w:eastAsia="fr-FR"/>
              </w:rPr>
            </w:pPr>
          </w:p>
        </w:tc>
        <w:tc>
          <w:tcPr>
            <w:tcW w:w="1240" w:type="dxa"/>
            <w:tcBorders>
              <w:top w:val="nil"/>
              <w:left w:val="nil"/>
              <w:bottom w:val="nil"/>
              <w:right w:val="nil"/>
            </w:tcBorders>
            <w:shd w:val="clear" w:color="000000" w:fill="FFFFFF"/>
            <w:noWrap/>
            <w:vAlign w:val="bottom"/>
            <w:hideMark/>
          </w:tcPr>
          <w:p w:rsidR="00775C92" w:rsidRPr="00775C92" w:rsidRDefault="00775C92" w:rsidP="00775C92">
            <w:pPr>
              <w:spacing w:after="0" w:line="240" w:lineRule="auto"/>
              <w:rPr>
                <w:rFonts w:ascii="Calibri" w:eastAsia="Times New Roman" w:hAnsi="Calibri" w:cs="Arial"/>
                <w:b/>
                <w:bCs/>
                <w:lang w:eastAsia="fr-FR"/>
              </w:rPr>
            </w:pPr>
            <w:r w:rsidRPr="00775C92">
              <w:rPr>
                <w:rFonts w:ascii="Calibri" w:eastAsia="Times New Roman" w:hAnsi="Calibri" w:cs="Arial"/>
                <w:b/>
                <w:bCs/>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lang w:eastAsia="fr-FR"/>
              </w:rPr>
            </w:pPr>
            <w:r w:rsidRPr="00775C92">
              <w:rPr>
                <w:rFonts w:ascii="Calibri" w:eastAsia="Times New Roman" w:hAnsi="Calibri" w:cs="Arial"/>
                <w:b/>
                <w:bCs/>
                <w:lang w:eastAsia="fr-FR"/>
              </w:rPr>
              <w:t>165</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lang w:eastAsia="fr-FR"/>
              </w:rPr>
            </w:pPr>
            <w:r w:rsidRPr="00775C92">
              <w:rPr>
                <w:rFonts w:ascii="Calibri" w:eastAsia="Times New Roman" w:hAnsi="Calibri" w:cs="Arial"/>
                <w:lang w:eastAsia="fr-FR"/>
              </w:rPr>
              <w:t xml:space="preserve">Dépôts et cautionnements </w:t>
            </w:r>
            <w:proofErr w:type="spellStart"/>
            <w:r w:rsidRPr="00775C92">
              <w:rPr>
                <w:rFonts w:ascii="Calibri" w:eastAsia="Times New Roman" w:hAnsi="Calibri" w:cs="Arial"/>
                <w:lang w:eastAsia="fr-FR"/>
              </w:rPr>
              <w:t>recus</w:t>
            </w:r>
            <w:proofErr w:type="spellEnd"/>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lang w:eastAsia="fr-FR"/>
              </w:rPr>
            </w:pPr>
            <w:r w:rsidRPr="00775C92">
              <w:rPr>
                <w:rFonts w:ascii="Calibri" w:eastAsia="Times New Roman" w:hAnsi="Calibri" w:cs="Arial"/>
                <w:lang w:eastAsia="fr-FR"/>
              </w:rPr>
              <w:t>7 000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b/>
                <w:bCs/>
                <w:lang w:eastAsia="fr-FR"/>
              </w:rPr>
            </w:pPr>
            <w:r w:rsidRPr="00775C92">
              <w:rPr>
                <w:rFonts w:ascii="Calibri" w:eastAsia="Times New Roman" w:hAnsi="Calibri" w:cs="Arial"/>
                <w:b/>
                <w:bCs/>
                <w:lang w:eastAsia="fr-FR"/>
              </w:rPr>
              <w:t>2313</w:t>
            </w: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lang w:eastAsia="fr-FR"/>
              </w:rPr>
            </w:pPr>
            <w:r w:rsidRPr="00775C92">
              <w:rPr>
                <w:rFonts w:ascii="Calibri" w:eastAsia="Times New Roman" w:hAnsi="Calibri" w:cs="Arial"/>
                <w:lang w:eastAsia="fr-FR"/>
              </w:rPr>
              <w:t>Constructions sur sols propres</w:t>
            </w: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lang w:eastAsia="fr-FR"/>
              </w:rPr>
            </w:pPr>
            <w:r w:rsidRPr="00775C92">
              <w:rPr>
                <w:rFonts w:ascii="Calibri" w:eastAsia="Times New Roman" w:hAnsi="Calibri" w:cs="Arial"/>
                <w:lang w:eastAsia="fr-FR"/>
              </w:rPr>
              <w:t>-7 000</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lang w:eastAsia="fr-FR"/>
              </w:rPr>
            </w:pP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rPr>
                <w:rFonts w:ascii="Calibri" w:eastAsia="Times New Roman" w:hAnsi="Calibri" w:cs="Arial"/>
                <w:lang w:eastAsia="fr-FR"/>
              </w:rPr>
            </w:pPr>
            <w:r w:rsidRPr="00775C92">
              <w:rPr>
                <w:rFonts w:ascii="Calibri" w:eastAsia="Times New Roman" w:hAnsi="Calibri" w:cs="Arial"/>
                <w:lang w:eastAsia="fr-FR"/>
              </w:rPr>
              <w:t> </w:t>
            </w:r>
          </w:p>
        </w:tc>
      </w:tr>
      <w:tr w:rsidR="00775C92" w:rsidRPr="00775C92" w:rsidTr="00CC21DF">
        <w:trPr>
          <w:trHeight w:val="255"/>
        </w:trPr>
        <w:tc>
          <w:tcPr>
            <w:tcW w:w="204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775C92" w:rsidRPr="00775C92" w:rsidRDefault="00775C92" w:rsidP="00775C92">
            <w:pPr>
              <w:spacing w:after="0" w:line="240" w:lineRule="auto"/>
              <w:jc w:val="right"/>
              <w:rPr>
                <w:rFonts w:ascii="Calibri" w:eastAsia="Times New Roman" w:hAnsi="Calibri" w:cs="Arial"/>
                <w:b/>
                <w:bCs/>
                <w:lang w:eastAsia="fr-FR"/>
              </w:rPr>
            </w:pPr>
            <w:r w:rsidRPr="00775C92">
              <w:rPr>
                <w:rFonts w:ascii="Calibri" w:eastAsia="Times New Roman" w:hAnsi="Calibri" w:cs="Arial"/>
                <w:b/>
                <w:bCs/>
                <w:lang w:eastAsia="fr-FR"/>
              </w:rPr>
              <w:t>Total</w:t>
            </w:r>
          </w:p>
        </w:tc>
        <w:tc>
          <w:tcPr>
            <w:tcW w:w="1240" w:type="dxa"/>
            <w:tcBorders>
              <w:top w:val="nil"/>
              <w:left w:val="nil"/>
              <w:bottom w:val="nil"/>
              <w:right w:val="nil"/>
            </w:tcBorders>
            <w:shd w:val="clear" w:color="000000" w:fill="D9D9D9"/>
            <w:noWrap/>
            <w:vAlign w:val="bottom"/>
            <w:hideMark/>
          </w:tcPr>
          <w:p w:rsidR="00775C92" w:rsidRPr="00775C92" w:rsidRDefault="00775C92" w:rsidP="00775C92">
            <w:pPr>
              <w:spacing w:after="0" w:line="240" w:lineRule="auto"/>
              <w:jc w:val="right"/>
              <w:rPr>
                <w:rFonts w:ascii="Calibri" w:eastAsia="Times New Roman" w:hAnsi="Calibri" w:cs="Arial"/>
                <w:b/>
                <w:bCs/>
                <w:lang w:eastAsia="fr-FR"/>
              </w:rPr>
            </w:pPr>
            <w:r w:rsidRPr="00775C92">
              <w:rPr>
                <w:rFonts w:ascii="Calibri" w:eastAsia="Times New Roman" w:hAnsi="Calibri" w:cs="Arial"/>
                <w:b/>
                <w:bCs/>
                <w:lang w:eastAsia="fr-FR"/>
              </w:rPr>
              <w:t>0</w:t>
            </w:r>
          </w:p>
        </w:tc>
      </w:tr>
    </w:tbl>
    <w:p w:rsidR="00775C92" w:rsidRPr="00775C92" w:rsidRDefault="00775C92" w:rsidP="00775C92">
      <w:pPr>
        <w:spacing w:line="259" w:lineRule="auto"/>
        <w:jc w:val="both"/>
        <w:rPr>
          <w:rFonts w:ascii="Calibri" w:hAnsi="Calibri"/>
        </w:rPr>
      </w:pPr>
    </w:p>
    <w:p w:rsidR="00775C92" w:rsidRPr="00775C92" w:rsidRDefault="00775C92" w:rsidP="00775C92">
      <w:pPr>
        <w:spacing w:line="259" w:lineRule="auto"/>
        <w:rPr>
          <w:rFonts w:ascii="Calibri" w:hAnsi="Calibri"/>
        </w:rPr>
      </w:pPr>
    </w:p>
    <w:p w:rsidR="00775C92" w:rsidRPr="00775C92" w:rsidRDefault="00775C92" w:rsidP="00775C92">
      <w:pPr>
        <w:spacing w:line="259" w:lineRule="auto"/>
        <w:rPr>
          <w:rFonts w:ascii="Calibri" w:hAnsi="Calibri"/>
        </w:rPr>
      </w:pPr>
    </w:p>
    <w:p w:rsidR="00775C92" w:rsidRPr="00775C92" w:rsidRDefault="00775C92" w:rsidP="00775C92">
      <w:pPr>
        <w:spacing w:line="259" w:lineRule="auto"/>
        <w:rPr>
          <w:rFonts w:ascii="Calibri" w:hAnsi="Calibri"/>
        </w:rPr>
      </w:pPr>
    </w:p>
    <w:p w:rsidR="00775C92" w:rsidRPr="00775C92" w:rsidRDefault="00775C92" w:rsidP="00775C92">
      <w:pPr>
        <w:spacing w:line="259" w:lineRule="auto"/>
        <w:rPr>
          <w:rFonts w:ascii="Calibri" w:hAnsi="Calibri"/>
        </w:rPr>
      </w:pPr>
    </w:p>
    <w:p w:rsidR="00775C92" w:rsidRPr="00775C92" w:rsidRDefault="00775C92" w:rsidP="00775C92">
      <w:pPr>
        <w:spacing w:line="259" w:lineRule="auto"/>
        <w:rPr>
          <w:rFonts w:ascii="Calibri" w:hAnsi="Calibri"/>
        </w:rPr>
      </w:pPr>
    </w:p>
    <w:p w:rsidR="00775C92" w:rsidRPr="00775C92" w:rsidRDefault="00775C92" w:rsidP="00775C92">
      <w:pPr>
        <w:spacing w:line="259" w:lineRule="auto"/>
        <w:jc w:val="both"/>
        <w:rPr>
          <w:rFonts w:ascii="Calibri" w:hAnsi="Calibri"/>
        </w:rPr>
      </w:pPr>
    </w:p>
    <w:p w:rsidR="00775C92" w:rsidRPr="00775C92" w:rsidRDefault="00775C92" w:rsidP="00775C92">
      <w:pPr>
        <w:spacing w:line="259" w:lineRule="auto"/>
        <w:jc w:val="both"/>
        <w:rPr>
          <w:rFonts w:ascii="Calibri" w:hAnsi="Calibri"/>
        </w:rPr>
      </w:pPr>
    </w:p>
    <w:p w:rsidR="00775C92" w:rsidRPr="00775C92" w:rsidRDefault="00775C92" w:rsidP="00775C92">
      <w:pPr>
        <w:spacing w:line="259" w:lineRule="auto"/>
        <w:jc w:val="both"/>
        <w:rPr>
          <w:rFonts w:ascii="Calibri" w:hAnsi="Calibri"/>
        </w:rPr>
      </w:pPr>
    </w:p>
    <w:p w:rsidR="00775C92" w:rsidRPr="00775C92" w:rsidRDefault="00775C92" w:rsidP="00775C92">
      <w:pPr>
        <w:spacing w:line="259" w:lineRule="auto"/>
        <w:jc w:val="both"/>
        <w:rPr>
          <w:rFonts w:ascii="Calibri" w:hAnsi="Calibri"/>
        </w:rPr>
      </w:pPr>
    </w:p>
    <w:p w:rsidR="00775C92" w:rsidRDefault="00775C92" w:rsidP="00775C92">
      <w:pPr>
        <w:spacing w:line="259" w:lineRule="auto"/>
        <w:jc w:val="right"/>
        <w:rPr>
          <w:rFonts w:ascii="Calibri" w:hAnsi="Calibri"/>
          <w:b/>
          <w:u w:val="single"/>
        </w:rPr>
      </w:pPr>
    </w:p>
    <w:p w:rsidR="00775C92" w:rsidRPr="00775C92" w:rsidRDefault="00775C92" w:rsidP="00775C92">
      <w:pPr>
        <w:spacing w:line="259" w:lineRule="auto"/>
        <w:jc w:val="right"/>
        <w:rPr>
          <w:rFonts w:ascii="Calibri" w:hAnsi="Calibri"/>
        </w:rPr>
      </w:pPr>
    </w:p>
    <w:p w:rsidR="00775C92" w:rsidRPr="00775C92" w:rsidRDefault="00775C92" w:rsidP="00D36198">
      <w:pPr>
        <w:spacing w:line="259" w:lineRule="auto"/>
        <w:ind w:right="1"/>
        <w:jc w:val="both"/>
        <w:rPr>
          <w:rFonts w:ascii="Calibri" w:hAnsi="Calibri"/>
        </w:rPr>
      </w:pPr>
      <w:r w:rsidRPr="00775C92">
        <w:rPr>
          <w:rFonts w:ascii="Calibri" w:hAnsi="Calibri"/>
        </w:rPr>
        <w:t>Monsieur REDONNET demande donc aux élus d’approuver la décision modificative n° 1 par article ou par opération en section d’investissement et par chapitre en section de fonctionnement tel que suit,</w:t>
      </w:r>
    </w:p>
    <w:p w:rsidR="00775C92" w:rsidRPr="00775C92" w:rsidRDefault="00775C92" w:rsidP="00775C92">
      <w:pPr>
        <w:spacing w:line="259" w:lineRule="auto"/>
        <w:jc w:val="both"/>
        <w:rPr>
          <w:rFonts w:ascii="Calibri" w:hAnsi="Calibri"/>
        </w:rPr>
      </w:pPr>
    </w:p>
    <w:tbl>
      <w:tblPr>
        <w:tblW w:w="0" w:type="auto"/>
        <w:tblInd w:w="-45" w:type="dxa"/>
        <w:tblLayout w:type="fixed"/>
        <w:tblCellMar>
          <w:left w:w="70" w:type="dxa"/>
          <w:right w:w="70" w:type="dxa"/>
        </w:tblCellMar>
        <w:tblLook w:val="0000" w:firstRow="0" w:lastRow="0" w:firstColumn="0" w:lastColumn="0" w:noHBand="0" w:noVBand="0"/>
      </w:tblPr>
      <w:tblGrid>
        <w:gridCol w:w="2146"/>
        <w:gridCol w:w="4005"/>
        <w:gridCol w:w="931"/>
        <w:gridCol w:w="1308"/>
      </w:tblGrid>
      <w:tr w:rsidR="00775C92" w:rsidRPr="00775C92" w:rsidTr="00CC21DF">
        <w:trPr>
          <w:trHeight w:val="262"/>
        </w:trPr>
        <w:tc>
          <w:tcPr>
            <w:tcW w:w="2146" w:type="dxa"/>
            <w:tcBorders>
              <w:top w:val="single" w:sz="12" w:space="0" w:color="auto"/>
              <w:left w:val="single" w:sz="12" w:space="0" w:color="auto"/>
              <w:bottom w:val="single" w:sz="12" w:space="0" w:color="auto"/>
              <w:right w:val="nil"/>
            </w:tcBorders>
          </w:tcPr>
          <w:p w:rsidR="00775C92" w:rsidRPr="00775C92" w:rsidRDefault="00775C92" w:rsidP="00775C92">
            <w:pPr>
              <w:autoSpaceDE w:val="0"/>
              <w:autoSpaceDN w:val="0"/>
              <w:adjustRightInd w:val="0"/>
              <w:spacing w:after="0" w:line="240" w:lineRule="auto"/>
              <w:rPr>
                <w:rFonts w:ascii="Calibri" w:hAnsi="Calibri" w:cs="Calibri"/>
                <w:b/>
                <w:bCs/>
                <w:color w:val="000000"/>
              </w:rPr>
            </w:pPr>
            <w:r w:rsidRPr="00775C92">
              <w:rPr>
                <w:rFonts w:ascii="Calibri" w:hAnsi="Calibri" w:cs="Calibri"/>
                <w:b/>
                <w:bCs/>
                <w:color w:val="000000"/>
              </w:rPr>
              <w:t>INVESTISSEMENT</w:t>
            </w:r>
          </w:p>
        </w:tc>
        <w:tc>
          <w:tcPr>
            <w:tcW w:w="4005" w:type="dxa"/>
            <w:tcBorders>
              <w:top w:val="single" w:sz="12" w:space="0" w:color="auto"/>
              <w:left w:val="nil"/>
              <w:bottom w:val="single" w:sz="12" w:space="0" w:color="auto"/>
              <w:right w:val="single" w:sz="12" w:space="0" w:color="auto"/>
            </w:tcBorders>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FFFFFF" w:fill="auto"/>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r>
      <w:tr w:rsidR="00775C92" w:rsidRPr="00775C92" w:rsidTr="00CC21DF">
        <w:trPr>
          <w:trHeight w:val="247"/>
        </w:trPr>
        <w:tc>
          <w:tcPr>
            <w:tcW w:w="2146"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FFFFFF" w:fill="auto"/>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r>
      <w:tr w:rsidR="00775C92" w:rsidRPr="00775C92" w:rsidTr="00CC21DF">
        <w:trPr>
          <w:trHeight w:val="247"/>
        </w:trPr>
        <w:tc>
          <w:tcPr>
            <w:tcW w:w="2146"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center"/>
              <w:rPr>
                <w:rFonts w:ascii="Calibri" w:hAnsi="Calibri" w:cs="Calibri"/>
                <w:color w:val="000000"/>
                <w:u w:val="single"/>
              </w:rPr>
            </w:pPr>
            <w:r w:rsidRPr="00775C92">
              <w:rPr>
                <w:rFonts w:ascii="Calibri" w:hAnsi="Calibri" w:cs="Calibri"/>
                <w:color w:val="000000"/>
                <w:u w:val="single"/>
              </w:rPr>
              <w:t>DEPENSES</w:t>
            </w:r>
          </w:p>
        </w:tc>
        <w:tc>
          <w:tcPr>
            <w:tcW w:w="931"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FFFFFF" w:fill="auto"/>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r>
      <w:tr w:rsidR="00775C92" w:rsidRPr="00775C92" w:rsidTr="00CC21DF">
        <w:trPr>
          <w:trHeight w:val="247"/>
        </w:trPr>
        <w:tc>
          <w:tcPr>
            <w:tcW w:w="2146"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FFFFFF" w:fill="auto"/>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r>
      <w:tr w:rsidR="00775C92" w:rsidRPr="00775C92" w:rsidTr="00CC21DF">
        <w:trPr>
          <w:trHeight w:val="247"/>
        </w:trPr>
        <w:tc>
          <w:tcPr>
            <w:tcW w:w="2146" w:type="dxa"/>
            <w:tcBorders>
              <w:top w:val="nil"/>
              <w:left w:val="nil"/>
              <w:bottom w:val="nil"/>
              <w:right w:val="nil"/>
            </w:tcBorders>
          </w:tcPr>
          <w:p w:rsidR="00775C92" w:rsidRPr="00775C92" w:rsidRDefault="00775C92" w:rsidP="00775C92">
            <w:pPr>
              <w:autoSpaceDE w:val="0"/>
              <w:autoSpaceDN w:val="0"/>
              <w:adjustRightInd w:val="0"/>
              <w:spacing w:after="0" w:line="240" w:lineRule="auto"/>
              <w:rPr>
                <w:rFonts w:ascii="Calibri" w:hAnsi="Calibri" w:cs="Calibri"/>
                <w:b/>
                <w:bCs/>
                <w:color w:val="000000"/>
              </w:rPr>
            </w:pPr>
            <w:r w:rsidRPr="00775C92">
              <w:rPr>
                <w:rFonts w:ascii="Calibri" w:hAnsi="Calibri" w:cs="Calibri"/>
                <w:b/>
                <w:bCs/>
                <w:color w:val="000000"/>
              </w:rPr>
              <w:t>165</w:t>
            </w:r>
          </w:p>
        </w:tc>
        <w:tc>
          <w:tcPr>
            <w:tcW w:w="4005"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C0C0C0" w:fill="auto"/>
          </w:tcPr>
          <w:p w:rsidR="00775C92" w:rsidRPr="00775C92" w:rsidRDefault="00775C92" w:rsidP="00775C92">
            <w:pPr>
              <w:autoSpaceDE w:val="0"/>
              <w:autoSpaceDN w:val="0"/>
              <w:adjustRightInd w:val="0"/>
              <w:spacing w:after="0" w:line="240" w:lineRule="auto"/>
              <w:jc w:val="right"/>
              <w:rPr>
                <w:rFonts w:ascii="Calibri" w:hAnsi="Calibri" w:cs="Calibri"/>
                <w:color w:val="000000"/>
              </w:rPr>
            </w:pPr>
            <w:r w:rsidRPr="00775C92">
              <w:rPr>
                <w:rFonts w:ascii="Calibri" w:hAnsi="Calibri" w:cs="Calibri"/>
                <w:color w:val="000000"/>
              </w:rPr>
              <w:t>7 000</w:t>
            </w:r>
          </w:p>
        </w:tc>
      </w:tr>
      <w:tr w:rsidR="00775C92" w:rsidRPr="00775C92" w:rsidTr="00CC21DF">
        <w:trPr>
          <w:trHeight w:val="247"/>
        </w:trPr>
        <w:tc>
          <w:tcPr>
            <w:tcW w:w="2146" w:type="dxa"/>
            <w:tcBorders>
              <w:top w:val="nil"/>
              <w:left w:val="nil"/>
              <w:bottom w:val="nil"/>
              <w:right w:val="nil"/>
            </w:tcBorders>
          </w:tcPr>
          <w:p w:rsidR="00775C92" w:rsidRPr="00775C92" w:rsidRDefault="00775C92" w:rsidP="00775C92">
            <w:pPr>
              <w:autoSpaceDE w:val="0"/>
              <w:autoSpaceDN w:val="0"/>
              <w:adjustRightInd w:val="0"/>
              <w:spacing w:after="0" w:line="240" w:lineRule="auto"/>
              <w:rPr>
                <w:rFonts w:ascii="Calibri" w:hAnsi="Calibri" w:cs="Calibri"/>
                <w:b/>
                <w:bCs/>
                <w:color w:val="000000"/>
              </w:rPr>
            </w:pPr>
            <w:r w:rsidRPr="00775C92">
              <w:rPr>
                <w:rFonts w:ascii="Calibri" w:hAnsi="Calibri" w:cs="Calibri"/>
                <w:b/>
                <w:bCs/>
                <w:color w:val="000000"/>
              </w:rPr>
              <w:t>2313</w:t>
            </w:r>
          </w:p>
        </w:tc>
        <w:tc>
          <w:tcPr>
            <w:tcW w:w="4005"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C0C0C0" w:fill="auto"/>
          </w:tcPr>
          <w:p w:rsidR="00775C92" w:rsidRPr="00775C92" w:rsidRDefault="00775C92" w:rsidP="00775C92">
            <w:pPr>
              <w:autoSpaceDE w:val="0"/>
              <w:autoSpaceDN w:val="0"/>
              <w:adjustRightInd w:val="0"/>
              <w:spacing w:after="0" w:line="240" w:lineRule="auto"/>
              <w:jc w:val="right"/>
              <w:rPr>
                <w:rFonts w:ascii="Calibri" w:hAnsi="Calibri" w:cs="Calibri"/>
                <w:color w:val="000000"/>
              </w:rPr>
            </w:pPr>
            <w:r w:rsidRPr="00775C92">
              <w:rPr>
                <w:rFonts w:ascii="Calibri" w:hAnsi="Calibri" w:cs="Calibri"/>
                <w:color w:val="000000"/>
              </w:rPr>
              <w:t>-7 000</w:t>
            </w:r>
          </w:p>
        </w:tc>
      </w:tr>
      <w:tr w:rsidR="00775C92" w:rsidRPr="00775C92" w:rsidTr="00CC21DF">
        <w:trPr>
          <w:trHeight w:val="247"/>
        </w:trPr>
        <w:tc>
          <w:tcPr>
            <w:tcW w:w="2146"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c>
          <w:tcPr>
            <w:tcW w:w="4005"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C0C0C0" w:fill="auto"/>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r>
      <w:tr w:rsidR="00775C92" w:rsidRPr="00775C92" w:rsidTr="00CC21DF">
        <w:trPr>
          <w:trHeight w:val="247"/>
        </w:trPr>
        <w:tc>
          <w:tcPr>
            <w:tcW w:w="2146"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r w:rsidRPr="00775C92">
              <w:rPr>
                <w:rFonts w:ascii="Calibri" w:hAnsi="Calibri" w:cs="Calibri"/>
                <w:b/>
                <w:bCs/>
                <w:color w:val="000000"/>
              </w:rPr>
              <w:t>Total</w:t>
            </w:r>
          </w:p>
        </w:tc>
        <w:tc>
          <w:tcPr>
            <w:tcW w:w="1308" w:type="dxa"/>
            <w:tcBorders>
              <w:top w:val="nil"/>
              <w:left w:val="nil"/>
              <w:bottom w:val="nil"/>
              <w:right w:val="nil"/>
            </w:tcBorders>
            <w:shd w:val="solid" w:color="C0C0C0" w:fill="auto"/>
          </w:tcPr>
          <w:p w:rsidR="00775C92" w:rsidRPr="00775C92" w:rsidRDefault="00775C92" w:rsidP="00775C92">
            <w:pPr>
              <w:autoSpaceDE w:val="0"/>
              <w:autoSpaceDN w:val="0"/>
              <w:adjustRightInd w:val="0"/>
              <w:spacing w:after="0" w:line="240" w:lineRule="auto"/>
              <w:jc w:val="right"/>
              <w:rPr>
                <w:rFonts w:ascii="Calibri" w:hAnsi="Calibri" w:cs="Calibri"/>
                <w:b/>
                <w:bCs/>
                <w:color w:val="000000"/>
              </w:rPr>
            </w:pPr>
            <w:r w:rsidRPr="00775C92">
              <w:rPr>
                <w:rFonts w:ascii="Calibri" w:hAnsi="Calibri" w:cs="Calibri"/>
                <w:b/>
                <w:bCs/>
                <w:color w:val="000000"/>
              </w:rPr>
              <w:t>0</w:t>
            </w:r>
          </w:p>
        </w:tc>
      </w:tr>
    </w:tbl>
    <w:p w:rsidR="00775C92" w:rsidRPr="00775C92" w:rsidRDefault="00775C92" w:rsidP="00775C92">
      <w:pPr>
        <w:spacing w:line="259" w:lineRule="auto"/>
        <w:jc w:val="both"/>
        <w:rPr>
          <w:rFonts w:ascii="Calibri" w:hAnsi="Calibri"/>
        </w:rPr>
      </w:pPr>
    </w:p>
    <w:p w:rsidR="00775C92" w:rsidRPr="00775C92" w:rsidRDefault="00775C92" w:rsidP="00D36198">
      <w:pPr>
        <w:spacing w:line="259" w:lineRule="auto"/>
        <w:ind w:right="1"/>
        <w:jc w:val="both"/>
        <w:rPr>
          <w:rFonts w:ascii="Calibri" w:hAnsi="Calibri"/>
        </w:rPr>
      </w:pPr>
      <w:r w:rsidRPr="00775C92">
        <w:rPr>
          <w:rFonts w:ascii="Calibri" w:hAnsi="Calibri"/>
        </w:rPr>
        <w:t>Le Conseil d’Exploitation, après délibération à l’unanimité, approuve la décision modificative n° 1 par article ou par opération en section d’investissement et par chapitre en section de fonctionnement telle qu’exposée en séance.</w:t>
      </w:r>
    </w:p>
    <w:p w:rsidR="00775C92" w:rsidRPr="00775C92" w:rsidRDefault="00775C92" w:rsidP="00775C92">
      <w:pPr>
        <w:spacing w:line="259" w:lineRule="auto"/>
        <w:jc w:val="both"/>
        <w:rPr>
          <w:rFonts w:ascii="Calibri" w:hAnsi="Calibri"/>
        </w:rPr>
      </w:pPr>
    </w:p>
    <w:p w:rsidR="00775C92" w:rsidRDefault="00775C92" w:rsidP="00E77890">
      <w:pPr>
        <w:spacing w:after="0" w:line="240" w:lineRule="auto"/>
        <w:rPr>
          <w:rFonts w:ascii="Calibri" w:eastAsia="Calibri" w:hAnsi="Calibri" w:cs="Times New Roman"/>
          <w:b/>
          <w:bCs/>
          <w:u w:val="single"/>
        </w:rPr>
      </w:pPr>
    </w:p>
    <w:p w:rsidR="00775C92" w:rsidRPr="006B1E3C" w:rsidRDefault="00775C92" w:rsidP="00E77890">
      <w:pPr>
        <w:spacing w:after="0" w:line="240" w:lineRule="auto"/>
        <w:rPr>
          <w:rFonts w:ascii="Calibri" w:eastAsia="Calibri" w:hAnsi="Calibri" w:cs="Times New Roman"/>
          <w:b/>
          <w:bCs/>
          <w:u w:val="single"/>
        </w:rPr>
      </w:pPr>
    </w:p>
    <w:p w:rsidR="00F83B6F" w:rsidRPr="00775C92" w:rsidRDefault="00F83B6F" w:rsidP="00D36198">
      <w:pPr>
        <w:spacing w:after="0" w:line="240" w:lineRule="auto"/>
        <w:ind w:right="1"/>
        <w:jc w:val="right"/>
        <w:rPr>
          <w:rFonts w:ascii="Calibri" w:hAnsi="Calibri"/>
          <w:b/>
          <w:u w:val="single"/>
        </w:rPr>
      </w:pPr>
      <w:r w:rsidRPr="00775C92">
        <w:rPr>
          <w:rFonts w:ascii="Calibri" w:hAnsi="Calibri"/>
          <w:b/>
          <w:u w:val="single"/>
        </w:rPr>
        <w:t>L’ordre du jour étant épuisé,</w:t>
      </w:r>
    </w:p>
    <w:p w:rsidR="00F83B6F" w:rsidRPr="00775C92" w:rsidRDefault="00775C92" w:rsidP="00D36198">
      <w:pPr>
        <w:spacing w:after="0" w:line="240" w:lineRule="auto"/>
        <w:ind w:right="1"/>
        <w:jc w:val="right"/>
        <w:rPr>
          <w:rFonts w:ascii="Calibri" w:hAnsi="Calibri"/>
          <w:b/>
          <w:u w:val="single"/>
        </w:rPr>
      </w:pPr>
      <w:r w:rsidRPr="00775C92">
        <w:rPr>
          <w:rFonts w:ascii="Calibri" w:hAnsi="Calibri"/>
          <w:b/>
          <w:u w:val="single"/>
        </w:rPr>
        <w:t>La séance est levée à 22 h 00.</w:t>
      </w:r>
    </w:p>
    <w:sectPr w:rsidR="00F83B6F" w:rsidRPr="00775C92" w:rsidSect="00775C92">
      <w:pgSz w:w="11906" w:h="16838"/>
      <w:pgMar w:top="1417" w:right="849"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44273"/>
    <w:multiLevelType w:val="hybridMultilevel"/>
    <w:tmpl w:val="DDE4090E"/>
    <w:lvl w:ilvl="0" w:tplc="56A68A1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9018FD"/>
    <w:multiLevelType w:val="hybridMultilevel"/>
    <w:tmpl w:val="775EE6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D956C0D"/>
    <w:multiLevelType w:val="hybridMultilevel"/>
    <w:tmpl w:val="311C84C2"/>
    <w:lvl w:ilvl="0" w:tplc="ED9AC698">
      <w:start w:val="10"/>
      <w:numFmt w:val="bullet"/>
      <w:lvlText w:val="-"/>
      <w:lvlJc w:val="left"/>
      <w:pPr>
        <w:ind w:left="927" w:hanging="360"/>
      </w:pPr>
      <w:rPr>
        <w:rFonts w:ascii="Calibri" w:eastAsia="Times New Roman" w:hAnsi="Calibri"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nsid w:val="34E85D89"/>
    <w:multiLevelType w:val="hybridMultilevel"/>
    <w:tmpl w:val="274E2BD6"/>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nsid w:val="36BE607E"/>
    <w:multiLevelType w:val="hybridMultilevel"/>
    <w:tmpl w:val="A31864A8"/>
    <w:lvl w:ilvl="0" w:tplc="DEAE397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BAE439A"/>
    <w:multiLevelType w:val="hybridMultilevel"/>
    <w:tmpl w:val="AC7226B6"/>
    <w:lvl w:ilvl="0" w:tplc="F42CE862">
      <w:start w:val="16"/>
      <w:numFmt w:val="bullet"/>
      <w:lvlText w:val="-"/>
      <w:lvlJc w:val="left"/>
      <w:pPr>
        <w:ind w:left="1065" w:hanging="360"/>
      </w:pPr>
      <w:rPr>
        <w:rFonts w:ascii="Times New Roman" w:eastAsiaTheme="minorHAnsi"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6">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4C354646"/>
    <w:multiLevelType w:val="hybridMultilevel"/>
    <w:tmpl w:val="6518BCBE"/>
    <w:lvl w:ilvl="0" w:tplc="040C000D">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8">
    <w:nsid w:val="616D5E24"/>
    <w:multiLevelType w:val="hybridMultilevel"/>
    <w:tmpl w:val="5030B9D6"/>
    <w:lvl w:ilvl="0" w:tplc="49826C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BE20E69"/>
    <w:multiLevelType w:val="hybridMultilevel"/>
    <w:tmpl w:val="2682D1DC"/>
    <w:lvl w:ilvl="0" w:tplc="F9363B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6085030"/>
    <w:multiLevelType w:val="hybridMultilevel"/>
    <w:tmpl w:val="B36E25EE"/>
    <w:lvl w:ilvl="0" w:tplc="C5746D04">
      <w:start w:val="201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6F434F6"/>
    <w:multiLevelType w:val="hybridMultilevel"/>
    <w:tmpl w:val="E9980564"/>
    <w:lvl w:ilvl="0" w:tplc="56A68A1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BF3752E"/>
    <w:multiLevelType w:val="hybridMultilevel"/>
    <w:tmpl w:val="9BBC2414"/>
    <w:lvl w:ilvl="0" w:tplc="040C000B">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10"/>
  </w:num>
  <w:num w:numId="2">
    <w:abstractNumId w:val="6"/>
  </w:num>
  <w:num w:numId="3">
    <w:abstractNumId w:val="7"/>
  </w:num>
  <w:num w:numId="4">
    <w:abstractNumId w:val="3"/>
  </w:num>
  <w:num w:numId="5">
    <w:abstractNumId w:val="1"/>
  </w:num>
  <w:num w:numId="6">
    <w:abstractNumId w:val="12"/>
  </w:num>
  <w:num w:numId="7">
    <w:abstractNumId w:val="4"/>
  </w:num>
  <w:num w:numId="8">
    <w:abstractNumId w:val="2"/>
  </w:num>
  <w:num w:numId="9">
    <w:abstractNumId w:val="8"/>
  </w:num>
  <w:num w:numId="10">
    <w:abstractNumId w:val="0"/>
  </w:num>
  <w:num w:numId="11">
    <w:abstractNumId w:val="11"/>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329"/>
    <w:rsid w:val="00051232"/>
    <w:rsid w:val="00054BBF"/>
    <w:rsid w:val="000A4276"/>
    <w:rsid w:val="00162513"/>
    <w:rsid w:val="00177303"/>
    <w:rsid w:val="002A6CBF"/>
    <w:rsid w:val="00352178"/>
    <w:rsid w:val="003B7F26"/>
    <w:rsid w:val="003F0F44"/>
    <w:rsid w:val="004C5F7E"/>
    <w:rsid w:val="004F4CCF"/>
    <w:rsid w:val="005861F7"/>
    <w:rsid w:val="005B5F02"/>
    <w:rsid w:val="00607329"/>
    <w:rsid w:val="0063018B"/>
    <w:rsid w:val="00672242"/>
    <w:rsid w:val="00684D89"/>
    <w:rsid w:val="006B2DAF"/>
    <w:rsid w:val="006C31EC"/>
    <w:rsid w:val="00717F6C"/>
    <w:rsid w:val="00734C96"/>
    <w:rsid w:val="00775C92"/>
    <w:rsid w:val="007C7B44"/>
    <w:rsid w:val="008643F1"/>
    <w:rsid w:val="008C57AB"/>
    <w:rsid w:val="009418ED"/>
    <w:rsid w:val="009B18F6"/>
    <w:rsid w:val="009E1108"/>
    <w:rsid w:val="009E4F24"/>
    <w:rsid w:val="00A4132B"/>
    <w:rsid w:val="00AA214C"/>
    <w:rsid w:val="00B62AD4"/>
    <w:rsid w:val="00CC0BAA"/>
    <w:rsid w:val="00CF2795"/>
    <w:rsid w:val="00D07B36"/>
    <w:rsid w:val="00D36198"/>
    <w:rsid w:val="00D4361A"/>
    <w:rsid w:val="00E4278C"/>
    <w:rsid w:val="00E627D6"/>
    <w:rsid w:val="00E76B3C"/>
    <w:rsid w:val="00E77890"/>
    <w:rsid w:val="00EF4D7B"/>
    <w:rsid w:val="00F37E43"/>
    <w:rsid w:val="00F83B6F"/>
    <w:rsid w:val="00F86787"/>
    <w:rsid w:val="00F941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5:chartTrackingRefBased/>
  <w15:docId w15:val="{B63CC2FC-0686-4ACA-B3A0-FF71A0B4B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329"/>
    <w:pPr>
      <w:spacing w:line="256" w:lineRule="auto"/>
    </w:pPr>
  </w:style>
  <w:style w:type="paragraph" w:styleId="Titre9">
    <w:name w:val="heading 9"/>
    <w:basedOn w:val="Normal"/>
    <w:next w:val="Normal"/>
    <w:link w:val="Titre9Car"/>
    <w:qFormat/>
    <w:rsid w:val="00717F6C"/>
    <w:pPr>
      <w:spacing w:before="240" w:after="60" w:line="240" w:lineRule="auto"/>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A6CBF"/>
    <w:pPr>
      <w:spacing w:after="200" w:line="276" w:lineRule="auto"/>
      <w:ind w:left="720"/>
      <w:contextualSpacing/>
    </w:pPr>
  </w:style>
  <w:style w:type="character" w:customStyle="1" w:styleId="Titre9Car">
    <w:name w:val="Titre 9 Car"/>
    <w:basedOn w:val="Policepardfaut"/>
    <w:link w:val="Titre9"/>
    <w:rsid w:val="00717F6C"/>
    <w:rPr>
      <w:rFonts w:ascii="Arial" w:eastAsia="Times New Roman" w:hAnsi="Arial" w:cs="Arial"/>
      <w:lang w:eastAsia="fr-FR"/>
    </w:rPr>
  </w:style>
  <w:style w:type="paragraph" w:styleId="Retraitcorpsdetexte">
    <w:name w:val="Body Text Indent"/>
    <w:basedOn w:val="Normal"/>
    <w:link w:val="RetraitcorpsdetexteCar"/>
    <w:rsid w:val="00717F6C"/>
    <w:pPr>
      <w:spacing w:after="0" w:line="240" w:lineRule="auto"/>
      <w:ind w:left="1440"/>
      <w:jc w:val="both"/>
    </w:pPr>
    <w:rPr>
      <w:rFonts w:ascii="Comic Sans MS" w:eastAsia="Times New Roman" w:hAnsi="Comic Sans MS" w:cs="Times New Roman"/>
      <w:sz w:val="24"/>
      <w:szCs w:val="24"/>
      <w:u w:val="single"/>
      <w:lang w:eastAsia="fr-FR"/>
    </w:rPr>
  </w:style>
  <w:style w:type="character" w:customStyle="1" w:styleId="RetraitcorpsdetexteCar">
    <w:name w:val="Retrait corps de texte Car"/>
    <w:basedOn w:val="Policepardfaut"/>
    <w:link w:val="Retraitcorpsdetexte"/>
    <w:rsid w:val="00717F6C"/>
    <w:rPr>
      <w:rFonts w:ascii="Comic Sans MS" w:eastAsia="Times New Roman" w:hAnsi="Comic Sans MS" w:cs="Times New Roman"/>
      <w:sz w:val="24"/>
      <w:szCs w:val="24"/>
      <w:u w:val="single"/>
      <w:lang w:eastAsia="fr-FR"/>
    </w:rPr>
  </w:style>
  <w:style w:type="paragraph" w:styleId="Retraitcorpsdetexte2">
    <w:name w:val="Body Text Indent 2"/>
    <w:basedOn w:val="Normal"/>
    <w:link w:val="Retraitcorpsdetexte2Car"/>
    <w:rsid w:val="00717F6C"/>
    <w:pPr>
      <w:spacing w:after="0" w:line="240" w:lineRule="auto"/>
      <w:ind w:left="1440"/>
      <w:jc w:val="both"/>
    </w:pPr>
    <w:rPr>
      <w:rFonts w:ascii="Comic Sans MS" w:eastAsia="Times New Roman" w:hAnsi="Comic Sans MS" w:cs="Times New Roman"/>
      <w:szCs w:val="24"/>
      <w:lang w:eastAsia="fr-FR"/>
    </w:rPr>
  </w:style>
  <w:style w:type="character" w:customStyle="1" w:styleId="Retraitcorpsdetexte2Car">
    <w:name w:val="Retrait corps de texte 2 Car"/>
    <w:basedOn w:val="Policepardfaut"/>
    <w:link w:val="Retraitcorpsdetexte2"/>
    <w:rsid w:val="00717F6C"/>
    <w:rPr>
      <w:rFonts w:ascii="Comic Sans MS" w:eastAsia="Times New Roman" w:hAnsi="Comic Sans MS" w:cs="Times New Roman"/>
      <w:szCs w:val="24"/>
      <w:lang w:eastAsia="fr-FR"/>
    </w:rPr>
  </w:style>
  <w:style w:type="paragraph" w:styleId="Lgende">
    <w:name w:val="caption"/>
    <w:basedOn w:val="Normal"/>
    <w:next w:val="Normal"/>
    <w:qFormat/>
    <w:rsid w:val="00717F6C"/>
    <w:pPr>
      <w:spacing w:after="0" w:line="240" w:lineRule="auto"/>
      <w:jc w:val="center"/>
    </w:pPr>
    <w:rPr>
      <w:rFonts w:ascii="Comic Sans MS" w:eastAsia="Times New Roman" w:hAnsi="Comic Sans MS" w:cs="Times New Roman"/>
      <w:i/>
      <w:iCs/>
      <w:sz w:val="20"/>
      <w:szCs w:val="20"/>
      <w:lang w:eastAsia="fr-FR"/>
    </w:rPr>
  </w:style>
  <w:style w:type="paragraph" w:customStyle="1" w:styleId="Corpsdetexte21">
    <w:name w:val="Corps de texte 21"/>
    <w:basedOn w:val="Normal"/>
    <w:rsid w:val="00717F6C"/>
    <w:pPr>
      <w:spacing w:after="0" w:line="240" w:lineRule="auto"/>
      <w:jc w:val="both"/>
    </w:pPr>
    <w:rPr>
      <w:rFonts w:ascii="Comic Sans MS" w:eastAsia="Times New Roman" w:hAnsi="Comic Sans MS" w:cs="Times New Roman"/>
      <w:lang w:eastAsia="fr-FR"/>
    </w:rPr>
  </w:style>
  <w:style w:type="paragraph" w:styleId="Corpsdetexte2">
    <w:name w:val="Body Text 2"/>
    <w:basedOn w:val="Normal"/>
    <w:link w:val="Corpsdetexte2Car"/>
    <w:rsid w:val="00717F6C"/>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717F6C"/>
    <w:rPr>
      <w:rFonts w:ascii="Times New Roman" w:eastAsia="Times New Roman" w:hAnsi="Times New Roman" w:cs="Times New Roman"/>
      <w:sz w:val="24"/>
      <w:szCs w:val="24"/>
      <w:lang w:eastAsia="fr-FR"/>
    </w:rPr>
  </w:style>
  <w:style w:type="paragraph" w:styleId="En-tte">
    <w:name w:val="header"/>
    <w:basedOn w:val="Normal"/>
    <w:link w:val="En-tteCar"/>
    <w:rsid w:val="004F4CCF"/>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4F4CCF"/>
    <w:rPr>
      <w:rFonts w:ascii="Times New Roman" w:eastAsia="Times New Roman" w:hAnsi="Times New Roman" w:cs="Times New Roman"/>
      <w:sz w:val="20"/>
      <w:szCs w:val="20"/>
      <w:lang w:eastAsia="fr-FR"/>
    </w:rPr>
  </w:style>
  <w:style w:type="paragraph" w:customStyle="1" w:styleId="Corpsdetexte22">
    <w:name w:val="Corps de texte 22"/>
    <w:basedOn w:val="Normal"/>
    <w:rsid w:val="00D4361A"/>
    <w:pPr>
      <w:spacing w:after="0" w:line="240" w:lineRule="auto"/>
      <w:jc w:val="both"/>
    </w:pPr>
    <w:rPr>
      <w:rFonts w:ascii="Comic Sans MS" w:eastAsia="Times New Roman" w:hAnsi="Comic Sans MS" w:cs="Times New Roman"/>
      <w:lang w:eastAsia="fr-FR"/>
    </w:rPr>
  </w:style>
  <w:style w:type="paragraph" w:styleId="Textedebulles">
    <w:name w:val="Balloon Text"/>
    <w:basedOn w:val="Normal"/>
    <w:link w:val="TextedebullesCar"/>
    <w:uiPriority w:val="99"/>
    <w:semiHidden/>
    <w:unhideWhenUsed/>
    <w:rsid w:val="00D361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61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DB4E8-C471-499C-B1E1-885569B9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7585</Words>
  <Characters>41721</Characters>
  <Application>Microsoft Office Word</Application>
  <DocSecurity>0</DocSecurity>
  <Lines>347</Lines>
  <Paragraphs>98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cp:lastPrinted>2016-11-25T13:43:00Z</cp:lastPrinted>
  <dcterms:created xsi:type="dcterms:W3CDTF">2017-02-02T16:51:00Z</dcterms:created>
  <dcterms:modified xsi:type="dcterms:W3CDTF">2017-02-02T16:51:00Z</dcterms:modified>
</cp:coreProperties>
</file>