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C7D" w:rsidRDefault="000D6C7D" w:rsidP="000D6C7D">
      <w:pPr>
        <w:spacing w:after="0" w:line="240" w:lineRule="auto"/>
        <w:jc w:val="center"/>
        <w:rPr>
          <w:rFonts w:ascii="Calibri" w:eastAsia="Calibri" w:hAnsi="Calibri" w:cs="Times New Roman"/>
          <w:b/>
          <w:sz w:val="28"/>
          <w:szCs w:val="28"/>
          <w:u w:val="single"/>
        </w:rPr>
      </w:pPr>
      <w:bookmarkStart w:id="0" w:name="_GoBack"/>
      <w:bookmarkEnd w:id="0"/>
      <w:r>
        <w:rPr>
          <w:rFonts w:ascii="Calibri" w:eastAsia="Calibri" w:hAnsi="Calibri" w:cs="Times New Roman"/>
          <w:b/>
          <w:sz w:val="28"/>
          <w:szCs w:val="28"/>
          <w:u w:val="single"/>
        </w:rPr>
        <w:t>COMPTE-RENDU</w:t>
      </w:r>
    </w:p>
    <w:p w:rsidR="000D6C7D" w:rsidRDefault="000D6C7D" w:rsidP="000D6C7D">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DU CONSEIL MUNICIPAL DE LA COMMUNE DE BAGNERES DE LUCHON</w:t>
      </w:r>
    </w:p>
    <w:p w:rsidR="000D6C7D" w:rsidRDefault="000D6C7D" w:rsidP="000D6C7D">
      <w:pPr>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08 AVRIL 2016</w:t>
      </w:r>
    </w:p>
    <w:p w:rsidR="000D6C7D" w:rsidRDefault="000D6C7D" w:rsidP="000D6C7D">
      <w:pPr>
        <w:tabs>
          <w:tab w:val="left" w:pos="1200"/>
          <w:tab w:val="left" w:pos="5640"/>
        </w:tabs>
        <w:spacing w:after="0" w:line="240" w:lineRule="auto"/>
        <w:jc w:val="both"/>
        <w:rPr>
          <w:rFonts w:ascii="Calibri" w:eastAsia="Calibri" w:hAnsi="Calibri" w:cs="Times New Roman"/>
        </w:rPr>
      </w:pPr>
    </w:p>
    <w:p w:rsidR="000D6C7D" w:rsidRDefault="000D6C7D" w:rsidP="000D6C7D">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L’an deux mille seize, le 08 avril, à 20 h 45, le Conseil Municipal de la Commune de Bagnères de Luchon, s’est réuni, sous la Présidence de monsieur Louis FERRÉ, Maire, en session ordinaire dans la salle des délibérations, à l’Hôtel de Ville, sur la  convocation qui  lui a été adressée par monsieur le Maire le 04 avril 2016 conformément aux articles L.2121-10 et L.2121-11 du Code Général des Collectivités Territoriales.</w:t>
      </w:r>
    </w:p>
    <w:p w:rsidR="00251167" w:rsidRDefault="000D6C7D" w:rsidP="000D6C7D">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b/>
          <w:bCs/>
          <w:u w:val="single"/>
        </w:rPr>
        <w:t>Etaient présents</w:t>
      </w:r>
      <w:r>
        <w:rPr>
          <w:rFonts w:ascii="Calibri" w:eastAsia="Calibri" w:hAnsi="Calibri" w:cs="Times New Roman"/>
          <w:u w:val="single"/>
        </w:rPr>
        <w:t> </w:t>
      </w:r>
      <w:r>
        <w:rPr>
          <w:rFonts w:ascii="Calibri" w:eastAsia="Calibri" w:hAnsi="Calibri" w:cs="Times New Roman"/>
        </w:rPr>
        <w:t xml:space="preserve">: Mr le Maire, Mr J.Pierre BASTIE, Mme Hélène ESCAZAUX, Mr Claude LUPIAC, Mme Michèle CAU, </w:t>
      </w:r>
      <w:r w:rsidR="00251167">
        <w:rPr>
          <w:rFonts w:ascii="Calibri" w:eastAsia="Calibri" w:hAnsi="Calibri" w:cs="Times New Roman"/>
        </w:rPr>
        <w:t>adjoints.</w:t>
      </w:r>
    </w:p>
    <w:p w:rsidR="000D6C7D" w:rsidRDefault="000D6C7D" w:rsidP="000D6C7D">
      <w:pPr>
        <w:tabs>
          <w:tab w:val="left" w:pos="1200"/>
          <w:tab w:val="left" w:pos="5640"/>
        </w:tabs>
        <w:spacing w:after="0" w:line="240" w:lineRule="auto"/>
        <w:jc w:val="both"/>
        <w:rPr>
          <w:rFonts w:ascii="Calibri" w:eastAsia="Calibri" w:hAnsi="Calibri" w:cs="Times New Roman"/>
          <w:highlight w:val="yellow"/>
        </w:rPr>
      </w:pPr>
      <w:r>
        <w:rPr>
          <w:rFonts w:ascii="Calibri" w:eastAsia="Calibri" w:hAnsi="Calibri" w:cs="Times New Roman"/>
        </w:rPr>
        <w:t xml:space="preserve">Mr J.Louis REDONNET, Mr John PALACIN, Mme Michelle SUBERCAZE, Mme Brigitte LAPEBIE, </w:t>
      </w:r>
      <w:r w:rsidRPr="00A40AEA">
        <w:rPr>
          <w:rFonts w:ascii="Calibri" w:eastAsia="Calibri" w:hAnsi="Calibri" w:cs="Times New Roman"/>
        </w:rPr>
        <w:t>Melle Pauline SARRATO, Mr Mickaël JONES, Melle Audrey AZAM, Mr Gilbert PORTES, Mme Danièle GASSET, Mr Joseph SAINT-MARTIN, Mme Sylvie BEDECARRATS, Mr</w:t>
      </w:r>
      <w:r w:rsidR="00CA04DB">
        <w:rPr>
          <w:rFonts w:ascii="Calibri" w:eastAsia="Calibri" w:hAnsi="Calibri" w:cs="Times New Roman"/>
        </w:rPr>
        <w:t xml:space="preserve"> J.Paul LADRIX, Mr Eric FARRUS,</w:t>
      </w:r>
      <w:r w:rsidRPr="00A40AEA">
        <w:rPr>
          <w:rFonts w:ascii="Calibri" w:eastAsia="Calibri" w:hAnsi="Calibri" w:cs="Times New Roman"/>
        </w:rPr>
        <w:t xml:space="preserve"> Mr G</w:t>
      </w:r>
      <w:r w:rsidR="00251167">
        <w:rPr>
          <w:rFonts w:ascii="Calibri" w:eastAsia="Calibri" w:hAnsi="Calibri" w:cs="Times New Roman"/>
        </w:rPr>
        <w:t>uy CATTAI, Mme Nathalie SANCHEZ, conseillers.</w:t>
      </w:r>
    </w:p>
    <w:p w:rsidR="000D6C7D" w:rsidRPr="000D6C7D" w:rsidRDefault="000D6C7D" w:rsidP="000D6C7D">
      <w:pPr>
        <w:spacing w:after="0" w:line="240" w:lineRule="auto"/>
        <w:jc w:val="both"/>
        <w:rPr>
          <w:rFonts w:ascii="Calibri" w:eastAsia="Calibri" w:hAnsi="Calibri" w:cs="Times New Roman"/>
        </w:rPr>
      </w:pPr>
      <w:r w:rsidRPr="000D6C7D">
        <w:rPr>
          <w:rFonts w:ascii="Calibri" w:eastAsia="Calibri" w:hAnsi="Calibri" w:cs="Times New Roman"/>
          <w:b/>
          <w:u w:val="single"/>
        </w:rPr>
        <w:t>Excusés</w:t>
      </w:r>
      <w:r w:rsidRPr="000D6C7D">
        <w:rPr>
          <w:rFonts w:ascii="Calibri" w:eastAsia="Calibri" w:hAnsi="Calibri" w:cs="Times New Roman"/>
        </w:rPr>
        <w:t xml:space="preserve"> : </w:t>
      </w:r>
    </w:p>
    <w:p w:rsidR="000D6C7D" w:rsidRDefault="000D6C7D" w:rsidP="000D6C7D">
      <w:pPr>
        <w:spacing w:after="0" w:line="240" w:lineRule="auto"/>
        <w:jc w:val="both"/>
        <w:rPr>
          <w:rFonts w:ascii="Calibri" w:eastAsia="Calibri" w:hAnsi="Calibri" w:cs="Times New Roman"/>
        </w:rPr>
      </w:pPr>
      <w:r>
        <w:rPr>
          <w:rFonts w:ascii="Calibri" w:eastAsia="Calibri" w:hAnsi="Calibri" w:cs="Times New Roman"/>
        </w:rPr>
        <w:t>Mme Françoise THURON ayant donné procuration à Mr J.Pierre BASTIE.</w:t>
      </w:r>
    </w:p>
    <w:p w:rsidR="000D6C7D" w:rsidRDefault="000D6C7D" w:rsidP="000D6C7D">
      <w:pPr>
        <w:spacing w:after="0" w:line="240" w:lineRule="auto"/>
        <w:jc w:val="both"/>
        <w:rPr>
          <w:rFonts w:ascii="Calibri" w:eastAsia="Calibri" w:hAnsi="Calibri" w:cs="Times New Roman"/>
        </w:rPr>
      </w:pPr>
      <w:r>
        <w:rPr>
          <w:rFonts w:ascii="Calibri" w:eastAsia="Calibri" w:hAnsi="Calibri" w:cs="Times New Roman"/>
        </w:rPr>
        <w:t>Mr Yves LAVAL ayant donné procuration à Mr le Maire.</w:t>
      </w:r>
    </w:p>
    <w:p w:rsidR="00CA04DB" w:rsidRDefault="00637D26" w:rsidP="000D6C7D">
      <w:pPr>
        <w:spacing w:after="0" w:line="240" w:lineRule="auto"/>
        <w:jc w:val="both"/>
        <w:rPr>
          <w:rFonts w:ascii="Calibri" w:eastAsia="Calibri" w:hAnsi="Calibri" w:cs="Times New Roman"/>
        </w:rPr>
      </w:pPr>
      <w:r w:rsidRPr="00637D26">
        <w:rPr>
          <w:rFonts w:ascii="Calibri" w:eastAsia="Calibri" w:hAnsi="Calibri" w:cs="Times New Roman"/>
          <w:b/>
          <w:u w:val="single"/>
        </w:rPr>
        <w:t>Absente</w:t>
      </w:r>
      <w:r w:rsidR="00CA04DB">
        <w:rPr>
          <w:rFonts w:ascii="Calibri" w:eastAsia="Calibri" w:hAnsi="Calibri" w:cs="Times New Roman"/>
        </w:rPr>
        <w:t> : Mme Gémita AZUM.</w:t>
      </w:r>
    </w:p>
    <w:p w:rsidR="000D6C7D" w:rsidRDefault="000D6C7D" w:rsidP="000D6C7D">
      <w:pPr>
        <w:spacing w:after="200" w:line="276" w:lineRule="auto"/>
        <w:jc w:val="both"/>
        <w:rPr>
          <w:rFonts w:ascii="Calibri" w:eastAsia="Calibri" w:hAnsi="Calibri" w:cs="Times New Roman"/>
        </w:rPr>
      </w:pPr>
      <w:r>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w:t>
      </w:r>
      <w:r w:rsidRPr="00A27F01">
        <w:rPr>
          <w:rFonts w:ascii="Calibri" w:eastAsia="Calibri" w:hAnsi="Calibri" w:cs="Times New Roman"/>
        </w:rPr>
        <w:t xml:space="preserve">Melle </w:t>
      </w:r>
      <w:r w:rsidR="00A40AEA" w:rsidRPr="00A27F01">
        <w:rPr>
          <w:rFonts w:ascii="Calibri" w:eastAsia="Calibri" w:hAnsi="Calibri" w:cs="Times New Roman"/>
        </w:rPr>
        <w:t>Pauline SARRATO</w:t>
      </w:r>
      <w:r w:rsidRPr="00A27F01">
        <w:rPr>
          <w:rFonts w:ascii="Calibri" w:eastAsia="Calibri" w:hAnsi="Calibri" w:cs="Times New Roman"/>
        </w:rPr>
        <w:t>, ayant obtenu la majorité des suffrages a été désignée pour remplir ces fonctions qu’elle accepte</w:t>
      </w:r>
      <w:r>
        <w:rPr>
          <w:rFonts w:ascii="Calibri" w:eastAsia="Calibri" w:hAnsi="Calibri" w:cs="Times New Roman"/>
        </w:rPr>
        <w:t>.</w:t>
      </w:r>
    </w:p>
    <w:p w:rsidR="00C512D1" w:rsidRDefault="00C512D1" w:rsidP="00C512D1">
      <w:pPr>
        <w:spacing w:after="200" w:line="276" w:lineRule="auto"/>
        <w:rPr>
          <w:rFonts w:ascii="Calibri" w:eastAsia="Calibri" w:hAnsi="Calibri" w:cs="Times New Roman"/>
          <w:b/>
          <w:u w:val="single"/>
        </w:rPr>
      </w:pPr>
    </w:p>
    <w:p w:rsidR="00C512D1" w:rsidRPr="00C512D1" w:rsidRDefault="00C512D1" w:rsidP="00C512D1">
      <w:pPr>
        <w:spacing w:after="200" w:line="276" w:lineRule="auto"/>
        <w:rPr>
          <w:rFonts w:ascii="Calibri" w:eastAsia="Calibri" w:hAnsi="Calibri" w:cs="Times New Roman"/>
        </w:rPr>
      </w:pPr>
      <w:r w:rsidRPr="00C512D1">
        <w:rPr>
          <w:rFonts w:ascii="Calibri" w:eastAsia="Calibri" w:hAnsi="Calibri" w:cs="Times New Roman"/>
          <w:b/>
          <w:u w:val="single"/>
        </w:rPr>
        <w:t>ACCEPTATION D’AJOUT D’UNE DELIBERATION A L’ORDRE DU JOUR</w:t>
      </w:r>
      <w:r w:rsidRPr="00C512D1">
        <w:rPr>
          <w:rFonts w:ascii="Calibri" w:eastAsia="Calibri" w:hAnsi="Calibri" w:cs="Times New Roman"/>
        </w:rPr>
        <w:t> :</w:t>
      </w:r>
    </w:p>
    <w:p w:rsidR="00C512D1" w:rsidRPr="00C512D1" w:rsidRDefault="00C512D1" w:rsidP="00C512D1">
      <w:pPr>
        <w:spacing w:after="200" w:line="276" w:lineRule="auto"/>
        <w:jc w:val="both"/>
        <w:rPr>
          <w:rFonts w:ascii="Calibri" w:eastAsia="Calibri" w:hAnsi="Calibri" w:cs="Times New Roman"/>
        </w:rPr>
      </w:pPr>
      <w:r>
        <w:rPr>
          <w:rFonts w:ascii="Calibri" w:eastAsia="Calibri" w:hAnsi="Calibri" w:cs="Times New Roman"/>
        </w:rPr>
        <w:t>Monsieur le Maire</w:t>
      </w:r>
      <w:r w:rsidRPr="00C512D1">
        <w:rPr>
          <w:rFonts w:ascii="Calibri" w:eastAsia="Calibri" w:hAnsi="Calibri" w:cs="Times New Roman"/>
        </w:rPr>
        <w:t xml:space="preserve"> demande </w:t>
      </w:r>
      <w:r>
        <w:rPr>
          <w:rFonts w:ascii="Calibri" w:eastAsia="Calibri" w:hAnsi="Calibri" w:cs="Times New Roman"/>
        </w:rPr>
        <w:t xml:space="preserve">à l’assemblée délibérante </w:t>
      </w:r>
      <w:r w:rsidRPr="00C512D1">
        <w:rPr>
          <w:rFonts w:ascii="Calibri" w:eastAsia="Calibri" w:hAnsi="Calibri" w:cs="Times New Roman"/>
        </w:rPr>
        <w:t>d’accepter l’ajout d’une délibération à l’ordre du jour de la séance du Conseil Municipal.</w:t>
      </w:r>
    </w:p>
    <w:p w:rsidR="00C512D1" w:rsidRPr="00C512D1" w:rsidRDefault="00C512D1" w:rsidP="00C512D1">
      <w:pPr>
        <w:spacing w:after="0" w:line="240" w:lineRule="auto"/>
        <w:rPr>
          <w:rFonts w:ascii="Calibri" w:eastAsia="Calibri" w:hAnsi="Calibri" w:cs="Times New Roman"/>
        </w:rPr>
      </w:pPr>
      <w:r w:rsidRPr="00C512D1">
        <w:rPr>
          <w:rFonts w:ascii="Calibri" w:eastAsia="Calibri" w:hAnsi="Calibri" w:cs="Times New Roman"/>
        </w:rPr>
        <w:t>Il s’agit de :</w:t>
      </w:r>
    </w:p>
    <w:p w:rsidR="00C512D1" w:rsidRPr="00C512D1" w:rsidRDefault="00C512D1" w:rsidP="00C512D1">
      <w:pPr>
        <w:spacing w:after="0" w:line="240" w:lineRule="auto"/>
        <w:rPr>
          <w:rFonts w:ascii="Calibri" w:eastAsia="Calibri" w:hAnsi="Calibri" w:cs="Times New Roman"/>
        </w:rPr>
      </w:pPr>
    </w:p>
    <w:p w:rsidR="00C512D1" w:rsidRPr="00C512D1" w:rsidRDefault="00C512D1" w:rsidP="00C512D1">
      <w:pPr>
        <w:numPr>
          <w:ilvl w:val="0"/>
          <w:numId w:val="1"/>
        </w:numPr>
        <w:spacing w:after="200" w:line="276" w:lineRule="auto"/>
        <w:contextualSpacing/>
        <w:jc w:val="both"/>
        <w:rPr>
          <w:rFonts w:ascii="Calibri" w:eastAsia="Calibri" w:hAnsi="Calibri" w:cs="Times New Roman"/>
        </w:rPr>
      </w:pPr>
      <w:r w:rsidRPr="00C512D1">
        <w:rPr>
          <w:rFonts w:ascii="Calibri" w:eastAsia="Calibri" w:hAnsi="Calibri" w:cs="Times New Roman"/>
        </w:rPr>
        <w:t>« Convention de servitude entre ERDF et la commune de Bagnères de Luchon. »</w:t>
      </w:r>
    </w:p>
    <w:p w:rsidR="00C512D1" w:rsidRPr="00C512D1" w:rsidRDefault="00C512D1" w:rsidP="00C512D1">
      <w:pPr>
        <w:spacing w:after="200" w:line="276" w:lineRule="auto"/>
        <w:ind w:left="720"/>
        <w:contextualSpacing/>
        <w:jc w:val="both"/>
        <w:rPr>
          <w:rFonts w:ascii="Calibri" w:eastAsia="Calibri" w:hAnsi="Calibri" w:cs="Times New Roman"/>
        </w:rPr>
      </w:pPr>
    </w:p>
    <w:p w:rsidR="00C512D1" w:rsidRPr="00C512D1" w:rsidRDefault="00C512D1" w:rsidP="00C512D1">
      <w:pPr>
        <w:spacing w:after="200" w:line="276" w:lineRule="auto"/>
        <w:jc w:val="both"/>
        <w:rPr>
          <w:rFonts w:ascii="Calibri" w:eastAsia="Calibri" w:hAnsi="Calibri" w:cs="Times New Roman"/>
        </w:rPr>
      </w:pPr>
      <w:r>
        <w:rPr>
          <w:rFonts w:ascii="Calibri" w:eastAsia="Calibri" w:hAnsi="Calibri" w:cs="Times New Roman"/>
        </w:rPr>
        <w:lastRenderedPageBreak/>
        <w:t>Monsieur le Maire</w:t>
      </w:r>
      <w:r w:rsidRPr="00C512D1">
        <w:rPr>
          <w:rFonts w:ascii="Calibri" w:eastAsia="Calibri" w:hAnsi="Calibri" w:cs="Times New Roman"/>
        </w:rPr>
        <w:t xml:space="preserve"> précise</w:t>
      </w:r>
      <w:r>
        <w:rPr>
          <w:rFonts w:ascii="Calibri" w:eastAsia="Calibri" w:hAnsi="Calibri" w:cs="Times New Roman"/>
        </w:rPr>
        <w:t xml:space="preserve"> aux membres du Conseil Municipal que cette délibération, s’ils acceptent</w:t>
      </w:r>
      <w:r w:rsidRPr="00C512D1">
        <w:rPr>
          <w:rFonts w:ascii="Calibri" w:eastAsia="Calibri" w:hAnsi="Calibri" w:cs="Times New Roman"/>
        </w:rPr>
        <w:t xml:space="preserve"> son ajout, portera le numéro 39 bis à l’ordre du jour du Conseil Municipal.</w:t>
      </w:r>
    </w:p>
    <w:p w:rsidR="00535A0E" w:rsidRPr="00CA04DB" w:rsidRDefault="00C512D1">
      <w:r w:rsidRPr="00CA04DB">
        <w:t>Le Conseil Municipal, après délib</w:t>
      </w:r>
      <w:r w:rsidR="00CA04DB" w:rsidRPr="00CA04DB">
        <w:t>ération approuve l’ajout de la délibération à l’ordre du jour selon les modalités proposées en séance, à l’unanimité.</w:t>
      </w:r>
    </w:p>
    <w:p w:rsidR="00C512D1" w:rsidRDefault="00C512D1"/>
    <w:p w:rsidR="00A40AEA" w:rsidRDefault="00A40AEA"/>
    <w:p w:rsidR="00C512D1" w:rsidRPr="005C4DB6" w:rsidRDefault="00C512D1" w:rsidP="00C512D1">
      <w:pPr>
        <w:ind w:right="827"/>
        <w:jc w:val="both"/>
        <w:rPr>
          <w:rFonts w:ascii="Calibri" w:hAnsi="Calibri"/>
          <w:b/>
          <w:u w:val="single"/>
        </w:rPr>
      </w:pPr>
      <w:r w:rsidRPr="005C4DB6">
        <w:rPr>
          <w:rFonts w:ascii="Calibri" w:hAnsi="Calibri"/>
          <w:b/>
          <w:u w:val="single"/>
        </w:rPr>
        <w:t>REGIME DES DELEGATIONS – COMPTE-RENDU DES DECISIONS INTERVENUES :</w:t>
      </w:r>
    </w:p>
    <w:p w:rsidR="00A40AEA" w:rsidRPr="005C4DB6" w:rsidRDefault="00C512D1" w:rsidP="00C512D1">
      <w:pPr>
        <w:ind w:right="827"/>
        <w:jc w:val="both"/>
        <w:rPr>
          <w:rFonts w:ascii="Calibri" w:hAnsi="Calibri"/>
        </w:rPr>
      </w:pPr>
      <w:r>
        <w:rPr>
          <w:rFonts w:ascii="Calibri" w:hAnsi="Calibri"/>
        </w:rPr>
        <w:t>Monsieur le Maire rend</w:t>
      </w:r>
      <w:r w:rsidRPr="005C4DB6">
        <w:rPr>
          <w:rFonts w:ascii="Calibri" w:hAnsi="Calibri"/>
        </w:rPr>
        <w:t xml:space="preserve"> compte</w:t>
      </w:r>
      <w:r>
        <w:rPr>
          <w:rFonts w:ascii="Calibri" w:hAnsi="Calibri"/>
        </w:rPr>
        <w:t xml:space="preserve"> aux élus</w:t>
      </w:r>
      <w:r w:rsidRPr="005C4DB6">
        <w:rPr>
          <w:rFonts w:ascii="Calibri" w:hAnsi="Calibri"/>
        </w:rPr>
        <w:t xml:space="preserve"> des décisions intervenues dans le cadre des dispositions de l’article L.2122-22 du Code Général des Collectivités Territoriales et de l’autorisation du 04 avril 2014</w:t>
      </w:r>
      <w:r>
        <w:rPr>
          <w:rFonts w:ascii="Calibri" w:hAnsi="Calibri"/>
        </w:rPr>
        <w:t xml:space="preserve"> lui</w:t>
      </w:r>
      <w:r w:rsidRPr="005C4DB6">
        <w:rPr>
          <w:rFonts w:ascii="Calibri" w:hAnsi="Calibri"/>
        </w:rPr>
        <w:t xml:space="preserve"> conférant délégation pour assumer la simplification et l’accélération des affaires de la Commune.</w:t>
      </w:r>
    </w:p>
    <w:p w:rsidR="00C512D1" w:rsidRPr="005C4DB6" w:rsidRDefault="00C512D1" w:rsidP="00C512D1">
      <w:pPr>
        <w:ind w:right="827"/>
        <w:jc w:val="both"/>
        <w:rPr>
          <w:rFonts w:ascii="Calibri" w:hAnsi="Calibri"/>
          <w:b/>
          <w:u w:val="single"/>
        </w:rPr>
      </w:pPr>
      <w:r w:rsidRPr="005C4DB6">
        <w:rPr>
          <w:rFonts w:ascii="Calibri" w:hAnsi="Calibri"/>
          <w:b/>
          <w:u w:val="single"/>
        </w:rPr>
        <w:t xml:space="preserve">Au titre du deuxièmement du texte des délégations au Maire : </w:t>
      </w:r>
    </w:p>
    <w:p w:rsidR="00C512D1" w:rsidRDefault="00C512D1" w:rsidP="00C512D1">
      <w:pPr>
        <w:pStyle w:val="Paragraphedeliste"/>
        <w:numPr>
          <w:ilvl w:val="0"/>
          <w:numId w:val="4"/>
        </w:numPr>
        <w:ind w:left="0" w:right="827"/>
        <w:jc w:val="both"/>
        <w:rPr>
          <w:rFonts w:ascii="Calibri" w:hAnsi="Calibri"/>
        </w:rPr>
      </w:pPr>
      <w:r>
        <w:rPr>
          <w:rFonts w:ascii="Calibri" w:hAnsi="Calibri"/>
        </w:rPr>
        <w:t>Est approuvée la convention d</w:t>
      </w:r>
      <w:r w:rsidRPr="005C4DB6">
        <w:rPr>
          <w:rFonts w:ascii="Calibri" w:hAnsi="Calibri"/>
        </w:rPr>
        <w:t>’occupation tem</w:t>
      </w:r>
      <w:r>
        <w:rPr>
          <w:rFonts w:ascii="Calibri" w:hAnsi="Calibri"/>
        </w:rPr>
        <w:t>poraire du domaine public pour un emplacement de 60 m</w:t>
      </w:r>
      <w:r>
        <w:rPr>
          <w:rFonts w:ascii="Calibri" w:hAnsi="Calibri"/>
          <w:vertAlign w:val="superscript"/>
        </w:rPr>
        <w:t>2</w:t>
      </w:r>
      <w:r>
        <w:rPr>
          <w:rFonts w:ascii="Calibri" w:hAnsi="Calibri"/>
        </w:rPr>
        <w:t xml:space="preserve">  situé sur le parc thermal des Quinconces, passée avec </w:t>
      </w:r>
      <w:r w:rsidRPr="00523232">
        <w:rPr>
          <w:rFonts w:ascii="Calibri" w:hAnsi="Calibri"/>
          <w:b/>
        </w:rPr>
        <w:t>Monsieur Frédéric DESCOMPS</w:t>
      </w:r>
      <w:r>
        <w:rPr>
          <w:rFonts w:ascii="Calibri" w:hAnsi="Calibri"/>
        </w:rPr>
        <w:t>, domicilié 8 Boulevard Henri de Gorsse 31110 Bagnères de Luchon, afin d’y exploiter un métier forain « MANEGE D’ENFANTS » pour une période allant du 1</w:t>
      </w:r>
      <w:r w:rsidRPr="00B838C9">
        <w:rPr>
          <w:rFonts w:ascii="Calibri" w:hAnsi="Calibri"/>
          <w:vertAlign w:val="superscript"/>
        </w:rPr>
        <w:t>er</w:t>
      </w:r>
      <w:r>
        <w:rPr>
          <w:rFonts w:ascii="Calibri" w:hAnsi="Calibri"/>
          <w:vertAlign w:val="superscript"/>
        </w:rPr>
        <w:t xml:space="preserve"> </w:t>
      </w:r>
      <w:r>
        <w:rPr>
          <w:rFonts w:ascii="Calibri" w:hAnsi="Calibri"/>
        </w:rPr>
        <w:t xml:space="preserve">janvier au 31 décembre 2016 avec une </w:t>
      </w:r>
      <w:r w:rsidRPr="00523232">
        <w:rPr>
          <w:rFonts w:ascii="Calibri" w:hAnsi="Calibri"/>
          <w:b/>
        </w:rPr>
        <w:t>redevance de 2 800€.</w:t>
      </w:r>
    </w:p>
    <w:p w:rsidR="00C512D1" w:rsidRDefault="00C512D1" w:rsidP="00C512D1">
      <w:pPr>
        <w:pStyle w:val="Paragraphedeliste"/>
        <w:ind w:left="0" w:right="827"/>
        <w:jc w:val="both"/>
        <w:rPr>
          <w:rFonts w:ascii="Calibri" w:hAnsi="Calibri"/>
        </w:rPr>
      </w:pPr>
    </w:p>
    <w:p w:rsidR="00C512D1" w:rsidRDefault="00C512D1" w:rsidP="00C512D1">
      <w:pPr>
        <w:pStyle w:val="Paragraphedeliste"/>
        <w:numPr>
          <w:ilvl w:val="0"/>
          <w:numId w:val="4"/>
        </w:numPr>
        <w:ind w:left="0" w:right="827"/>
        <w:jc w:val="both"/>
        <w:rPr>
          <w:rFonts w:ascii="Calibri" w:hAnsi="Calibri"/>
        </w:rPr>
      </w:pPr>
      <w:r>
        <w:rPr>
          <w:rFonts w:ascii="Calibri" w:hAnsi="Calibri"/>
        </w:rPr>
        <w:t xml:space="preserve"> </w:t>
      </w:r>
      <w:r w:rsidRPr="005C4DB6">
        <w:rPr>
          <w:rFonts w:ascii="Calibri" w:hAnsi="Calibri"/>
        </w:rPr>
        <w:t>Est approuvé</w:t>
      </w:r>
      <w:r>
        <w:rPr>
          <w:rFonts w:ascii="Calibri" w:hAnsi="Calibri"/>
        </w:rPr>
        <w:t>e la convention d</w:t>
      </w:r>
      <w:r w:rsidRPr="005C4DB6">
        <w:rPr>
          <w:rFonts w:ascii="Calibri" w:hAnsi="Calibri"/>
        </w:rPr>
        <w:t>’occupation tem</w:t>
      </w:r>
      <w:r>
        <w:rPr>
          <w:rFonts w:ascii="Calibri" w:hAnsi="Calibri"/>
        </w:rPr>
        <w:t>poraire du domaine public pour un emplacement de 100 m</w:t>
      </w:r>
      <w:r>
        <w:rPr>
          <w:rFonts w:ascii="Calibri" w:hAnsi="Calibri"/>
          <w:vertAlign w:val="superscript"/>
        </w:rPr>
        <w:t>2</w:t>
      </w:r>
      <w:r>
        <w:rPr>
          <w:rFonts w:ascii="Calibri" w:hAnsi="Calibri"/>
        </w:rPr>
        <w:t xml:space="preserve">  situé sur le parc thermal des Quinconces, passée avec </w:t>
      </w:r>
      <w:r w:rsidRPr="00523232">
        <w:rPr>
          <w:rFonts w:ascii="Calibri" w:hAnsi="Calibri"/>
          <w:b/>
        </w:rPr>
        <w:t>Monsieur Frédéric DESCOMPS</w:t>
      </w:r>
      <w:r>
        <w:rPr>
          <w:rFonts w:ascii="Calibri" w:hAnsi="Calibri"/>
        </w:rPr>
        <w:t>, domicilié 8 Boulevard Henri de Gorsse 31110 Bagnères de Luchon, afin d’y exploiter un métier forain « KANGOU JUMP TRAMPOLINE » pour une période allant du 1</w:t>
      </w:r>
      <w:r w:rsidRPr="00B838C9">
        <w:rPr>
          <w:rFonts w:ascii="Calibri" w:hAnsi="Calibri"/>
          <w:vertAlign w:val="superscript"/>
        </w:rPr>
        <w:t>er</w:t>
      </w:r>
      <w:r>
        <w:rPr>
          <w:rFonts w:ascii="Calibri" w:hAnsi="Calibri"/>
          <w:vertAlign w:val="superscript"/>
        </w:rPr>
        <w:t xml:space="preserve"> </w:t>
      </w:r>
      <w:r>
        <w:rPr>
          <w:rFonts w:ascii="Calibri" w:hAnsi="Calibri"/>
        </w:rPr>
        <w:t xml:space="preserve">janvier au 31 décembre 2016 avec une </w:t>
      </w:r>
      <w:r w:rsidRPr="00523232">
        <w:rPr>
          <w:rFonts w:ascii="Calibri" w:hAnsi="Calibri"/>
          <w:b/>
        </w:rPr>
        <w:t>redevance de 500€.</w:t>
      </w:r>
    </w:p>
    <w:p w:rsidR="00C512D1" w:rsidRPr="00523232" w:rsidRDefault="00C512D1" w:rsidP="00C512D1">
      <w:pPr>
        <w:pStyle w:val="Paragraphedeliste"/>
        <w:ind w:left="0" w:right="827"/>
        <w:rPr>
          <w:rFonts w:ascii="Calibri" w:hAnsi="Calibri"/>
        </w:rPr>
      </w:pPr>
    </w:p>
    <w:p w:rsidR="00C512D1" w:rsidRPr="00523232" w:rsidRDefault="00C512D1" w:rsidP="00C512D1">
      <w:pPr>
        <w:pStyle w:val="Paragraphedeliste"/>
        <w:numPr>
          <w:ilvl w:val="0"/>
          <w:numId w:val="4"/>
        </w:numPr>
        <w:ind w:left="0" w:right="827"/>
        <w:jc w:val="both"/>
        <w:rPr>
          <w:rFonts w:ascii="Calibri" w:hAnsi="Calibri"/>
        </w:rPr>
      </w:pPr>
      <w:r w:rsidRPr="005C4DB6">
        <w:rPr>
          <w:rFonts w:ascii="Calibri" w:hAnsi="Calibri"/>
        </w:rPr>
        <w:t>Est approuvé</w:t>
      </w:r>
      <w:r>
        <w:rPr>
          <w:rFonts w:ascii="Calibri" w:hAnsi="Calibri"/>
        </w:rPr>
        <w:t>e la convention</w:t>
      </w:r>
      <w:r w:rsidRPr="005C4DB6">
        <w:rPr>
          <w:rFonts w:ascii="Calibri" w:hAnsi="Calibri"/>
        </w:rPr>
        <w:t xml:space="preserve"> </w:t>
      </w:r>
      <w:r>
        <w:rPr>
          <w:rFonts w:ascii="Calibri" w:hAnsi="Calibri"/>
        </w:rPr>
        <w:t>d</w:t>
      </w:r>
      <w:r w:rsidRPr="005C4DB6">
        <w:rPr>
          <w:rFonts w:ascii="Calibri" w:hAnsi="Calibri"/>
        </w:rPr>
        <w:t>’occupation tem</w:t>
      </w:r>
      <w:r>
        <w:rPr>
          <w:rFonts w:ascii="Calibri" w:hAnsi="Calibri"/>
        </w:rPr>
        <w:t>poraire du domaine public pour un emplacement de 20 m</w:t>
      </w:r>
      <w:r>
        <w:rPr>
          <w:rFonts w:ascii="Calibri" w:hAnsi="Calibri"/>
          <w:vertAlign w:val="superscript"/>
        </w:rPr>
        <w:t>2</w:t>
      </w:r>
      <w:r>
        <w:rPr>
          <w:rFonts w:ascii="Calibri" w:hAnsi="Calibri"/>
        </w:rPr>
        <w:t xml:space="preserve">  situé sur le parc thermal des Quinconces, passée avec </w:t>
      </w:r>
      <w:r w:rsidRPr="00523232">
        <w:rPr>
          <w:rFonts w:ascii="Calibri" w:hAnsi="Calibri"/>
          <w:b/>
        </w:rPr>
        <w:t>Monsieur Jean Eric CAVALLO</w:t>
      </w:r>
      <w:r>
        <w:rPr>
          <w:rFonts w:ascii="Calibri" w:hAnsi="Calibri"/>
        </w:rPr>
        <w:t>, domicilié le Gerlon 31110 Cier de Luchon, exploitant l’activité « Gyropodes », pour une période allant du 1</w:t>
      </w:r>
      <w:r w:rsidRPr="00B838C9">
        <w:rPr>
          <w:rFonts w:ascii="Calibri" w:hAnsi="Calibri"/>
          <w:vertAlign w:val="superscript"/>
        </w:rPr>
        <w:t>er</w:t>
      </w:r>
      <w:r>
        <w:rPr>
          <w:rFonts w:ascii="Calibri" w:hAnsi="Calibri"/>
          <w:vertAlign w:val="superscript"/>
        </w:rPr>
        <w:t xml:space="preserve"> </w:t>
      </w:r>
      <w:r>
        <w:rPr>
          <w:rFonts w:ascii="Calibri" w:hAnsi="Calibri"/>
        </w:rPr>
        <w:t xml:space="preserve">janvier au 31 décembre 2016 avec une </w:t>
      </w:r>
      <w:r w:rsidRPr="00523232">
        <w:rPr>
          <w:rFonts w:ascii="Calibri" w:hAnsi="Calibri"/>
          <w:b/>
        </w:rPr>
        <w:t>redevance de 500€.</w:t>
      </w:r>
    </w:p>
    <w:p w:rsidR="00C512D1" w:rsidRDefault="00C512D1" w:rsidP="00C512D1">
      <w:pPr>
        <w:spacing w:after="0"/>
        <w:ind w:right="1110"/>
        <w:jc w:val="both"/>
        <w:rPr>
          <w:rFonts w:ascii="Calibri" w:hAnsi="Calibri"/>
          <w:b/>
          <w:u w:val="single"/>
        </w:rPr>
      </w:pPr>
    </w:p>
    <w:p w:rsidR="00C512D1" w:rsidRDefault="00C512D1" w:rsidP="00C512D1">
      <w:pPr>
        <w:ind w:right="1110"/>
        <w:jc w:val="both"/>
        <w:rPr>
          <w:rFonts w:ascii="Calibri" w:hAnsi="Calibri"/>
          <w:b/>
          <w:u w:val="single"/>
        </w:rPr>
      </w:pPr>
      <w:r w:rsidRPr="005C4DB6">
        <w:rPr>
          <w:rFonts w:ascii="Calibri" w:hAnsi="Calibri"/>
          <w:b/>
          <w:u w:val="single"/>
        </w:rPr>
        <w:t xml:space="preserve">Au titre du quatrièmement du texte des délégations au Maire : </w:t>
      </w:r>
    </w:p>
    <w:p w:rsidR="00C512D1" w:rsidRDefault="00C512D1" w:rsidP="00C512D1">
      <w:pPr>
        <w:pStyle w:val="Paragraphedeliste"/>
        <w:numPr>
          <w:ilvl w:val="0"/>
          <w:numId w:val="3"/>
        </w:numPr>
        <w:ind w:left="0" w:right="827"/>
        <w:jc w:val="both"/>
        <w:rPr>
          <w:rFonts w:ascii="Calibri" w:hAnsi="Calibri"/>
          <w:b/>
        </w:rPr>
      </w:pPr>
      <w:r>
        <w:rPr>
          <w:rFonts w:ascii="Calibri" w:hAnsi="Calibri"/>
        </w:rPr>
        <w:lastRenderedPageBreak/>
        <w:t xml:space="preserve">La convention d’activité de loisirs </w:t>
      </w:r>
      <w:r w:rsidRPr="005C4DB6">
        <w:rPr>
          <w:rFonts w:ascii="Calibri" w:hAnsi="Calibri"/>
        </w:rPr>
        <w:t>passé</w:t>
      </w:r>
      <w:r>
        <w:rPr>
          <w:rFonts w:ascii="Calibri" w:hAnsi="Calibri"/>
        </w:rPr>
        <w:t>e</w:t>
      </w:r>
      <w:r w:rsidRPr="005C4DB6">
        <w:rPr>
          <w:rFonts w:ascii="Calibri" w:hAnsi="Calibri"/>
        </w:rPr>
        <w:t xml:space="preserve"> avec </w:t>
      </w:r>
      <w:r>
        <w:rPr>
          <w:rFonts w:ascii="Calibri" w:hAnsi="Calibri"/>
          <w:b/>
        </w:rPr>
        <w:t>l’Association ADBE</w:t>
      </w:r>
      <w:r>
        <w:rPr>
          <w:rFonts w:ascii="Calibri" w:hAnsi="Calibri"/>
        </w:rPr>
        <w:t xml:space="preserve">, domiciliée BP28 31110 Bagnères de Luchon, pour la saison 2016, </w:t>
      </w:r>
      <w:r w:rsidRPr="005C4DB6">
        <w:rPr>
          <w:rFonts w:ascii="Calibri" w:hAnsi="Calibri"/>
        </w:rPr>
        <w:t xml:space="preserve">pour </w:t>
      </w:r>
      <w:r>
        <w:rPr>
          <w:rFonts w:ascii="Calibri" w:hAnsi="Calibri"/>
        </w:rPr>
        <w:t xml:space="preserve">une somme de </w:t>
      </w:r>
      <w:r w:rsidRPr="00A25649">
        <w:rPr>
          <w:rFonts w:ascii="Calibri" w:hAnsi="Calibri"/>
          <w:b/>
        </w:rPr>
        <w:t>22€ TTC par personne</w:t>
      </w:r>
      <w:r>
        <w:rPr>
          <w:rFonts w:ascii="Calibri" w:hAnsi="Calibri"/>
        </w:rPr>
        <w:t>.</w:t>
      </w:r>
    </w:p>
    <w:p w:rsidR="00C512D1" w:rsidRDefault="00C512D1" w:rsidP="00C512D1">
      <w:pPr>
        <w:pStyle w:val="Paragraphedeliste"/>
        <w:ind w:left="0" w:right="1110"/>
        <w:jc w:val="both"/>
        <w:rPr>
          <w:rFonts w:ascii="Calibri" w:hAnsi="Calibri"/>
          <w:b/>
        </w:rPr>
      </w:pPr>
    </w:p>
    <w:p w:rsidR="00C512D1" w:rsidRDefault="00C512D1" w:rsidP="00C512D1">
      <w:pPr>
        <w:pStyle w:val="Paragraphedeliste"/>
        <w:numPr>
          <w:ilvl w:val="0"/>
          <w:numId w:val="3"/>
        </w:numPr>
        <w:ind w:left="0" w:right="827"/>
        <w:jc w:val="both"/>
        <w:rPr>
          <w:rFonts w:ascii="Calibri" w:hAnsi="Calibri"/>
          <w:b/>
        </w:rPr>
      </w:pPr>
      <w:r>
        <w:rPr>
          <w:rFonts w:ascii="Calibri" w:hAnsi="Calibri"/>
        </w:rPr>
        <w:t xml:space="preserve">La convention d’activité de loisirs </w:t>
      </w:r>
      <w:r w:rsidRPr="005C4DB6">
        <w:rPr>
          <w:rFonts w:ascii="Calibri" w:hAnsi="Calibri"/>
        </w:rPr>
        <w:t>passé</w:t>
      </w:r>
      <w:r>
        <w:rPr>
          <w:rFonts w:ascii="Calibri" w:hAnsi="Calibri"/>
        </w:rPr>
        <w:t>e</w:t>
      </w:r>
      <w:r w:rsidRPr="005C4DB6">
        <w:rPr>
          <w:rFonts w:ascii="Calibri" w:hAnsi="Calibri"/>
        </w:rPr>
        <w:t xml:space="preserve"> avec </w:t>
      </w:r>
      <w:r>
        <w:rPr>
          <w:rFonts w:ascii="Calibri" w:hAnsi="Calibri"/>
          <w:b/>
        </w:rPr>
        <w:t>Mme Céline BEZIAT</w:t>
      </w:r>
      <w:r w:rsidRPr="005C4DB6">
        <w:rPr>
          <w:rFonts w:ascii="Calibri" w:hAnsi="Calibri"/>
        </w:rPr>
        <w:t xml:space="preserve">, </w:t>
      </w:r>
      <w:r>
        <w:rPr>
          <w:rFonts w:ascii="Calibri" w:hAnsi="Calibri"/>
        </w:rPr>
        <w:t xml:space="preserve">domiciliée 3 Chemin de Peyrots 31210 Les Toureilles, </w:t>
      </w:r>
      <w:r w:rsidRPr="005C4DB6">
        <w:rPr>
          <w:rFonts w:ascii="Calibri" w:hAnsi="Calibri"/>
        </w:rPr>
        <w:t xml:space="preserve">pour </w:t>
      </w:r>
      <w:r>
        <w:rPr>
          <w:rFonts w:ascii="Calibri" w:hAnsi="Calibri"/>
        </w:rPr>
        <w:t xml:space="preserve">la saison 2016, </w:t>
      </w:r>
      <w:r w:rsidRPr="005C4DB6">
        <w:rPr>
          <w:rFonts w:ascii="Calibri" w:hAnsi="Calibri"/>
        </w:rPr>
        <w:t xml:space="preserve"> pour </w:t>
      </w:r>
      <w:r>
        <w:rPr>
          <w:rFonts w:ascii="Calibri" w:hAnsi="Calibri"/>
        </w:rPr>
        <w:t xml:space="preserve">une somme de </w:t>
      </w:r>
      <w:r w:rsidRPr="00B979AB">
        <w:rPr>
          <w:rFonts w:ascii="Calibri" w:hAnsi="Calibri"/>
          <w:b/>
        </w:rPr>
        <w:t>20€ TTC par personne</w:t>
      </w:r>
      <w:r>
        <w:rPr>
          <w:rFonts w:ascii="Calibri" w:hAnsi="Calibri"/>
        </w:rPr>
        <w:t>.</w:t>
      </w:r>
    </w:p>
    <w:p w:rsidR="00C512D1" w:rsidRPr="00351491" w:rsidRDefault="00C512D1" w:rsidP="00C512D1">
      <w:pPr>
        <w:pStyle w:val="Paragraphedeliste"/>
        <w:ind w:left="0"/>
        <w:rPr>
          <w:rFonts w:ascii="Calibri" w:hAnsi="Calibri"/>
          <w:b/>
        </w:rPr>
      </w:pPr>
    </w:p>
    <w:p w:rsidR="00C512D1" w:rsidRPr="00B979AB" w:rsidRDefault="00C512D1" w:rsidP="00C512D1">
      <w:pPr>
        <w:pStyle w:val="Paragraphedeliste"/>
        <w:numPr>
          <w:ilvl w:val="0"/>
          <w:numId w:val="3"/>
        </w:numPr>
        <w:ind w:left="0" w:right="827"/>
        <w:jc w:val="both"/>
        <w:rPr>
          <w:rFonts w:ascii="Calibri" w:hAnsi="Calibri"/>
          <w:b/>
        </w:rPr>
      </w:pPr>
      <w:r w:rsidRPr="00B979AB">
        <w:rPr>
          <w:rFonts w:ascii="Calibri" w:hAnsi="Calibri"/>
        </w:rPr>
        <w:t>La convention de partenariat passée avec l</w:t>
      </w:r>
      <w:r w:rsidRPr="008863AB">
        <w:rPr>
          <w:rFonts w:ascii="Calibri" w:hAnsi="Calibri"/>
          <w:b/>
        </w:rPr>
        <w:t>’Association</w:t>
      </w:r>
      <w:r w:rsidRPr="00B979AB">
        <w:rPr>
          <w:rFonts w:ascii="Calibri" w:hAnsi="Calibri"/>
        </w:rPr>
        <w:t xml:space="preserve"> </w:t>
      </w:r>
      <w:r w:rsidRPr="00B979AB">
        <w:rPr>
          <w:rFonts w:ascii="Calibri" w:hAnsi="Calibri"/>
          <w:b/>
        </w:rPr>
        <w:t>Pyrénées Breizh</w:t>
      </w:r>
      <w:r w:rsidRPr="00B979AB">
        <w:rPr>
          <w:rFonts w:ascii="Calibri" w:hAnsi="Calibri"/>
        </w:rPr>
        <w:t xml:space="preserve">, domiciliée Albert Camus 31110 Bagnères de Luchon, pour </w:t>
      </w:r>
      <w:r>
        <w:rPr>
          <w:rFonts w:ascii="Calibri" w:hAnsi="Calibri"/>
        </w:rPr>
        <w:t xml:space="preserve">un festival </w:t>
      </w:r>
      <w:r w:rsidRPr="00B979AB">
        <w:rPr>
          <w:rFonts w:ascii="Calibri" w:hAnsi="Calibri"/>
        </w:rPr>
        <w:t>qui aura lieu du 29 avril au 1</w:t>
      </w:r>
      <w:r w:rsidRPr="00B979AB">
        <w:rPr>
          <w:rFonts w:ascii="Calibri" w:hAnsi="Calibri"/>
          <w:vertAlign w:val="superscript"/>
        </w:rPr>
        <w:t>er</w:t>
      </w:r>
      <w:r w:rsidRPr="00B979AB">
        <w:rPr>
          <w:rFonts w:ascii="Calibri" w:hAnsi="Calibri"/>
        </w:rPr>
        <w:t xml:space="preserve"> mai 2016</w:t>
      </w:r>
      <w:r>
        <w:rPr>
          <w:rFonts w:ascii="Calibri" w:hAnsi="Calibri"/>
        </w:rPr>
        <w:t>.</w:t>
      </w:r>
    </w:p>
    <w:p w:rsidR="00C512D1" w:rsidRPr="00B979AB" w:rsidRDefault="00C512D1" w:rsidP="00C512D1">
      <w:pPr>
        <w:pStyle w:val="Paragraphedeliste"/>
        <w:ind w:left="0" w:right="1110"/>
        <w:jc w:val="both"/>
        <w:rPr>
          <w:rFonts w:ascii="Calibri" w:hAnsi="Calibri"/>
          <w:b/>
        </w:rPr>
      </w:pPr>
    </w:p>
    <w:p w:rsidR="00C512D1" w:rsidRPr="009F5FE0" w:rsidRDefault="00C512D1" w:rsidP="00C512D1">
      <w:pPr>
        <w:pStyle w:val="Paragraphedeliste"/>
        <w:numPr>
          <w:ilvl w:val="0"/>
          <w:numId w:val="3"/>
        </w:numPr>
        <w:ind w:left="0" w:right="827"/>
        <w:jc w:val="both"/>
        <w:rPr>
          <w:rFonts w:ascii="Calibri" w:hAnsi="Calibri"/>
          <w:b/>
        </w:rPr>
      </w:pPr>
      <w:r w:rsidRPr="00B979AB">
        <w:rPr>
          <w:rFonts w:ascii="Calibri" w:hAnsi="Calibri"/>
        </w:rPr>
        <w:t xml:space="preserve">La convention de partenariat passée avec </w:t>
      </w:r>
      <w:r w:rsidRPr="008863AB">
        <w:rPr>
          <w:rFonts w:ascii="Calibri" w:hAnsi="Calibri"/>
          <w:b/>
        </w:rPr>
        <w:t>l’Association A</w:t>
      </w:r>
      <w:r>
        <w:rPr>
          <w:rFonts w:ascii="Calibri" w:hAnsi="Calibri"/>
          <w:b/>
        </w:rPr>
        <w:t>mics Deth Burat</w:t>
      </w:r>
      <w:r w:rsidRPr="00B979AB">
        <w:rPr>
          <w:rFonts w:ascii="Calibri" w:hAnsi="Calibri"/>
        </w:rPr>
        <w:t xml:space="preserve">, domiciliée 31110 </w:t>
      </w:r>
      <w:r>
        <w:rPr>
          <w:rFonts w:ascii="Calibri" w:hAnsi="Calibri"/>
        </w:rPr>
        <w:t>Gouaux de Larboust</w:t>
      </w:r>
      <w:r w:rsidRPr="00B979AB">
        <w:rPr>
          <w:rFonts w:ascii="Calibri" w:hAnsi="Calibri"/>
        </w:rPr>
        <w:t xml:space="preserve">, pour </w:t>
      </w:r>
      <w:r>
        <w:rPr>
          <w:rFonts w:ascii="Calibri" w:hAnsi="Calibri"/>
        </w:rPr>
        <w:t xml:space="preserve">l’organisation d’un bal occitan de carnaval, </w:t>
      </w:r>
      <w:r w:rsidRPr="00B979AB">
        <w:rPr>
          <w:rFonts w:ascii="Calibri" w:hAnsi="Calibri"/>
        </w:rPr>
        <w:t xml:space="preserve">qui </w:t>
      </w:r>
      <w:r>
        <w:rPr>
          <w:rFonts w:ascii="Calibri" w:hAnsi="Calibri"/>
        </w:rPr>
        <w:t>a eu</w:t>
      </w:r>
      <w:r w:rsidRPr="00B979AB">
        <w:rPr>
          <w:rFonts w:ascii="Calibri" w:hAnsi="Calibri"/>
        </w:rPr>
        <w:t xml:space="preserve"> lieu </w:t>
      </w:r>
      <w:r>
        <w:rPr>
          <w:rFonts w:ascii="Calibri" w:hAnsi="Calibri"/>
        </w:rPr>
        <w:t>le 26 février 2016.</w:t>
      </w:r>
    </w:p>
    <w:p w:rsidR="00C512D1" w:rsidRPr="009F5FE0" w:rsidRDefault="00C512D1" w:rsidP="00C512D1">
      <w:pPr>
        <w:pStyle w:val="Paragraphedeliste"/>
        <w:ind w:left="0"/>
        <w:rPr>
          <w:rFonts w:ascii="Calibri" w:hAnsi="Calibri"/>
          <w:b/>
        </w:rPr>
      </w:pPr>
    </w:p>
    <w:p w:rsidR="00C512D1" w:rsidRPr="008863AB" w:rsidRDefault="00C512D1" w:rsidP="00C512D1">
      <w:pPr>
        <w:pStyle w:val="Paragraphedeliste"/>
        <w:numPr>
          <w:ilvl w:val="0"/>
          <w:numId w:val="3"/>
        </w:numPr>
        <w:ind w:left="0" w:right="827"/>
        <w:jc w:val="both"/>
        <w:rPr>
          <w:rFonts w:ascii="Calibri" w:hAnsi="Calibri"/>
          <w:b/>
        </w:rPr>
      </w:pPr>
      <w:r w:rsidRPr="00B979AB">
        <w:rPr>
          <w:rFonts w:ascii="Calibri" w:hAnsi="Calibri"/>
        </w:rPr>
        <w:t xml:space="preserve">La convention de partenariat passée avec </w:t>
      </w:r>
      <w:r w:rsidRPr="008863AB">
        <w:rPr>
          <w:rFonts w:ascii="Calibri" w:hAnsi="Calibri"/>
          <w:b/>
        </w:rPr>
        <w:t xml:space="preserve">l’Association </w:t>
      </w:r>
      <w:r>
        <w:rPr>
          <w:rFonts w:ascii="Calibri" w:hAnsi="Calibri"/>
          <w:b/>
        </w:rPr>
        <w:t>Marbre et Arts de St Béat</w:t>
      </w:r>
      <w:r w:rsidRPr="00B979AB">
        <w:rPr>
          <w:rFonts w:ascii="Calibri" w:hAnsi="Calibri"/>
        </w:rPr>
        <w:t xml:space="preserve">, domiciliée </w:t>
      </w:r>
      <w:r>
        <w:rPr>
          <w:rFonts w:ascii="Calibri" w:hAnsi="Calibri"/>
        </w:rPr>
        <w:t>Avenue Galliéni 31440 Saint-Béat</w:t>
      </w:r>
      <w:r w:rsidRPr="00B979AB">
        <w:rPr>
          <w:rFonts w:ascii="Calibri" w:hAnsi="Calibri"/>
        </w:rPr>
        <w:t xml:space="preserve">, </w:t>
      </w:r>
      <w:r>
        <w:rPr>
          <w:rFonts w:ascii="Calibri" w:hAnsi="Calibri"/>
        </w:rPr>
        <w:t>pour le 15</w:t>
      </w:r>
      <w:r w:rsidRPr="009F5FE0">
        <w:rPr>
          <w:rFonts w:ascii="Calibri" w:hAnsi="Calibri"/>
          <w:vertAlign w:val="superscript"/>
        </w:rPr>
        <w:t>ème</w:t>
      </w:r>
      <w:r>
        <w:rPr>
          <w:rFonts w:ascii="Calibri" w:hAnsi="Calibri"/>
        </w:rPr>
        <w:t xml:space="preserve"> Festival de la Sculpture et du Marbre de St Béat, </w:t>
      </w:r>
      <w:r w:rsidRPr="00B979AB">
        <w:rPr>
          <w:rFonts w:ascii="Calibri" w:hAnsi="Calibri"/>
        </w:rPr>
        <w:t xml:space="preserve">qui </w:t>
      </w:r>
      <w:r>
        <w:rPr>
          <w:rFonts w:ascii="Calibri" w:hAnsi="Calibri"/>
        </w:rPr>
        <w:t>aura lieu du 8 au 30 juillet 2016.</w:t>
      </w:r>
    </w:p>
    <w:p w:rsidR="00C512D1" w:rsidRPr="008863AB" w:rsidRDefault="00C512D1" w:rsidP="00C512D1">
      <w:pPr>
        <w:pStyle w:val="Paragraphedeliste"/>
        <w:ind w:left="0"/>
        <w:rPr>
          <w:rFonts w:ascii="Calibri" w:hAnsi="Calibri"/>
          <w:b/>
        </w:rPr>
      </w:pPr>
    </w:p>
    <w:p w:rsidR="00C512D1" w:rsidRPr="009E4715" w:rsidRDefault="00C512D1" w:rsidP="00C512D1">
      <w:pPr>
        <w:pStyle w:val="Paragraphedeliste"/>
        <w:numPr>
          <w:ilvl w:val="0"/>
          <w:numId w:val="3"/>
        </w:numPr>
        <w:ind w:left="0" w:right="827"/>
        <w:jc w:val="both"/>
        <w:rPr>
          <w:rFonts w:ascii="Calibri" w:hAnsi="Calibri"/>
          <w:b/>
        </w:rPr>
      </w:pPr>
      <w:r w:rsidRPr="00B979AB">
        <w:rPr>
          <w:rFonts w:ascii="Calibri" w:hAnsi="Calibri"/>
        </w:rPr>
        <w:t xml:space="preserve">La convention de partenariat passée avec </w:t>
      </w:r>
      <w:r>
        <w:rPr>
          <w:rFonts w:ascii="Calibri" w:hAnsi="Calibri"/>
          <w:b/>
        </w:rPr>
        <w:t>la Chorale Musiques en Liberté</w:t>
      </w:r>
      <w:r w:rsidRPr="00B979AB">
        <w:rPr>
          <w:rFonts w:ascii="Calibri" w:hAnsi="Calibri"/>
        </w:rPr>
        <w:t xml:space="preserve">, pour </w:t>
      </w:r>
      <w:r>
        <w:rPr>
          <w:rFonts w:ascii="Calibri" w:hAnsi="Calibri"/>
        </w:rPr>
        <w:t xml:space="preserve">un concert, </w:t>
      </w:r>
      <w:r w:rsidRPr="00B979AB">
        <w:rPr>
          <w:rFonts w:ascii="Calibri" w:hAnsi="Calibri"/>
        </w:rPr>
        <w:t xml:space="preserve">qui </w:t>
      </w:r>
      <w:r>
        <w:rPr>
          <w:rFonts w:ascii="Calibri" w:hAnsi="Calibri"/>
        </w:rPr>
        <w:t>a eu</w:t>
      </w:r>
      <w:r w:rsidRPr="00B979AB">
        <w:rPr>
          <w:rFonts w:ascii="Calibri" w:hAnsi="Calibri"/>
        </w:rPr>
        <w:t xml:space="preserve"> lieu </w:t>
      </w:r>
      <w:r>
        <w:rPr>
          <w:rFonts w:ascii="Calibri" w:hAnsi="Calibri"/>
        </w:rPr>
        <w:t>le 21 février 2016.</w:t>
      </w:r>
    </w:p>
    <w:p w:rsidR="00C512D1" w:rsidRPr="009E4715" w:rsidRDefault="00C512D1" w:rsidP="00C512D1">
      <w:pPr>
        <w:pStyle w:val="Paragraphedeliste"/>
        <w:ind w:left="0"/>
        <w:rPr>
          <w:rFonts w:ascii="Calibri" w:hAnsi="Calibri"/>
          <w:b/>
        </w:rPr>
      </w:pPr>
    </w:p>
    <w:p w:rsidR="00C512D1" w:rsidRPr="00294D7E" w:rsidRDefault="00C512D1" w:rsidP="00C512D1">
      <w:pPr>
        <w:pStyle w:val="Paragraphedeliste"/>
        <w:numPr>
          <w:ilvl w:val="0"/>
          <w:numId w:val="3"/>
        </w:numPr>
        <w:spacing w:after="0" w:line="240" w:lineRule="auto"/>
        <w:ind w:left="0" w:right="1110"/>
        <w:jc w:val="both"/>
        <w:rPr>
          <w:rFonts w:ascii="Calibri" w:hAnsi="Calibri"/>
          <w:b/>
        </w:rPr>
      </w:pPr>
      <w:r w:rsidRPr="00B979AB">
        <w:rPr>
          <w:rFonts w:ascii="Calibri" w:hAnsi="Calibri"/>
        </w:rPr>
        <w:t xml:space="preserve">La convention de partenariat passée avec </w:t>
      </w:r>
      <w:r>
        <w:rPr>
          <w:rFonts w:ascii="Calibri" w:hAnsi="Calibri"/>
          <w:b/>
        </w:rPr>
        <w:t>le Bar le 75</w:t>
      </w:r>
      <w:r w:rsidRPr="00B979AB">
        <w:rPr>
          <w:rFonts w:ascii="Calibri" w:hAnsi="Calibri"/>
        </w:rPr>
        <w:t xml:space="preserve">, pour </w:t>
      </w:r>
      <w:r>
        <w:rPr>
          <w:rFonts w:ascii="Calibri" w:hAnsi="Calibri"/>
        </w:rPr>
        <w:t xml:space="preserve">des soirées, </w:t>
      </w:r>
      <w:r w:rsidRPr="00B979AB">
        <w:rPr>
          <w:rFonts w:ascii="Calibri" w:hAnsi="Calibri"/>
        </w:rPr>
        <w:t xml:space="preserve">qui </w:t>
      </w:r>
      <w:r>
        <w:rPr>
          <w:rFonts w:ascii="Calibri" w:hAnsi="Calibri"/>
        </w:rPr>
        <w:t>ont eu</w:t>
      </w:r>
      <w:r w:rsidRPr="00B979AB">
        <w:rPr>
          <w:rFonts w:ascii="Calibri" w:hAnsi="Calibri"/>
        </w:rPr>
        <w:t xml:space="preserve"> lieu </w:t>
      </w:r>
      <w:r>
        <w:rPr>
          <w:rFonts w:ascii="Calibri" w:hAnsi="Calibri"/>
        </w:rPr>
        <w:t>les 6 et 20 février 2016.</w:t>
      </w:r>
    </w:p>
    <w:p w:rsidR="00C512D1" w:rsidRPr="00790754" w:rsidRDefault="00C512D1" w:rsidP="00C512D1">
      <w:pPr>
        <w:pStyle w:val="Paragraphedeliste"/>
        <w:ind w:left="0"/>
        <w:rPr>
          <w:rFonts w:ascii="Calibri" w:hAnsi="Calibri"/>
          <w:b/>
        </w:rPr>
      </w:pPr>
    </w:p>
    <w:p w:rsidR="00C512D1" w:rsidRDefault="00C512D1" w:rsidP="00C512D1">
      <w:pPr>
        <w:pStyle w:val="Paragraphedeliste"/>
        <w:numPr>
          <w:ilvl w:val="0"/>
          <w:numId w:val="3"/>
        </w:numPr>
        <w:ind w:left="0" w:right="1110"/>
        <w:jc w:val="both"/>
        <w:rPr>
          <w:rFonts w:ascii="Calibri" w:hAnsi="Calibri"/>
          <w:b/>
        </w:rPr>
      </w:pPr>
      <w:r w:rsidRPr="005C4DB6">
        <w:rPr>
          <w:rFonts w:ascii="Calibri" w:hAnsi="Calibri"/>
        </w:rPr>
        <w:t xml:space="preserve">Le contrat d’engagement passé avec </w:t>
      </w:r>
      <w:r>
        <w:rPr>
          <w:rFonts w:ascii="Calibri" w:hAnsi="Calibri"/>
          <w:b/>
        </w:rPr>
        <w:t>René GRASSI</w:t>
      </w:r>
      <w:r w:rsidRPr="005C4DB6">
        <w:rPr>
          <w:rFonts w:ascii="Calibri" w:hAnsi="Calibri"/>
        </w:rPr>
        <w:t xml:space="preserve">, pour </w:t>
      </w:r>
      <w:r>
        <w:rPr>
          <w:rFonts w:ascii="Calibri" w:hAnsi="Calibri"/>
        </w:rPr>
        <w:t xml:space="preserve">des prestations, </w:t>
      </w:r>
      <w:r w:rsidRPr="005C4DB6">
        <w:rPr>
          <w:rFonts w:ascii="Calibri" w:hAnsi="Calibri"/>
        </w:rPr>
        <w:t xml:space="preserve">qui </w:t>
      </w:r>
      <w:r>
        <w:rPr>
          <w:rFonts w:ascii="Calibri" w:hAnsi="Calibri"/>
        </w:rPr>
        <w:t>se sont tenues pendant les vacances d’hiver 2016</w:t>
      </w:r>
      <w:r w:rsidRPr="005C4DB6">
        <w:rPr>
          <w:rFonts w:ascii="Calibri" w:hAnsi="Calibri"/>
        </w:rPr>
        <w:t xml:space="preserve">, pour un montant de </w:t>
      </w:r>
      <w:r>
        <w:rPr>
          <w:rFonts w:ascii="Calibri" w:hAnsi="Calibri"/>
          <w:b/>
        </w:rPr>
        <w:t>1 400€</w:t>
      </w:r>
      <w:r w:rsidRPr="005C4DB6">
        <w:rPr>
          <w:rFonts w:ascii="Calibri" w:hAnsi="Calibri"/>
          <w:b/>
        </w:rPr>
        <w:t>.</w:t>
      </w:r>
    </w:p>
    <w:p w:rsidR="00C512D1" w:rsidRPr="0077110E" w:rsidRDefault="00C512D1" w:rsidP="00C512D1">
      <w:pPr>
        <w:pStyle w:val="Paragraphedeliste"/>
        <w:ind w:left="0"/>
        <w:rPr>
          <w:rFonts w:ascii="Calibri" w:hAnsi="Calibri"/>
          <w:b/>
        </w:rPr>
      </w:pPr>
    </w:p>
    <w:p w:rsidR="00C512D1" w:rsidRDefault="00C512D1" w:rsidP="00C512D1">
      <w:pPr>
        <w:pStyle w:val="Paragraphedeliste"/>
        <w:numPr>
          <w:ilvl w:val="0"/>
          <w:numId w:val="3"/>
        </w:numPr>
        <w:ind w:left="0" w:right="1110"/>
        <w:jc w:val="both"/>
        <w:rPr>
          <w:rFonts w:ascii="Calibri" w:hAnsi="Calibri"/>
          <w:b/>
        </w:rPr>
      </w:pPr>
      <w:r>
        <w:rPr>
          <w:rFonts w:ascii="Calibri" w:hAnsi="Calibri"/>
        </w:rPr>
        <w:t xml:space="preserve">La convention de prestations passée avec la SARL FARRUS VOYAGES, domiciliée 41 Allée d’Etigny 31110 Bagnères de Luchon, pour le transport aller et retour des élèves de l’école primaire publique de Bagnères de Luchon à la cantine du collège, pour l’année scolaire 2015-2016, pour montant de </w:t>
      </w:r>
      <w:r>
        <w:rPr>
          <w:rFonts w:ascii="Calibri" w:hAnsi="Calibri"/>
          <w:b/>
        </w:rPr>
        <w:t>99</w:t>
      </w:r>
      <w:r w:rsidRPr="00D67D37">
        <w:rPr>
          <w:rFonts w:ascii="Calibri" w:hAnsi="Calibri"/>
          <w:b/>
        </w:rPr>
        <w:t>€</w:t>
      </w:r>
      <w:r>
        <w:rPr>
          <w:rFonts w:ascii="Calibri" w:hAnsi="Calibri"/>
          <w:b/>
        </w:rPr>
        <w:t xml:space="preserve"> TTC par jour.</w:t>
      </w:r>
    </w:p>
    <w:p w:rsidR="00C512D1" w:rsidRPr="002753A6" w:rsidRDefault="00C512D1" w:rsidP="00C512D1">
      <w:pPr>
        <w:pStyle w:val="Paragraphedeliste"/>
        <w:ind w:left="0"/>
        <w:rPr>
          <w:rFonts w:ascii="Calibri" w:hAnsi="Calibri"/>
          <w:b/>
        </w:rPr>
      </w:pPr>
    </w:p>
    <w:p w:rsidR="00C512D1" w:rsidRPr="00FA1009" w:rsidRDefault="00C512D1" w:rsidP="00C512D1">
      <w:pPr>
        <w:pStyle w:val="Paragraphedeliste"/>
        <w:numPr>
          <w:ilvl w:val="0"/>
          <w:numId w:val="3"/>
        </w:numPr>
        <w:ind w:left="0" w:right="1110"/>
        <w:jc w:val="both"/>
        <w:rPr>
          <w:rFonts w:ascii="Calibri" w:hAnsi="Calibri"/>
          <w:b/>
        </w:rPr>
      </w:pPr>
      <w:r>
        <w:rPr>
          <w:rFonts w:ascii="Calibri" w:hAnsi="Calibri"/>
        </w:rPr>
        <w:lastRenderedPageBreak/>
        <w:t xml:space="preserve">La convention passée avec </w:t>
      </w:r>
      <w:r w:rsidRPr="00A60CA5">
        <w:rPr>
          <w:rFonts w:ascii="Calibri" w:hAnsi="Calibri"/>
          <w:b/>
        </w:rPr>
        <w:t>la ville de Saint-Gaudens</w:t>
      </w:r>
      <w:r>
        <w:rPr>
          <w:rFonts w:ascii="Calibri" w:hAnsi="Calibri"/>
        </w:rPr>
        <w:t>, domiciliée Rue de Goumext, BP 163 31806 Saint-Gaudens, pour la mise à disposition à titre gratuit de 54 podiums pour le Festival des Créations Télévisuelles, pour la période du 03 au 07 février 2016.</w:t>
      </w:r>
    </w:p>
    <w:p w:rsidR="00C512D1" w:rsidRPr="0076464A" w:rsidRDefault="00C512D1" w:rsidP="00C512D1">
      <w:pPr>
        <w:pStyle w:val="Paragraphedeliste"/>
        <w:ind w:left="0" w:right="1110"/>
        <w:jc w:val="both"/>
        <w:rPr>
          <w:rFonts w:ascii="Calibri" w:hAnsi="Calibri"/>
          <w:b/>
        </w:rPr>
      </w:pPr>
    </w:p>
    <w:p w:rsidR="00C512D1" w:rsidRPr="004304B1" w:rsidRDefault="00C512D1" w:rsidP="00C512D1">
      <w:pPr>
        <w:pStyle w:val="Paragraphedeliste"/>
        <w:numPr>
          <w:ilvl w:val="0"/>
          <w:numId w:val="3"/>
        </w:numPr>
        <w:ind w:left="0" w:right="1110"/>
        <w:jc w:val="both"/>
        <w:rPr>
          <w:rFonts w:ascii="Calibri" w:hAnsi="Calibri"/>
        </w:rPr>
      </w:pPr>
      <w:r>
        <w:rPr>
          <w:rFonts w:ascii="Calibri" w:hAnsi="Calibri"/>
        </w:rPr>
        <w:t xml:space="preserve">La mission d’assistant à maîtrise d’ouvrage concernant l’aménagement de la cuisine du service de restauration de l’école élémentaire Rue Hortense à Bagnères de Luchon, avec </w:t>
      </w:r>
      <w:r w:rsidRPr="00A60CA5">
        <w:rPr>
          <w:rFonts w:ascii="Calibri" w:hAnsi="Calibri"/>
          <w:b/>
        </w:rPr>
        <w:t>FCO Conseil</w:t>
      </w:r>
      <w:r>
        <w:rPr>
          <w:rFonts w:ascii="Calibri" w:hAnsi="Calibri"/>
        </w:rPr>
        <w:t xml:space="preserve"> domiciliée 23 Rue Franz Schubert 31200 Toulouse, pour un montant de </w:t>
      </w:r>
      <w:r>
        <w:rPr>
          <w:rFonts w:ascii="Calibri" w:hAnsi="Calibri"/>
          <w:b/>
        </w:rPr>
        <w:t>6 500</w:t>
      </w:r>
      <w:r w:rsidRPr="00FF29DD">
        <w:rPr>
          <w:rFonts w:ascii="Calibri" w:hAnsi="Calibri"/>
          <w:b/>
        </w:rPr>
        <w:t xml:space="preserve"> HT</w:t>
      </w:r>
      <w:r>
        <w:rPr>
          <w:rFonts w:ascii="Calibri" w:hAnsi="Calibri"/>
        </w:rPr>
        <w:t>.</w:t>
      </w:r>
    </w:p>
    <w:p w:rsidR="00C512D1" w:rsidRDefault="00C512D1" w:rsidP="00C512D1">
      <w:pPr>
        <w:pStyle w:val="Paragraphedeliste"/>
        <w:ind w:left="0" w:right="1110"/>
        <w:jc w:val="both"/>
        <w:rPr>
          <w:rFonts w:ascii="Calibri" w:hAnsi="Calibri"/>
        </w:rPr>
      </w:pPr>
    </w:p>
    <w:p w:rsidR="00C512D1" w:rsidRPr="004304B1" w:rsidRDefault="00C512D1" w:rsidP="00C512D1">
      <w:pPr>
        <w:pStyle w:val="Paragraphedeliste"/>
        <w:numPr>
          <w:ilvl w:val="0"/>
          <w:numId w:val="3"/>
        </w:numPr>
        <w:ind w:left="0" w:right="1110"/>
        <w:jc w:val="both"/>
        <w:rPr>
          <w:rFonts w:ascii="Calibri" w:hAnsi="Calibri"/>
        </w:rPr>
      </w:pPr>
      <w:r>
        <w:rPr>
          <w:rFonts w:ascii="Calibri" w:hAnsi="Calibri"/>
        </w:rPr>
        <w:t xml:space="preserve">La mission d’assistant à maîtrise d’ouvrage concernant l’aménagement du secteur gare à Bagnères de Luchon, avec </w:t>
      </w:r>
      <w:r>
        <w:rPr>
          <w:rFonts w:ascii="Calibri" w:hAnsi="Calibri"/>
          <w:b/>
        </w:rPr>
        <w:t>CUBE 2 Ingénierie – Agence Midi-Pyrénées</w:t>
      </w:r>
      <w:r>
        <w:rPr>
          <w:rFonts w:ascii="Calibri" w:hAnsi="Calibri"/>
        </w:rPr>
        <w:t xml:space="preserve"> domiciliée 1 Chemin du Hourcadon 65370 Siradan, pour un montant total, phase 1 et 2 de </w:t>
      </w:r>
      <w:r>
        <w:rPr>
          <w:rFonts w:ascii="Calibri" w:hAnsi="Calibri"/>
          <w:b/>
        </w:rPr>
        <w:t>6 000</w:t>
      </w:r>
      <w:r w:rsidRPr="00FF29DD">
        <w:rPr>
          <w:rFonts w:ascii="Calibri" w:hAnsi="Calibri"/>
          <w:b/>
        </w:rPr>
        <w:t xml:space="preserve"> HT</w:t>
      </w:r>
      <w:r>
        <w:rPr>
          <w:rFonts w:ascii="Calibri" w:hAnsi="Calibri"/>
        </w:rPr>
        <w:t>.</w:t>
      </w:r>
    </w:p>
    <w:p w:rsidR="00C512D1" w:rsidRPr="001E5614" w:rsidRDefault="00C512D1" w:rsidP="00C512D1">
      <w:pPr>
        <w:pStyle w:val="Paragraphedeliste"/>
        <w:ind w:left="0"/>
        <w:rPr>
          <w:rFonts w:ascii="Calibri" w:hAnsi="Calibri"/>
        </w:rPr>
      </w:pPr>
    </w:p>
    <w:p w:rsidR="00C512D1" w:rsidRPr="004304B1" w:rsidRDefault="00C512D1" w:rsidP="00C512D1">
      <w:pPr>
        <w:pStyle w:val="Paragraphedeliste"/>
        <w:numPr>
          <w:ilvl w:val="0"/>
          <w:numId w:val="3"/>
        </w:numPr>
        <w:ind w:left="0" w:right="1110"/>
        <w:jc w:val="both"/>
        <w:rPr>
          <w:rFonts w:ascii="Calibri" w:hAnsi="Calibri"/>
        </w:rPr>
      </w:pPr>
      <w:r>
        <w:rPr>
          <w:rFonts w:ascii="Calibri" w:hAnsi="Calibri"/>
        </w:rPr>
        <w:t xml:space="preserve">La mission d’assistant à maîtrise d’ouvrage concernant l’assistance à la Commune de Bagnères de Luchon, pour mener l’étude de faisabilité sur l’accessibilité des ERP Communaux avec </w:t>
      </w:r>
      <w:r w:rsidRPr="00877E96">
        <w:rPr>
          <w:rFonts w:ascii="Calibri" w:hAnsi="Calibri"/>
          <w:b/>
        </w:rPr>
        <w:t>NG Ingénieur</w:t>
      </w:r>
      <w:r>
        <w:rPr>
          <w:rFonts w:ascii="Calibri" w:hAnsi="Calibri"/>
        </w:rPr>
        <w:t xml:space="preserve"> </w:t>
      </w:r>
      <w:r w:rsidRPr="00877E96">
        <w:rPr>
          <w:rFonts w:ascii="Calibri" w:hAnsi="Calibri"/>
          <w:b/>
        </w:rPr>
        <w:t>Conseil en Bâtiment</w:t>
      </w:r>
      <w:r>
        <w:rPr>
          <w:rFonts w:ascii="Calibri" w:hAnsi="Calibri"/>
        </w:rPr>
        <w:t xml:space="preserve">, domicilié 5 Rue Louis Méroc 31000 Toulouse, pour un montant total, phase 1 et 2 de </w:t>
      </w:r>
      <w:r>
        <w:rPr>
          <w:rFonts w:ascii="Calibri" w:hAnsi="Calibri"/>
          <w:b/>
        </w:rPr>
        <w:t>5 500</w:t>
      </w:r>
      <w:r w:rsidRPr="00FF29DD">
        <w:rPr>
          <w:rFonts w:ascii="Calibri" w:hAnsi="Calibri"/>
          <w:b/>
        </w:rPr>
        <w:t xml:space="preserve"> HT</w:t>
      </w:r>
      <w:r>
        <w:rPr>
          <w:rFonts w:ascii="Calibri" w:hAnsi="Calibri"/>
        </w:rPr>
        <w:t>.</w:t>
      </w:r>
    </w:p>
    <w:p w:rsidR="00C512D1" w:rsidRPr="00390AE9" w:rsidRDefault="00C512D1" w:rsidP="00C512D1">
      <w:pPr>
        <w:pStyle w:val="Paragraphedeliste"/>
        <w:ind w:left="0" w:right="1110"/>
        <w:jc w:val="both"/>
        <w:rPr>
          <w:rFonts w:ascii="Calibri" w:hAnsi="Calibri"/>
        </w:rPr>
      </w:pPr>
    </w:p>
    <w:p w:rsidR="00C512D1" w:rsidRPr="005C4DB6" w:rsidRDefault="00C512D1" w:rsidP="00C512D1">
      <w:pPr>
        <w:ind w:right="1110"/>
        <w:jc w:val="both"/>
        <w:rPr>
          <w:rFonts w:ascii="Calibri" w:hAnsi="Calibri"/>
          <w:b/>
          <w:u w:val="single"/>
        </w:rPr>
      </w:pPr>
      <w:r w:rsidRPr="008C026F">
        <w:rPr>
          <w:rFonts w:ascii="Calibri" w:hAnsi="Calibri"/>
          <w:b/>
          <w:u w:val="single"/>
        </w:rPr>
        <w:t>Au titre</w:t>
      </w:r>
      <w:r w:rsidRPr="005C4DB6">
        <w:rPr>
          <w:rFonts w:ascii="Calibri" w:hAnsi="Calibri"/>
          <w:b/>
          <w:u w:val="single"/>
        </w:rPr>
        <w:t xml:space="preserve"> du cinquièmement du texte des délégations au Maire :</w:t>
      </w:r>
    </w:p>
    <w:p w:rsidR="00C512D1" w:rsidRPr="005C4DB6" w:rsidRDefault="00C512D1" w:rsidP="00C512D1">
      <w:pPr>
        <w:ind w:right="1110"/>
        <w:jc w:val="both"/>
        <w:rPr>
          <w:rFonts w:ascii="Calibri" w:hAnsi="Calibri"/>
          <w:b/>
          <w:u w:val="single"/>
        </w:rPr>
      </w:pPr>
      <w:r w:rsidRPr="005C4DB6">
        <w:rPr>
          <w:rFonts w:ascii="Calibri" w:hAnsi="Calibri"/>
          <w:b/>
          <w:u w:val="single"/>
        </w:rPr>
        <w:t xml:space="preserve">L’approbation des conventions de mise à disposition ponctuelle d’installations municipales à titre gratuit : </w:t>
      </w:r>
    </w:p>
    <w:p w:rsidR="00C512D1" w:rsidRPr="005C4DB6" w:rsidRDefault="00C512D1" w:rsidP="00C512D1">
      <w:pPr>
        <w:ind w:right="1110"/>
        <w:jc w:val="both"/>
        <w:rPr>
          <w:rFonts w:ascii="Calibri" w:hAnsi="Calibri" w:cs="Calibri"/>
          <w:u w:val="single"/>
        </w:rPr>
      </w:pPr>
      <w:r>
        <w:rPr>
          <w:rFonts w:ascii="Calibri" w:hAnsi="Calibri" w:cs="Calibri"/>
          <w:u w:val="single"/>
        </w:rPr>
        <w:t>MAISON DU CURISTE</w:t>
      </w:r>
      <w:r w:rsidRPr="005C4DB6">
        <w:rPr>
          <w:rFonts w:ascii="Calibri" w:hAnsi="Calibri" w:cs="Calibri"/>
          <w:u w:val="single"/>
        </w:rPr>
        <w:t> :</w:t>
      </w:r>
    </w:p>
    <w:p w:rsidR="00C512D1" w:rsidRDefault="00C512D1" w:rsidP="00C512D1">
      <w:pPr>
        <w:pStyle w:val="Paragraphedeliste"/>
        <w:numPr>
          <w:ilvl w:val="0"/>
          <w:numId w:val="2"/>
        </w:numPr>
        <w:ind w:left="0" w:right="111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Mr BORAS Robert « Ciné Photo Club »</w:t>
      </w:r>
      <w:r w:rsidRPr="005C4DB6">
        <w:rPr>
          <w:rFonts w:ascii="Calibri" w:eastAsiaTheme="minorEastAsia" w:hAnsi="Calibri" w:cstheme="minorHAnsi"/>
          <w:lang w:eastAsia="fr-FR"/>
        </w:rPr>
        <w:t>, domicilié </w:t>
      </w:r>
      <w:r>
        <w:rPr>
          <w:rFonts w:ascii="Calibri" w:eastAsiaTheme="minorEastAsia" w:hAnsi="Calibri" w:cstheme="minorHAnsi"/>
          <w:lang w:eastAsia="fr-FR"/>
        </w:rPr>
        <w:t>12 Bd Charles de Gaulles 31110 Bagnères de Luchon</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une exposition</w:t>
      </w:r>
      <w:r w:rsidRPr="005C4DB6">
        <w:rPr>
          <w:rFonts w:ascii="Calibri" w:eastAsiaTheme="minorEastAsia" w:hAnsi="Calibri" w:cstheme="minorHAnsi"/>
          <w:lang w:eastAsia="fr-FR"/>
        </w:rPr>
        <w:t xml:space="preserve"> qui </w:t>
      </w:r>
      <w:r>
        <w:rPr>
          <w:rFonts w:ascii="Calibri" w:eastAsiaTheme="minorEastAsia" w:hAnsi="Calibri" w:cstheme="minorHAnsi"/>
          <w:lang w:eastAsia="fr-FR"/>
        </w:rPr>
        <w:t>se tient  du 1</w:t>
      </w:r>
      <w:r w:rsidRPr="004849BF">
        <w:rPr>
          <w:rFonts w:ascii="Calibri" w:eastAsiaTheme="minorEastAsia" w:hAnsi="Calibri" w:cstheme="minorHAnsi"/>
          <w:vertAlign w:val="superscript"/>
          <w:lang w:eastAsia="fr-FR"/>
        </w:rPr>
        <w:t>er</w:t>
      </w:r>
      <w:r>
        <w:rPr>
          <w:rFonts w:ascii="Calibri" w:eastAsiaTheme="minorEastAsia" w:hAnsi="Calibri" w:cstheme="minorHAnsi"/>
          <w:lang w:eastAsia="fr-FR"/>
        </w:rPr>
        <w:t xml:space="preserve"> au 30 avril 2016</w:t>
      </w:r>
      <w:r w:rsidRPr="005C4DB6">
        <w:rPr>
          <w:rFonts w:ascii="Calibri" w:eastAsiaTheme="minorEastAsia" w:hAnsi="Calibri" w:cstheme="minorHAnsi"/>
          <w:lang w:eastAsia="fr-FR"/>
        </w:rPr>
        <w:t>.</w:t>
      </w:r>
    </w:p>
    <w:p w:rsidR="00C512D1" w:rsidRDefault="00C512D1" w:rsidP="00C512D1">
      <w:pPr>
        <w:pStyle w:val="Paragraphedeliste"/>
        <w:ind w:left="0" w:right="1110"/>
        <w:jc w:val="both"/>
        <w:rPr>
          <w:rFonts w:ascii="Calibri" w:eastAsiaTheme="minorEastAsia" w:hAnsi="Calibri" w:cstheme="minorHAnsi"/>
          <w:lang w:eastAsia="fr-FR"/>
        </w:rPr>
      </w:pPr>
    </w:p>
    <w:p w:rsidR="00C512D1" w:rsidRDefault="00C512D1" w:rsidP="00C512D1">
      <w:pPr>
        <w:pStyle w:val="Paragraphedeliste"/>
        <w:numPr>
          <w:ilvl w:val="0"/>
          <w:numId w:val="2"/>
        </w:numPr>
        <w:ind w:left="0" w:right="111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Mr VEHIL Raoul</w:t>
      </w:r>
      <w:r w:rsidRPr="005C4DB6">
        <w:rPr>
          <w:rFonts w:ascii="Calibri" w:eastAsiaTheme="minorEastAsia" w:hAnsi="Calibri" w:cstheme="minorHAnsi"/>
          <w:lang w:eastAsia="fr-FR"/>
        </w:rPr>
        <w:t>, domicilié </w:t>
      </w:r>
      <w:r>
        <w:rPr>
          <w:rFonts w:ascii="Calibri" w:eastAsiaTheme="minorEastAsia" w:hAnsi="Calibri" w:cstheme="minorHAnsi"/>
          <w:lang w:eastAsia="fr-FR"/>
        </w:rPr>
        <w:t xml:space="preserve"> 8 Rue Lucien Nonorgues 31500 Toulouse</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une exposition</w:t>
      </w:r>
      <w:r w:rsidRPr="005C4DB6">
        <w:rPr>
          <w:rFonts w:ascii="Calibri" w:eastAsiaTheme="minorEastAsia" w:hAnsi="Calibri" w:cstheme="minorHAnsi"/>
          <w:lang w:eastAsia="fr-FR"/>
        </w:rPr>
        <w:t xml:space="preserve">  qui s’est tenue  </w:t>
      </w:r>
      <w:r>
        <w:rPr>
          <w:rFonts w:ascii="Calibri" w:eastAsiaTheme="minorEastAsia" w:hAnsi="Calibri" w:cstheme="minorHAnsi"/>
          <w:lang w:eastAsia="fr-FR"/>
        </w:rPr>
        <w:t>du 14 au 31 mars 2016</w:t>
      </w:r>
      <w:r w:rsidRPr="005C4DB6">
        <w:rPr>
          <w:rFonts w:ascii="Calibri" w:eastAsiaTheme="minorEastAsia" w:hAnsi="Calibri" w:cstheme="minorHAnsi"/>
          <w:lang w:eastAsia="fr-FR"/>
        </w:rPr>
        <w:t>.</w:t>
      </w:r>
    </w:p>
    <w:p w:rsidR="00C512D1" w:rsidRPr="00266CAD" w:rsidRDefault="00C512D1" w:rsidP="00C512D1">
      <w:pPr>
        <w:pStyle w:val="Paragraphedeliste"/>
        <w:ind w:left="0"/>
        <w:rPr>
          <w:rFonts w:ascii="Calibri" w:eastAsiaTheme="minorEastAsia" w:hAnsi="Calibri" w:cstheme="minorHAnsi"/>
          <w:lang w:eastAsia="fr-FR"/>
        </w:rPr>
      </w:pPr>
    </w:p>
    <w:p w:rsidR="00C512D1" w:rsidRDefault="00C512D1" w:rsidP="00C512D1">
      <w:pPr>
        <w:pStyle w:val="Paragraphedeliste"/>
        <w:numPr>
          <w:ilvl w:val="0"/>
          <w:numId w:val="2"/>
        </w:numPr>
        <w:ind w:left="0" w:right="1110"/>
        <w:jc w:val="both"/>
        <w:rPr>
          <w:rFonts w:ascii="Calibri" w:eastAsiaTheme="minorEastAsia" w:hAnsi="Calibri" w:cstheme="minorHAnsi"/>
          <w:lang w:eastAsia="fr-FR"/>
        </w:rPr>
      </w:pPr>
      <w:r w:rsidRPr="005C4DB6">
        <w:rPr>
          <w:rFonts w:ascii="Calibri" w:eastAsiaTheme="minorEastAsia" w:hAnsi="Calibri" w:cstheme="minorHAnsi"/>
          <w:lang w:eastAsia="fr-FR"/>
        </w:rPr>
        <w:t>Avec</w:t>
      </w:r>
      <w:r w:rsidRPr="005C4DB6">
        <w:rPr>
          <w:rFonts w:ascii="Calibri" w:eastAsiaTheme="minorEastAsia" w:hAnsi="Calibri" w:cstheme="minorHAnsi"/>
          <w:b/>
          <w:lang w:eastAsia="fr-FR"/>
        </w:rPr>
        <w:t xml:space="preserve"> </w:t>
      </w:r>
      <w:r>
        <w:rPr>
          <w:rFonts w:ascii="Calibri" w:eastAsiaTheme="minorEastAsia" w:hAnsi="Calibri" w:cstheme="minorHAnsi"/>
          <w:b/>
          <w:lang w:eastAsia="fr-FR"/>
        </w:rPr>
        <w:t>Mr RIBIERI Luis</w:t>
      </w:r>
      <w:r w:rsidRPr="005C4DB6">
        <w:rPr>
          <w:rFonts w:ascii="Calibri" w:eastAsiaTheme="minorEastAsia" w:hAnsi="Calibri" w:cstheme="minorHAnsi"/>
          <w:lang w:eastAsia="fr-FR"/>
        </w:rPr>
        <w:t>, domicilié</w:t>
      </w:r>
      <w:r>
        <w:rPr>
          <w:rFonts w:ascii="Calibri" w:eastAsiaTheme="minorEastAsia" w:hAnsi="Calibri" w:cstheme="minorHAnsi"/>
          <w:lang w:eastAsia="fr-FR"/>
        </w:rPr>
        <w:t xml:space="preserve"> La Maison Neuve 12200 Sanvensa</w:t>
      </w:r>
      <w:r w:rsidRPr="005C4DB6">
        <w:rPr>
          <w:rFonts w:ascii="Calibri" w:eastAsiaTheme="minorEastAsia" w:hAnsi="Calibri" w:cstheme="minorHAnsi"/>
          <w:lang w:eastAsia="fr-FR"/>
        </w:rPr>
        <w:t xml:space="preserve">, pour </w:t>
      </w:r>
      <w:r>
        <w:rPr>
          <w:rFonts w:ascii="Calibri" w:eastAsiaTheme="minorEastAsia" w:hAnsi="Calibri" w:cstheme="minorHAnsi"/>
          <w:lang w:eastAsia="fr-FR"/>
        </w:rPr>
        <w:t xml:space="preserve">une exposition </w:t>
      </w:r>
      <w:r w:rsidRPr="005C4DB6">
        <w:rPr>
          <w:rFonts w:ascii="Calibri" w:eastAsiaTheme="minorEastAsia" w:hAnsi="Calibri" w:cstheme="minorHAnsi"/>
          <w:lang w:eastAsia="fr-FR"/>
        </w:rPr>
        <w:t xml:space="preserve">qui </w:t>
      </w:r>
      <w:r>
        <w:rPr>
          <w:rFonts w:ascii="Calibri" w:eastAsiaTheme="minorEastAsia" w:hAnsi="Calibri" w:cstheme="minorHAnsi"/>
          <w:lang w:eastAsia="fr-FR"/>
        </w:rPr>
        <w:t>se</w:t>
      </w:r>
      <w:r w:rsidRPr="005C4DB6">
        <w:rPr>
          <w:rFonts w:ascii="Calibri" w:eastAsiaTheme="minorEastAsia" w:hAnsi="Calibri" w:cstheme="minorHAnsi"/>
          <w:lang w:eastAsia="fr-FR"/>
        </w:rPr>
        <w:t xml:space="preserve"> </w:t>
      </w:r>
      <w:r>
        <w:rPr>
          <w:rFonts w:ascii="Calibri" w:eastAsiaTheme="minorEastAsia" w:hAnsi="Calibri" w:cstheme="minorHAnsi"/>
          <w:lang w:eastAsia="fr-FR"/>
        </w:rPr>
        <w:t>tient</w:t>
      </w:r>
      <w:r w:rsidRPr="005C4DB6">
        <w:rPr>
          <w:rFonts w:ascii="Calibri" w:eastAsiaTheme="minorEastAsia" w:hAnsi="Calibri" w:cstheme="minorHAnsi"/>
          <w:lang w:eastAsia="fr-FR"/>
        </w:rPr>
        <w:t xml:space="preserve">  </w:t>
      </w:r>
      <w:r>
        <w:rPr>
          <w:rFonts w:ascii="Calibri" w:eastAsiaTheme="minorEastAsia" w:hAnsi="Calibri" w:cstheme="minorHAnsi"/>
          <w:lang w:eastAsia="fr-FR"/>
        </w:rPr>
        <w:t>du 14 mars au 15 avril 2016</w:t>
      </w:r>
      <w:r w:rsidRPr="005C4DB6">
        <w:rPr>
          <w:rFonts w:ascii="Calibri" w:eastAsiaTheme="minorEastAsia" w:hAnsi="Calibri" w:cstheme="minorHAnsi"/>
          <w:lang w:eastAsia="fr-FR"/>
        </w:rPr>
        <w:t>.</w:t>
      </w:r>
    </w:p>
    <w:p w:rsidR="00C512D1" w:rsidRPr="0028012B" w:rsidRDefault="00C512D1" w:rsidP="00C512D1">
      <w:pPr>
        <w:pStyle w:val="Paragraphedeliste"/>
        <w:ind w:left="0"/>
        <w:rPr>
          <w:rFonts w:ascii="Calibri" w:eastAsiaTheme="minorEastAsia" w:hAnsi="Calibri" w:cstheme="minorHAnsi"/>
          <w:lang w:eastAsia="fr-FR"/>
        </w:rPr>
      </w:pPr>
    </w:p>
    <w:p w:rsidR="00C512D1" w:rsidRPr="00D504E9" w:rsidRDefault="00C512D1" w:rsidP="00C512D1">
      <w:pPr>
        <w:pStyle w:val="Paragraphedeliste"/>
        <w:numPr>
          <w:ilvl w:val="0"/>
          <w:numId w:val="2"/>
        </w:numPr>
        <w:ind w:left="0" w:right="1110"/>
        <w:jc w:val="both"/>
        <w:rPr>
          <w:rFonts w:ascii="Calibri" w:eastAsiaTheme="minorEastAsia" w:hAnsi="Calibri" w:cstheme="minorHAnsi"/>
          <w:lang w:eastAsia="fr-FR"/>
        </w:rPr>
      </w:pPr>
      <w:r w:rsidRPr="00D504E9">
        <w:rPr>
          <w:rFonts w:ascii="Calibri" w:eastAsiaTheme="minorEastAsia" w:hAnsi="Calibri" w:cstheme="minorHAnsi"/>
          <w:lang w:eastAsia="fr-FR"/>
        </w:rPr>
        <w:lastRenderedPageBreak/>
        <w:t>Avec</w:t>
      </w:r>
      <w:r w:rsidRPr="00D504E9">
        <w:rPr>
          <w:rFonts w:ascii="Calibri" w:eastAsiaTheme="minorEastAsia" w:hAnsi="Calibri" w:cstheme="minorHAnsi"/>
          <w:b/>
          <w:lang w:eastAsia="fr-FR"/>
        </w:rPr>
        <w:t xml:space="preserve"> Mr BERIOL Henri</w:t>
      </w:r>
      <w:r w:rsidRPr="00D504E9">
        <w:rPr>
          <w:rFonts w:ascii="Calibri" w:eastAsiaTheme="minorEastAsia" w:hAnsi="Calibri" w:cstheme="minorHAnsi"/>
          <w:lang w:eastAsia="fr-FR"/>
        </w:rPr>
        <w:t>, domicilié 10 Rue Pierre Corneille 31240 Saint-Jean, pour une exposition qui se tiendra  du 16 au 30 avril 2016.</w:t>
      </w:r>
    </w:p>
    <w:p w:rsidR="00C512D1" w:rsidRDefault="00C512D1" w:rsidP="00C512D1"/>
    <w:p w:rsidR="00CA04DB" w:rsidRDefault="00CA04DB" w:rsidP="00C512D1"/>
    <w:p w:rsidR="00C512D1" w:rsidRPr="00C512D1" w:rsidRDefault="00C512D1" w:rsidP="00C512D1">
      <w:pPr>
        <w:spacing w:line="259" w:lineRule="auto"/>
        <w:jc w:val="both"/>
      </w:pPr>
      <w:r w:rsidRPr="00C512D1">
        <w:rPr>
          <w:b/>
          <w:u w:val="single"/>
        </w:rPr>
        <w:t>MODIFICATION  DE LA COMPOSITION DE LA COMMISSION DES FINANCES (COFI) SUITE AU RETRAIT DE MADAME MICHELLE SUBERCAZE POUR CAUSE D’INCOMPATIBILITE AVEC SES NOUVELLES FONCTIONS PROFESSIONNELLES</w:t>
      </w:r>
      <w:r w:rsidRPr="00C512D1">
        <w:t> :</w:t>
      </w:r>
    </w:p>
    <w:p w:rsidR="00C512D1" w:rsidRPr="00C512D1" w:rsidRDefault="00C512D1" w:rsidP="00C512D1">
      <w:pPr>
        <w:spacing w:line="259" w:lineRule="auto"/>
        <w:jc w:val="both"/>
      </w:pPr>
      <w:r>
        <w:t>Monsieur le Maire</w:t>
      </w:r>
      <w:r w:rsidRPr="00C512D1">
        <w:t xml:space="preserve"> rappelle </w:t>
      </w:r>
      <w:r>
        <w:t xml:space="preserve">aux membres du Conseil Municipal </w:t>
      </w:r>
      <w:r w:rsidRPr="00C512D1">
        <w:t>que par délibération en date du 04 avril 2014, et en vertu de l’article L 2121-22 du Code Général des Collectivités Territoriales, des commissions municipales ont été instituées afin de permettre de préparer les points présentés lors des séances des Conseils Municipaux.</w:t>
      </w:r>
    </w:p>
    <w:p w:rsidR="00C512D1" w:rsidRPr="00C512D1" w:rsidRDefault="00C512D1" w:rsidP="00C512D1">
      <w:pPr>
        <w:spacing w:line="259" w:lineRule="auto"/>
        <w:jc w:val="both"/>
        <w:rPr>
          <w:rFonts w:ascii="Calibri" w:hAnsi="Calibri" w:cs="Calibri"/>
        </w:rPr>
      </w:pPr>
      <w:r>
        <w:rPr>
          <w:rFonts w:ascii="Calibri" w:hAnsi="Calibri" w:cs="Calibri"/>
        </w:rPr>
        <w:t>Monsieur le Maire</w:t>
      </w:r>
      <w:r w:rsidRPr="00C512D1">
        <w:rPr>
          <w:rFonts w:ascii="Calibri" w:hAnsi="Calibri" w:cs="Calibri"/>
        </w:rPr>
        <w:t xml:space="preserve"> rappelle également que ces commissions sont exclusivement composées de Conseillers Municipaux dont le nombre et la désignation ont également été approuvés lors de la même séance.</w:t>
      </w:r>
    </w:p>
    <w:p w:rsidR="00C512D1" w:rsidRPr="00C512D1" w:rsidRDefault="00C512D1" w:rsidP="00C512D1">
      <w:pPr>
        <w:spacing w:line="259" w:lineRule="auto"/>
        <w:jc w:val="both"/>
        <w:rPr>
          <w:rFonts w:ascii="Calibri" w:hAnsi="Calibri" w:cs="Calibri"/>
        </w:rPr>
      </w:pPr>
      <w:r>
        <w:rPr>
          <w:rFonts w:ascii="Calibri" w:hAnsi="Calibri" w:cs="Calibri"/>
        </w:rPr>
        <w:t>Monsieur le Maire</w:t>
      </w:r>
      <w:r w:rsidRPr="00C512D1">
        <w:rPr>
          <w:rFonts w:ascii="Calibri" w:hAnsi="Calibri" w:cs="Calibri"/>
        </w:rPr>
        <w:t xml:space="preserve"> indique </w:t>
      </w:r>
      <w:r>
        <w:rPr>
          <w:rFonts w:ascii="Calibri" w:hAnsi="Calibri" w:cs="Calibri"/>
        </w:rPr>
        <w:t xml:space="preserve">à l’assemblée délibérante </w:t>
      </w:r>
      <w:r w:rsidRPr="00C512D1">
        <w:rPr>
          <w:rFonts w:ascii="Calibri" w:hAnsi="Calibri" w:cs="Calibri"/>
        </w:rPr>
        <w:t>qu’il convient aujourd’hui de procéder au remplacement de l’un des membres de la Commission des Finances.</w:t>
      </w:r>
    </w:p>
    <w:p w:rsidR="00C512D1" w:rsidRPr="00C512D1" w:rsidRDefault="00C512D1" w:rsidP="00C512D1">
      <w:pPr>
        <w:spacing w:line="259" w:lineRule="auto"/>
        <w:jc w:val="both"/>
        <w:rPr>
          <w:rFonts w:ascii="Calibri" w:hAnsi="Calibri" w:cs="Calibri"/>
        </w:rPr>
      </w:pPr>
      <w:r w:rsidRPr="00C512D1">
        <w:rPr>
          <w:rFonts w:ascii="Calibri" w:hAnsi="Calibri" w:cs="Calibri"/>
        </w:rPr>
        <w:t>Il s’agit de madame Michelle SUBERCAZE, conseillère municipale.</w:t>
      </w:r>
    </w:p>
    <w:p w:rsidR="00C512D1" w:rsidRPr="00C512D1" w:rsidRDefault="00C512D1" w:rsidP="00C512D1">
      <w:pPr>
        <w:spacing w:line="259" w:lineRule="auto"/>
        <w:jc w:val="both"/>
        <w:rPr>
          <w:rFonts w:ascii="Calibri" w:hAnsi="Calibri" w:cs="Calibri"/>
        </w:rPr>
      </w:pPr>
      <w:r w:rsidRPr="00C512D1">
        <w:rPr>
          <w:rFonts w:ascii="Calibri" w:hAnsi="Calibri" w:cs="Calibri"/>
        </w:rPr>
        <w:t>Madame SUBERCAZE ayant été admise à la sélection de l’examen d’Inspecteur Divisionnaire, a désormais la possibilité de postuler à des fonctions qui pourraient être incompatibles avec son appartenance à la Commission des Finances (en vertu de l’article 24 du décret 2010-986 du 26/08/2010 portant statut particulier des personnels de la catégorie A de la Direction Générale des Finances Publiques (DGFIP)).</w:t>
      </w:r>
    </w:p>
    <w:p w:rsidR="00C512D1" w:rsidRPr="00C512D1" w:rsidRDefault="00C512D1" w:rsidP="00C512D1">
      <w:pPr>
        <w:spacing w:line="259" w:lineRule="auto"/>
        <w:jc w:val="both"/>
        <w:rPr>
          <w:rFonts w:ascii="Calibri" w:hAnsi="Calibri" w:cs="Calibri"/>
        </w:rPr>
      </w:pPr>
      <w:r w:rsidRPr="00C512D1">
        <w:rPr>
          <w:rFonts w:ascii="Calibri" w:hAnsi="Calibri" w:cs="Calibri"/>
        </w:rPr>
        <w:t>A cette fin, madame SUBERCAZE a adressé un courrier à monsieur le Maire afin de lui signifier son obligation de se retirer de la Commission des Finances à compter du 01/01/2016.</w:t>
      </w:r>
    </w:p>
    <w:p w:rsidR="00C512D1" w:rsidRPr="00C512D1" w:rsidRDefault="00C512D1" w:rsidP="00C512D1">
      <w:pPr>
        <w:spacing w:line="259" w:lineRule="auto"/>
        <w:jc w:val="both"/>
        <w:rPr>
          <w:rFonts w:ascii="Calibri" w:hAnsi="Calibri" w:cs="Calibri"/>
        </w:rPr>
      </w:pPr>
      <w:r w:rsidRPr="00C512D1">
        <w:rPr>
          <w:rFonts w:ascii="Calibri" w:hAnsi="Calibri" w:cs="Calibri"/>
        </w:rPr>
        <w:t>Il convient donc de procéder à son remplacement au s</w:t>
      </w:r>
      <w:r w:rsidR="00772E93">
        <w:rPr>
          <w:rFonts w:ascii="Calibri" w:hAnsi="Calibri" w:cs="Calibri"/>
        </w:rPr>
        <w:t xml:space="preserve">ein de la commission et monsieur le Maire </w:t>
      </w:r>
      <w:r w:rsidRPr="00C512D1">
        <w:rPr>
          <w:rFonts w:ascii="Calibri" w:hAnsi="Calibri" w:cs="Calibri"/>
        </w:rPr>
        <w:t>propose d’approuver le principe du vote à main levée pour cette désignation.</w:t>
      </w:r>
    </w:p>
    <w:p w:rsidR="00C512D1" w:rsidRPr="00C512D1" w:rsidRDefault="00C512D1" w:rsidP="00C512D1">
      <w:pPr>
        <w:spacing w:line="259" w:lineRule="auto"/>
        <w:jc w:val="both"/>
        <w:rPr>
          <w:rFonts w:ascii="Calibri" w:hAnsi="Calibri" w:cs="Calibri"/>
        </w:rPr>
      </w:pPr>
      <w:r w:rsidRPr="00C512D1">
        <w:rPr>
          <w:rFonts w:ascii="Calibri" w:hAnsi="Calibri" w:cs="Calibri"/>
        </w:rPr>
        <w:t>Vote.</w:t>
      </w:r>
    </w:p>
    <w:p w:rsidR="00C512D1" w:rsidRPr="00C512D1" w:rsidRDefault="00C512D1" w:rsidP="00C512D1">
      <w:pPr>
        <w:spacing w:line="259" w:lineRule="auto"/>
        <w:jc w:val="both"/>
        <w:rPr>
          <w:rFonts w:ascii="Calibri" w:hAnsi="Calibri" w:cs="Calibri"/>
        </w:rPr>
      </w:pPr>
      <w:r w:rsidRPr="00C512D1">
        <w:rPr>
          <w:rFonts w:ascii="Calibri" w:hAnsi="Calibri" w:cs="Calibri"/>
        </w:rPr>
        <w:t>Vu l’avis favorable de la Commission des Finances du 01 avril 2016.</w:t>
      </w:r>
    </w:p>
    <w:p w:rsidR="00C512D1" w:rsidRPr="00C512D1" w:rsidRDefault="00772E93" w:rsidP="00C512D1">
      <w:pPr>
        <w:spacing w:line="259" w:lineRule="auto"/>
        <w:jc w:val="both"/>
        <w:rPr>
          <w:rFonts w:ascii="Calibri" w:hAnsi="Calibri" w:cs="Calibri"/>
        </w:rPr>
      </w:pPr>
      <w:r>
        <w:rPr>
          <w:rFonts w:ascii="Calibri" w:hAnsi="Calibri" w:cs="Calibri"/>
        </w:rPr>
        <w:t>Monsieur le Maire</w:t>
      </w:r>
      <w:r w:rsidR="00C512D1" w:rsidRPr="00C512D1">
        <w:rPr>
          <w:rFonts w:ascii="Calibri" w:hAnsi="Calibri" w:cs="Calibri"/>
        </w:rPr>
        <w:t xml:space="preserve"> demande donc</w:t>
      </w:r>
      <w:r>
        <w:rPr>
          <w:rFonts w:ascii="Calibri" w:hAnsi="Calibri" w:cs="Calibri"/>
        </w:rPr>
        <w:t xml:space="preserve"> aux élus</w:t>
      </w:r>
      <w:r w:rsidR="00C512D1" w:rsidRPr="00C512D1">
        <w:rPr>
          <w:rFonts w:ascii="Calibri" w:hAnsi="Calibri" w:cs="Calibri"/>
        </w:rPr>
        <w:t> :</w:t>
      </w:r>
    </w:p>
    <w:p w:rsidR="00C512D1" w:rsidRDefault="00C512D1" w:rsidP="00C512D1">
      <w:pPr>
        <w:numPr>
          <w:ilvl w:val="0"/>
          <w:numId w:val="6"/>
        </w:numPr>
        <w:spacing w:line="259" w:lineRule="auto"/>
        <w:contextualSpacing/>
        <w:jc w:val="both"/>
        <w:rPr>
          <w:rFonts w:ascii="Calibri" w:hAnsi="Calibri" w:cs="Calibri"/>
        </w:rPr>
      </w:pPr>
      <w:r w:rsidRPr="00C512D1">
        <w:rPr>
          <w:rFonts w:ascii="Calibri" w:hAnsi="Calibri" w:cs="Calibri"/>
        </w:rPr>
        <w:lastRenderedPageBreak/>
        <w:t>De prendre acte du retrait de la Commission des Finances de madame Michelle SUBERCAZE à compter du 01 janvier 2016.</w:t>
      </w:r>
    </w:p>
    <w:p w:rsidR="00772E93" w:rsidRPr="00C512D1" w:rsidRDefault="00772E93" w:rsidP="00772E93">
      <w:pPr>
        <w:spacing w:line="259" w:lineRule="auto"/>
        <w:ind w:left="720"/>
        <w:contextualSpacing/>
        <w:jc w:val="both"/>
        <w:rPr>
          <w:rFonts w:ascii="Calibri" w:hAnsi="Calibri" w:cs="Calibri"/>
        </w:rPr>
      </w:pPr>
    </w:p>
    <w:p w:rsidR="00C512D1" w:rsidRPr="00C512D1" w:rsidRDefault="00772E93" w:rsidP="00C512D1">
      <w:pPr>
        <w:spacing w:line="259" w:lineRule="auto"/>
        <w:jc w:val="both"/>
        <w:rPr>
          <w:rFonts w:ascii="Calibri" w:hAnsi="Calibri" w:cs="Calibri"/>
        </w:rPr>
      </w:pPr>
      <w:r>
        <w:rPr>
          <w:rFonts w:ascii="Calibri" w:hAnsi="Calibri" w:cs="Calibri"/>
        </w:rPr>
        <w:t>Et leur</w:t>
      </w:r>
      <w:r w:rsidR="00C512D1" w:rsidRPr="00C512D1">
        <w:rPr>
          <w:rFonts w:ascii="Calibri" w:hAnsi="Calibri" w:cs="Calibri"/>
        </w:rPr>
        <w:t xml:space="preserve"> propose de désigner :</w:t>
      </w:r>
    </w:p>
    <w:p w:rsidR="00C512D1" w:rsidRPr="00C512D1" w:rsidRDefault="00CE4FAB" w:rsidP="00C512D1">
      <w:pPr>
        <w:numPr>
          <w:ilvl w:val="0"/>
          <w:numId w:val="5"/>
        </w:numPr>
        <w:spacing w:line="259" w:lineRule="auto"/>
        <w:contextualSpacing/>
        <w:jc w:val="both"/>
        <w:rPr>
          <w:rFonts w:ascii="Calibri" w:hAnsi="Calibri" w:cs="Calibri"/>
        </w:rPr>
      </w:pPr>
      <w:r>
        <w:rPr>
          <w:rFonts w:ascii="Calibri" w:hAnsi="Calibri" w:cs="Calibri"/>
        </w:rPr>
        <w:t>Monsieur Joseph SAINT-MARTIN</w:t>
      </w:r>
    </w:p>
    <w:p w:rsidR="00C512D1" w:rsidRDefault="00C512D1" w:rsidP="00C512D1"/>
    <w:p w:rsidR="00CA04DB" w:rsidRPr="00CA04DB" w:rsidRDefault="00CA04DB" w:rsidP="00CE4FAB">
      <w:pPr>
        <w:jc w:val="both"/>
      </w:pPr>
      <w:r w:rsidRPr="00CA04DB">
        <w:t>Le Conseil Municipal, après délib</w:t>
      </w:r>
      <w:r>
        <w:t xml:space="preserve">ération </w:t>
      </w:r>
      <w:r w:rsidR="00FF3A6C">
        <w:t xml:space="preserve">prend acte du retrait de la Commission des Finances de madame Michelle SUBERCAZE à compter du 01 janvier 2016 et approuve la désignation </w:t>
      </w:r>
      <w:r w:rsidR="00CE4FAB">
        <w:t xml:space="preserve">de monsieur Joseph SAINT-MARTIN </w:t>
      </w:r>
      <w:r w:rsidR="00FF3A6C">
        <w:t>afin de la remplacer au sein de ladite commission, par 18 voix pour, 0 voix contre et 4 abstentions</w:t>
      </w:r>
      <w:r w:rsidRPr="00CA04DB">
        <w:t>.</w:t>
      </w:r>
    </w:p>
    <w:p w:rsidR="00A40AEA" w:rsidRDefault="00A40AEA" w:rsidP="00C512D1"/>
    <w:p w:rsidR="00CA04DB" w:rsidRDefault="00CA04DB" w:rsidP="00C512D1"/>
    <w:p w:rsidR="00CA04DB" w:rsidRDefault="00CA04DB" w:rsidP="00C512D1"/>
    <w:p w:rsidR="0042497F" w:rsidRDefault="0042497F" w:rsidP="00C512D1"/>
    <w:p w:rsidR="0042497F" w:rsidRDefault="0042497F" w:rsidP="00C512D1"/>
    <w:p w:rsidR="00A40AEA" w:rsidRPr="00BA1C2B" w:rsidRDefault="00A40AEA" w:rsidP="00A40AEA">
      <w:pPr>
        <w:rPr>
          <w:b/>
        </w:rPr>
      </w:pPr>
      <w:r w:rsidRPr="00BA1C2B">
        <w:rPr>
          <w:b/>
          <w:u w:val="single"/>
        </w:rPr>
        <w:t>RENOUVELLEMENT MEMBRE DE LA COMMISSION COMMUNALE DES IMPÔTS DIRECTS (CCID)</w:t>
      </w:r>
    </w:p>
    <w:p w:rsidR="00A40AEA" w:rsidRDefault="00A40AEA" w:rsidP="00A40AEA">
      <w:pPr>
        <w:jc w:val="both"/>
      </w:pPr>
      <w:r>
        <w:t>Monsieur le Maire informe les élus qu’il convient de désigner un adjoint délégué afin de le représenter lors des commissions communales des impôts directs, lorsqu’il ne peut être présent.</w:t>
      </w:r>
    </w:p>
    <w:p w:rsidR="00A40AEA" w:rsidRDefault="00A40AEA" w:rsidP="00A40AEA">
      <w:pPr>
        <w:jc w:val="both"/>
      </w:pPr>
      <w:r>
        <w:t>Monsieur le Maire rappelle à l’assemblée délibérante que conformément à l’article 1 650 du Code Général des Impôts, la Commission Communales des Impôts a été créée, les commissaires ont été nommés le 24 Septembre 2014 par la Direction Régionale des Finances Publiques, selon la proposition du Conseil Municipal du 12 Septembre 2014.</w:t>
      </w:r>
    </w:p>
    <w:p w:rsidR="00A40AEA" w:rsidRPr="00927497" w:rsidRDefault="00A40AEA" w:rsidP="00A40AEA">
      <w:pPr>
        <w:jc w:val="both"/>
        <w:rPr>
          <w:rFonts w:cs="Calibri"/>
        </w:rPr>
      </w:pPr>
      <w:r>
        <w:rPr>
          <w:rFonts w:cs="Calibri"/>
        </w:rPr>
        <w:t>Vu l’avis favorable de la Commission des Finances du 01 avril 2016.</w:t>
      </w:r>
    </w:p>
    <w:p w:rsidR="00A40AEA" w:rsidRDefault="00A40AEA" w:rsidP="00A40AEA">
      <w:r>
        <w:t>Il est procédé à l’appel à Candidature :</w:t>
      </w:r>
    </w:p>
    <w:p w:rsidR="00A40AEA" w:rsidRDefault="00A40AEA" w:rsidP="0042497F">
      <w:pPr>
        <w:jc w:val="both"/>
      </w:pPr>
      <w:r>
        <w:t>Mme Michèle CAU e</w:t>
      </w:r>
      <w:r w:rsidR="0042497F">
        <w:t>st candidate pour représenter monsieur</w:t>
      </w:r>
      <w:r>
        <w:t xml:space="preserve"> Le Maire en cas d’absence en qualité d’adjoint délégué.</w:t>
      </w:r>
    </w:p>
    <w:p w:rsidR="00A40AEA" w:rsidRDefault="00A40AEA" w:rsidP="00A40AEA">
      <w:r>
        <w:t>Il est procédé au vote.</w:t>
      </w:r>
    </w:p>
    <w:p w:rsidR="0042497F" w:rsidRPr="00CA04DB" w:rsidRDefault="0042497F" w:rsidP="0042497F">
      <w:pPr>
        <w:jc w:val="both"/>
      </w:pPr>
      <w:r w:rsidRPr="00CA04DB">
        <w:lastRenderedPageBreak/>
        <w:t>Le Conseil Municipal, après délib</w:t>
      </w:r>
      <w:r>
        <w:t xml:space="preserve">ération approuve la désignation </w:t>
      </w:r>
      <w:r w:rsidRPr="00FF3A6C">
        <w:t xml:space="preserve">de </w:t>
      </w:r>
      <w:r>
        <w:t>madame Michèle CAU afin de représenter monsieur le Maire en cas d’absence, selon les modalités exposées en séance, par 20 voix pour, 0 voix contre et 2 abstentions.</w:t>
      </w:r>
    </w:p>
    <w:p w:rsidR="0042497F" w:rsidRDefault="0042497F" w:rsidP="00A40AEA"/>
    <w:p w:rsidR="00A40AEA" w:rsidRPr="00F83E01" w:rsidRDefault="00A40AEA" w:rsidP="00A40AEA">
      <w:pPr>
        <w:pStyle w:val="Titre1"/>
        <w:jc w:val="both"/>
        <w:rPr>
          <w:rFonts w:ascii="Calibri" w:hAnsi="Calibri"/>
          <w:sz w:val="22"/>
          <w:szCs w:val="22"/>
          <w:u w:val="single"/>
        </w:rPr>
      </w:pPr>
      <w:r w:rsidRPr="00F83E01">
        <w:rPr>
          <w:rFonts w:ascii="Calibri" w:hAnsi="Calibri"/>
          <w:sz w:val="22"/>
          <w:szCs w:val="22"/>
          <w:u w:val="single"/>
        </w:rPr>
        <w:t>APPROBATION DU COMPTE ADMINISTRATIF DU BUDGET GENERAL DE LA COMMUNE 2015</w:t>
      </w:r>
    </w:p>
    <w:p w:rsidR="00A40AEA" w:rsidRPr="00F83E01" w:rsidRDefault="00A40AEA" w:rsidP="00A40AEA">
      <w:pPr>
        <w:jc w:val="both"/>
        <w:rPr>
          <w:rFonts w:ascii="Calibri" w:hAnsi="Calibri"/>
          <w:b/>
          <w:bCs/>
        </w:rPr>
      </w:pPr>
    </w:p>
    <w:p w:rsidR="00A40AEA" w:rsidRPr="00F83E01" w:rsidRDefault="00A40AEA" w:rsidP="00A40AEA">
      <w:pPr>
        <w:pStyle w:val="Titre2"/>
        <w:jc w:val="both"/>
        <w:rPr>
          <w:rFonts w:ascii="Calibri" w:hAnsi="Calibri"/>
          <w:sz w:val="22"/>
          <w:szCs w:val="22"/>
        </w:rPr>
      </w:pPr>
      <w:r w:rsidRPr="00F83E01">
        <w:rPr>
          <w:rFonts w:ascii="Calibri" w:hAnsi="Calibri"/>
          <w:sz w:val="22"/>
          <w:szCs w:val="22"/>
        </w:rPr>
        <w:t>Fonctionnement</w:t>
      </w:r>
    </w:p>
    <w:p w:rsidR="00A40AEA" w:rsidRPr="00F83E01" w:rsidRDefault="00A40AEA" w:rsidP="0042497F">
      <w:pPr>
        <w:spacing w:after="0"/>
        <w:jc w:val="both"/>
        <w:rPr>
          <w:rFonts w:ascii="Calibri" w:hAnsi="Calibri"/>
          <w:b/>
          <w:bCs/>
          <w:u w:val="single"/>
        </w:rPr>
      </w:pPr>
    </w:p>
    <w:p w:rsidR="00A40AEA" w:rsidRPr="00F83E01" w:rsidRDefault="00A40AEA" w:rsidP="00A40AEA">
      <w:pPr>
        <w:spacing w:line="240" w:lineRule="auto"/>
        <w:jc w:val="both"/>
        <w:rPr>
          <w:rFonts w:ascii="Calibri" w:hAnsi="Calibri"/>
        </w:rPr>
      </w:pPr>
      <w:r w:rsidRPr="00F83E01">
        <w:rPr>
          <w:rFonts w:ascii="Calibri" w:hAnsi="Calibri"/>
        </w:rPr>
        <w:t>Recettes</w:t>
      </w:r>
      <w:r w:rsidRPr="00F83E01">
        <w:rPr>
          <w:rFonts w:ascii="Calibri" w:hAnsi="Calibri"/>
        </w:rPr>
        <w:tab/>
      </w:r>
      <w:r w:rsidRPr="00F83E01">
        <w:rPr>
          <w:rFonts w:ascii="Calibri" w:hAnsi="Calibri"/>
        </w:rPr>
        <w:tab/>
      </w:r>
      <w:r w:rsidRPr="00F83E01">
        <w:rPr>
          <w:rFonts w:ascii="Calibri" w:hAnsi="Calibri"/>
        </w:rPr>
        <w:tab/>
        <w:t xml:space="preserve">    </w:t>
      </w:r>
      <w:r>
        <w:rPr>
          <w:rFonts w:ascii="Calibri" w:hAnsi="Calibri"/>
        </w:rPr>
        <w:t xml:space="preserve">             </w:t>
      </w:r>
      <w:r w:rsidRPr="00F83E01">
        <w:rPr>
          <w:rFonts w:ascii="Calibri" w:hAnsi="Calibri"/>
        </w:rPr>
        <w:t>11 888 125.77 €</w:t>
      </w:r>
    </w:p>
    <w:p w:rsidR="00A40AEA" w:rsidRPr="00F83E01" w:rsidRDefault="00A40AEA" w:rsidP="00A40AEA">
      <w:pPr>
        <w:spacing w:line="240" w:lineRule="auto"/>
        <w:jc w:val="both"/>
        <w:rPr>
          <w:rFonts w:ascii="Calibri" w:hAnsi="Calibri"/>
        </w:rPr>
      </w:pPr>
      <w:r>
        <w:rPr>
          <w:rFonts w:ascii="Calibri" w:hAnsi="Calibri"/>
        </w:rPr>
        <w:t>Dépenses</w:t>
      </w:r>
      <w:r>
        <w:rPr>
          <w:rFonts w:ascii="Calibri" w:hAnsi="Calibri"/>
        </w:rPr>
        <w:tab/>
      </w:r>
      <w:r>
        <w:rPr>
          <w:rFonts w:ascii="Calibri" w:hAnsi="Calibri"/>
        </w:rPr>
        <w:tab/>
        <w:t xml:space="preserve">                               </w:t>
      </w:r>
      <w:r w:rsidRPr="00F83E01">
        <w:rPr>
          <w:rFonts w:ascii="Calibri" w:hAnsi="Calibri"/>
        </w:rPr>
        <w:t>11 283 523.04 €</w:t>
      </w:r>
    </w:p>
    <w:p w:rsidR="00A40AEA" w:rsidRPr="00F83E01" w:rsidRDefault="00A40AEA" w:rsidP="00A40AEA">
      <w:pPr>
        <w:jc w:val="both"/>
        <w:rPr>
          <w:rFonts w:ascii="Calibri" w:hAnsi="Calibri"/>
        </w:rPr>
      </w:pPr>
      <w:r w:rsidRPr="00F83E01">
        <w:rPr>
          <w:rFonts w:ascii="Calibri" w:hAnsi="Calibri"/>
        </w:rPr>
        <w:tab/>
        <w:t xml:space="preserve">        </w:t>
      </w:r>
      <w:r w:rsidRPr="00F83E01">
        <w:rPr>
          <w:rFonts w:ascii="Calibri" w:hAnsi="Calibri"/>
        </w:rPr>
        <w:tab/>
      </w:r>
      <w:r w:rsidRPr="00F83E01">
        <w:rPr>
          <w:rFonts w:ascii="Calibri" w:hAnsi="Calibri"/>
        </w:rPr>
        <w:tab/>
        <w:t xml:space="preserve">        </w:t>
      </w:r>
      <w:r>
        <w:rPr>
          <w:rFonts w:ascii="Calibri" w:hAnsi="Calibri"/>
        </w:rPr>
        <w:t xml:space="preserve">                   </w:t>
      </w:r>
      <w:r w:rsidRPr="00F83E01">
        <w:rPr>
          <w:rFonts w:ascii="Calibri" w:hAnsi="Calibri"/>
        </w:rPr>
        <w:t xml:space="preserve"> -------------------------</w:t>
      </w:r>
    </w:p>
    <w:p w:rsidR="00A40AEA" w:rsidRPr="00F83E01" w:rsidRDefault="00A40AEA" w:rsidP="00A40AEA">
      <w:pPr>
        <w:spacing w:line="240" w:lineRule="auto"/>
        <w:jc w:val="both"/>
        <w:rPr>
          <w:rFonts w:ascii="Calibri" w:hAnsi="Calibri"/>
        </w:rPr>
      </w:pPr>
      <w:r w:rsidRPr="00F83E01">
        <w:rPr>
          <w:rFonts w:ascii="Calibri" w:hAnsi="Calibri"/>
        </w:rPr>
        <w:t>Excédent de l’exercice</w:t>
      </w:r>
      <w:r w:rsidRPr="00F83E01">
        <w:rPr>
          <w:rFonts w:ascii="Calibri" w:hAnsi="Calibri"/>
        </w:rPr>
        <w:tab/>
        <w:t xml:space="preserve">      </w:t>
      </w:r>
      <w:r>
        <w:rPr>
          <w:rFonts w:ascii="Calibri" w:hAnsi="Calibri"/>
        </w:rPr>
        <w:t xml:space="preserve">                            </w:t>
      </w:r>
      <w:r w:rsidRPr="00F83E01">
        <w:rPr>
          <w:rFonts w:ascii="Calibri" w:hAnsi="Calibri"/>
        </w:rPr>
        <w:t xml:space="preserve">  604 602.73 €</w:t>
      </w:r>
    </w:p>
    <w:p w:rsidR="00A40AEA" w:rsidRPr="00F83E01" w:rsidRDefault="00A40AEA" w:rsidP="00A40AEA">
      <w:pPr>
        <w:spacing w:line="240" w:lineRule="auto"/>
        <w:jc w:val="both"/>
        <w:rPr>
          <w:rFonts w:ascii="Calibri" w:hAnsi="Calibri"/>
        </w:rPr>
      </w:pPr>
      <w:r w:rsidRPr="00F83E01">
        <w:rPr>
          <w:rFonts w:ascii="Calibri" w:hAnsi="Calibri"/>
        </w:rPr>
        <w:t>Rep</w:t>
      </w:r>
      <w:r>
        <w:rPr>
          <w:rFonts w:ascii="Calibri" w:hAnsi="Calibri"/>
        </w:rPr>
        <w:t xml:space="preserve">ort fonctionnement 2014                             </w:t>
      </w:r>
      <w:r w:rsidRPr="00F83E01">
        <w:rPr>
          <w:rFonts w:ascii="Calibri" w:hAnsi="Calibri"/>
        </w:rPr>
        <w:t>57 905.82 €</w:t>
      </w:r>
    </w:p>
    <w:p w:rsidR="00A40AEA" w:rsidRDefault="00A40AEA" w:rsidP="0042497F">
      <w:pPr>
        <w:spacing w:line="240" w:lineRule="auto"/>
        <w:rPr>
          <w:rFonts w:ascii="Calibri" w:hAnsi="Calibri"/>
        </w:rPr>
      </w:pPr>
      <w:r w:rsidRPr="00F83E01">
        <w:rPr>
          <w:rFonts w:ascii="Calibri" w:hAnsi="Calibri"/>
        </w:rPr>
        <w:t>Excédent Globalisé</w:t>
      </w:r>
      <w:r w:rsidRPr="00F83E01">
        <w:rPr>
          <w:rFonts w:ascii="Calibri" w:hAnsi="Calibri"/>
        </w:rPr>
        <w:tab/>
        <w:t xml:space="preserve">        </w:t>
      </w:r>
      <w:r>
        <w:rPr>
          <w:rFonts w:ascii="Calibri" w:hAnsi="Calibri"/>
        </w:rPr>
        <w:t xml:space="preserve">                            </w:t>
      </w:r>
      <w:r w:rsidR="0042497F">
        <w:rPr>
          <w:rFonts w:ascii="Calibri" w:hAnsi="Calibri"/>
        </w:rPr>
        <w:t>662 508.55 €</w:t>
      </w:r>
    </w:p>
    <w:p w:rsidR="0042497F" w:rsidRPr="00F83E01" w:rsidRDefault="0042497F" w:rsidP="0042497F">
      <w:pPr>
        <w:spacing w:after="0" w:line="240" w:lineRule="auto"/>
        <w:rPr>
          <w:rFonts w:ascii="Calibri" w:hAnsi="Calibri"/>
        </w:rPr>
      </w:pPr>
    </w:p>
    <w:p w:rsidR="00A40AEA" w:rsidRPr="00F83E01" w:rsidRDefault="00A40AEA" w:rsidP="00A40AEA">
      <w:pPr>
        <w:pStyle w:val="Titre2"/>
        <w:jc w:val="both"/>
        <w:rPr>
          <w:rFonts w:ascii="Calibri" w:hAnsi="Calibri"/>
          <w:sz w:val="22"/>
          <w:szCs w:val="22"/>
        </w:rPr>
      </w:pPr>
      <w:r w:rsidRPr="00F83E01">
        <w:rPr>
          <w:rFonts w:ascii="Calibri" w:hAnsi="Calibri"/>
          <w:sz w:val="22"/>
          <w:szCs w:val="22"/>
        </w:rPr>
        <w:t>Investissement</w:t>
      </w:r>
    </w:p>
    <w:p w:rsidR="00A40AEA" w:rsidRPr="00F83E01" w:rsidRDefault="00A40AEA" w:rsidP="00A40AEA">
      <w:pPr>
        <w:jc w:val="both"/>
        <w:rPr>
          <w:rFonts w:ascii="Calibri" w:hAnsi="Calibri"/>
          <w:b/>
          <w:bCs/>
          <w:u w:val="single"/>
        </w:rPr>
      </w:pPr>
    </w:p>
    <w:p w:rsidR="00A40AEA" w:rsidRPr="00F83E01" w:rsidRDefault="00A40AEA" w:rsidP="00A40AEA">
      <w:pPr>
        <w:spacing w:line="240" w:lineRule="auto"/>
        <w:jc w:val="both"/>
        <w:rPr>
          <w:rFonts w:ascii="Calibri" w:hAnsi="Calibri"/>
        </w:rPr>
      </w:pPr>
      <w:r w:rsidRPr="00F83E01">
        <w:rPr>
          <w:rFonts w:ascii="Calibri" w:hAnsi="Calibri"/>
        </w:rPr>
        <w:t>Recettes</w:t>
      </w:r>
      <w:r w:rsidRPr="00F83E01">
        <w:rPr>
          <w:rFonts w:ascii="Calibri" w:hAnsi="Calibri"/>
        </w:rPr>
        <w:tab/>
      </w:r>
      <w:r w:rsidRPr="00F83E01">
        <w:rPr>
          <w:rFonts w:ascii="Calibri" w:hAnsi="Calibri"/>
        </w:rPr>
        <w:tab/>
      </w:r>
      <w:r w:rsidRPr="00F83E01">
        <w:rPr>
          <w:rFonts w:ascii="Calibri" w:hAnsi="Calibri"/>
        </w:rPr>
        <w:tab/>
        <w:t xml:space="preserve">  </w:t>
      </w:r>
      <w:r>
        <w:rPr>
          <w:rFonts w:ascii="Calibri" w:hAnsi="Calibri"/>
        </w:rPr>
        <w:t xml:space="preserve">               </w:t>
      </w:r>
      <w:r w:rsidRPr="00F83E01">
        <w:rPr>
          <w:rFonts w:ascii="Calibri" w:hAnsi="Calibri"/>
        </w:rPr>
        <w:t xml:space="preserve">  3 166 991.22 €</w:t>
      </w:r>
    </w:p>
    <w:p w:rsidR="00A40AEA" w:rsidRPr="00F83E01" w:rsidRDefault="00A40AEA" w:rsidP="00A40AEA">
      <w:pPr>
        <w:spacing w:line="240" w:lineRule="auto"/>
        <w:jc w:val="both"/>
        <w:rPr>
          <w:rFonts w:ascii="Calibri" w:hAnsi="Calibri"/>
        </w:rPr>
      </w:pPr>
      <w:r>
        <w:rPr>
          <w:rFonts w:ascii="Calibri" w:hAnsi="Calibri"/>
        </w:rPr>
        <w:t>Dépenses</w:t>
      </w:r>
      <w:r>
        <w:rPr>
          <w:rFonts w:ascii="Calibri" w:hAnsi="Calibri"/>
        </w:rPr>
        <w:tab/>
        <w:t xml:space="preserve">                                               </w:t>
      </w:r>
      <w:r w:rsidRPr="00F83E01">
        <w:rPr>
          <w:rFonts w:ascii="Calibri" w:hAnsi="Calibri"/>
        </w:rPr>
        <w:t>1 840 714.37 €</w:t>
      </w:r>
    </w:p>
    <w:p w:rsidR="00A40AEA" w:rsidRPr="00F83E01" w:rsidRDefault="00A40AEA" w:rsidP="00A40AEA">
      <w:pPr>
        <w:jc w:val="both"/>
        <w:rPr>
          <w:rFonts w:ascii="Calibri" w:hAnsi="Calibri"/>
        </w:rPr>
      </w:pPr>
      <w:r w:rsidRPr="00F83E01">
        <w:rPr>
          <w:rFonts w:ascii="Calibri" w:hAnsi="Calibri"/>
        </w:rPr>
        <w:tab/>
        <w:t xml:space="preserve">        </w:t>
      </w:r>
      <w:r w:rsidRPr="00F83E01">
        <w:rPr>
          <w:rFonts w:ascii="Calibri" w:hAnsi="Calibri"/>
        </w:rPr>
        <w:tab/>
      </w:r>
      <w:r w:rsidRPr="00F83E01">
        <w:rPr>
          <w:rFonts w:ascii="Calibri" w:hAnsi="Calibri"/>
        </w:rPr>
        <w:tab/>
        <w:t xml:space="preserve">       </w:t>
      </w:r>
      <w:r>
        <w:rPr>
          <w:rFonts w:ascii="Calibri" w:hAnsi="Calibri"/>
        </w:rPr>
        <w:t xml:space="preserve">                   </w:t>
      </w:r>
      <w:r w:rsidRPr="00F83E01">
        <w:rPr>
          <w:rFonts w:ascii="Calibri" w:hAnsi="Calibri"/>
        </w:rPr>
        <w:t xml:space="preserve">  -------------------------</w:t>
      </w:r>
    </w:p>
    <w:p w:rsidR="00A40AEA" w:rsidRPr="00F83E01" w:rsidRDefault="00A40AEA" w:rsidP="00A40AEA">
      <w:pPr>
        <w:spacing w:line="240" w:lineRule="auto"/>
        <w:jc w:val="both"/>
        <w:rPr>
          <w:rFonts w:ascii="Calibri" w:hAnsi="Calibri"/>
        </w:rPr>
      </w:pPr>
      <w:r w:rsidRPr="00F83E01">
        <w:rPr>
          <w:rFonts w:ascii="Calibri" w:hAnsi="Calibri"/>
        </w:rPr>
        <w:t>Excédent de l’exercice</w:t>
      </w:r>
      <w:r w:rsidRPr="00F83E01">
        <w:rPr>
          <w:rFonts w:ascii="Calibri" w:hAnsi="Calibri"/>
        </w:rPr>
        <w:tab/>
        <w:t xml:space="preserve">   </w:t>
      </w:r>
      <w:r>
        <w:rPr>
          <w:rFonts w:ascii="Calibri" w:hAnsi="Calibri"/>
        </w:rPr>
        <w:t xml:space="preserve">                             </w:t>
      </w:r>
      <w:r w:rsidRPr="00F83E01">
        <w:rPr>
          <w:rFonts w:ascii="Calibri" w:hAnsi="Calibri"/>
        </w:rPr>
        <w:t xml:space="preserve"> 1 326 276.85 €</w:t>
      </w:r>
    </w:p>
    <w:p w:rsidR="00A40AEA" w:rsidRPr="00F83E01" w:rsidRDefault="00A40AEA" w:rsidP="00A40AEA">
      <w:pPr>
        <w:spacing w:line="240" w:lineRule="auto"/>
        <w:jc w:val="both"/>
        <w:rPr>
          <w:rFonts w:ascii="Calibri" w:hAnsi="Calibri"/>
        </w:rPr>
      </w:pPr>
      <w:r w:rsidRPr="00F83E01">
        <w:rPr>
          <w:rFonts w:ascii="Calibri" w:hAnsi="Calibri"/>
        </w:rPr>
        <w:t>Excédent reporté 2015</w:t>
      </w:r>
      <w:r w:rsidRPr="00F83E01">
        <w:rPr>
          <w:rFonts w:ascii="Calibri" w:hAnsi="Calibri"/>
        </w:rPr>
        <w:tab/>
        <w:t xml:space="preserve">      </w:t>
      </w:r>
      <w:r>
        <w:rPr>
          <w:rFonts w:ascii="Calibri" w:hAnsi="Calibri"/>
        </w:rPr>
        <w:t xml:space="preserve">                             </w:t>
      </w:r>
      <w:r w:rsidRPr="00F83E01">
        <w:rPr>
          <w:rFonts w:ascii="Calibri" w:hAnsi="Calibri"/>
        </w:rPr>
        <w:t xml:space="preserve"> 117 062.38 €</w:t>
      </w:r>
    </w:p>
    <w:p w:rsidR="00A40AEA" w:rsidRPr="00F83E01" w:rsidRDefault="00A40AEA" w:rsidP="00A40AEA">
      <w:pPr>
        <w:spacing w:line="240" w:lineRule="auto"/>
        <w:jc w:val="both"/>
        <w:rPr>
          <w:rFonts w:ascii="Calibri" w:hAnsi="Calibri"/>
        </w:rPr>
      </w:pPr>
      <w:r w:rsidRPr="00F83E01">
        <w:rPr>
          <w:rFonts w:ascii="Calibri" w:hAnsi="Calibri"/>
        </w:rPr>
        <w:t xml:space="preserve">Excédent globalisé </w:t>
      </w:r>
      <w:r w:rsidRPr="00F83E01">
        <w:rPr>
          <w:rFonts w:ascii="Calibri" w:hAnsi="Calibri"/>
        </w:rPr>
        <w:tab/>
        <w:t xml:space="preserve">   </w:t>
      </w:r>
      <w:r>
        <w:rPr>
          <w:rFonts w:ascii="Calibri" w:hAnsi="Calibri"/>
        </w:rPr>
        <w:t xml:space="preserve">                             </w:t>
      </w:r>
      <w:r w:rsidRPr="00F83E01">
        <w:rPr>
          <w:rFonts w:ascii="Calibri" w:hAnsi="Calibri"/>
        </w:rPr>
        <w:t xml:space="preserve"> 1 443 339.23 €</w:t>
      </w:r>
    </w:p>
    <w:p w:rsidR="00A40AEA" w:rsidRPr="00F83E01" w:rsidRDefault="00A40AEA" w:rsidP="00A40AEA">
      <w:pPr>
        <w:spacing w:after="0" w:line="240" w:lineRule="auto"/>
        <w:jc w:val="both"/>
        <w:rPr>
          <w:rFonts w:ascii="Calibri" w:hAnsi="Calibri"/>
        </w:rPr>
      </w:pPr>
    </w:p>
    <w:p w:rsidR="00A40AEA" w:rsidRPr="00F83E01" w:rsidRDefault="00A40AEA" w:rsidP="00A40AEA">
      <w:pPr>
        <w:jc w:val="both"/>
        <w:rPr>
          <w:rFonts w:ascii="Calibri" w:hAnsi="Calibri"/>
        </w:rPr>
      </w:pPr>
      <w:r w:rsidRPr="00F83E01">
        <w:rPr>
          <w:rFonts w:ascii="Calibri" w:hAnsi="Calibri"/>
        </w:rPr>
        <w:t>Excédent  global</w:t>
      </w:r>
      <w:r>
        <w:rPr>
          <w:rFonts w:ascii="Calibri" w:hAnsi="Calibri"/>
        </w:rPr>
        <w:t xml:space="preserve"> de l’exercice   2 105 847.78 €</w:t>
      </w:r>
    </w:p>
    <w:p w:rsidR="00A40AEA" w:rsidRDefault="00A40AEA" w:rsidP="00A40AEA">
      <w:pPr>
        <w:jc w:val="both"/>
        <w:rPr>
          <w:rFonts w:ascii="Calibri" w:hAnsi="Calibri"/>
        </w:rPr>
      </w:pPr>
      <w:r>
        <w:rPr>
          <w:rFonts w:ascii="Calibri" w:hAnsi="Calibri"/>
        </w:rPr>
        <w:t>Monsieur le Maire précis</w:t>
      </w:r>
      <w:r w:rsidRPr="00F83E01">
        <w:rPr>
          <w:rFonts w:ascii="Calibri" w:hAnsi="Calibri"/>
        </w:rPr>
        <w:t>e</w:t>
      </w:r>
      <w:r>
        <w:rPr>
          <w:rFonts w:ascii="Calibri" w:hAnsi="Calibri"/>
        </w:rPr>
        <w:t xml:space="preserve"> à l’assemblée délibérante que ce</w:t>
      </w:r>
      <w:r w:rsidRPr="00F83E01">
        <w:rPr>
          <w:rFonts w:ascii="Calibri" w:hAnsi="Calibri"/>
        </w:rPr>
        <w:t xml:space="preserve"> compte Administratif présente des restes à réaliser en section d’investissement respectivement pour 1 890 280.39 € en dépenses et 75 895.00 € en recettes soit un besoin complémentaire de 1 814 385.39 €. Les besoins en financement pour la section d’investissement </w:t>
      </w:r>
      <w:r w:rsidR="0042497F">
        <w:rPr>
          <w:rFonts w:ascii="Calibri" w:hAnsi="Calibri"/>
        </w:rPr>
        <w:t xml:space="preserve">s’élèvent donc à 371 046.16 €. </w:t>
      </w:r>
    </w:p>
    <w:p w:rsidR="009D60CF" w:rsidRPr="009D60CF" w:rsidRDefault="00D00FCA" w:rsidP="009D60CF">
      <w:pPr>
        <w:pStyle w:val="Textebrut"/>
        <w:rPr>
          <w:color w:val="FF0000"/>
        </w:rPr>
      </w:pPr>
      <w:r>
        <w:rPr>
          <w:color w:val="FF0000"/>
        </w:rPr>
        <w:lastRenderedPageBreak/>
        <w:t>Monsieur le M</w:t>
      </w:r>
      <w:r w:rsidR="009D60CF" w:rsidRPr="009D60CF">
        <w:rPr>
          <w:color w:val="FF0000"/>
        </w:rPr>
        <w:t>aire souligne que les dépenses sont bien maîtrisée</w:t>
      </w:r>
      <w:r w:rsidR="009D60CF">
        <w:rPr>
          <w:color w:val="FF0000"/>
        </w:rPr>
        <w:t>s</w:t>
      </w:r>
      <w:r w:rsidR="009D60CF" w:rsidRPr="009D60CF">
        <w:rPr>
          <w:color w:val="FF0000"/>
        </w:rPr>
        <w:t xml:space="preserve"> cette année.</w:t>
      </w:r>
    </w:p>
    <w:p w:rsidR="009D60CF" w:rsidRPr="009D60CF" w:rsidRDefault="009D60CF" w:rsidP="009D60CF">
      <w:pPr>
        <w:pStyle w:val="Textebrut"/>
        <w:rPr>
          <w:color w:val="FF0000"/>
        </w:rPr>
      </w:pPr>
    </w:p>
    <w:p w:rsidR="009D60CF" w:rsidRPr="009D60CF" w:rsidRDefault="009D60CF" w:rsidP="009D60CF">
      <w:pPr>
        <w:pStyle w:val="Textebrut"/>
        <w:rPr>
          <w:color w:val="FF0000"/>
        </w:rPr>
      </w:pPr>
      <w:r w:rsidRPr="009D60CF">
        <w:rPr>
          <w:color w:val="FF0000"/>
        </w:rPr>
        <w:t>Ceci est le fruit d'un travail réalisé au niveau des services et de la responsabilisation de chaque chef de service</w:t>
      </w:r>
      <w:r>
        <w:rPr>
          <w:color w:val="FF0000"/>
        </w:rPr>
        <w:t>.</w:t>
      </w:r>
      <w:r w:rsidR="00D00FCA">
        <w:rPr>
          <w:color w:val="FF0000"/>
        </w:rPr>
        <w:t xml:space="preserve"> Monsieur le M</w:t>
      </w:r>
      <w:r w:rsidRPr="009D60CF">
        <w:rPr>
          <w:color w:val="FF0000"/>
        </w:rPr>
        <w:t>aire félicite l'ensemble des services</w:t>
      </w:r>
      <w:r>
        <w:rPr>
          <w:color w:val="FF0000"/>
        </w:rPr>
        <w:t xml:space="preserve"> pour le travail accompli.</w:t>
      </w:r>
    </w:p>
    <w:p w:rsidR="009D60CF" w:rsidRPr="009D60CF" w:rsidRDefault="009D60CF" w:rsidP="009D60CF">
      <w:pPr>
        <w:pStyle w:val="Textebrut"/>
        <w:rPr>
          <w:color w:val="FF0000"/>
        </w:rPr>
      </w:pPr>
    </w:p>
    <w:p w:rsidR="00D00FCA" w:rsidRDefault="00D00FCA" w:rsidP="009D60CF">
      <w:pPr>
        <w:pStyle w:val="Textebrut"/>
        <w:rPr>
          <w:color w:val="FF0000"/>
        </w:rPr>
      </w:pPr>
      <w:r>
        <w:rPr>
          <w:color w:val="FF0000"/>
        </w:rPr>
        <w:t>Jean-Paul LADRIX</w:t>
      </w:r>
      <w:r w:rsidR="009D60CF" w:rsidRPr="009D60CF">
        <w:rPr>
          <w:color w:val="FF0000"/>
        </w:rPr>
        <w:t xml:space="preserve"> demande à quoi sont dues les forte</w:t>
      </w:r>
      <w:r w:rsidR="009D60CF">
        <w:rPr>
          <w:color w:val="FF0000"/>
        </w:rPr>
        <w:t>s</w:t>
      </w:r>
      <w:r w:rsidR="009D60CF" w:rsidRPr="009D60CF">
        <w:rPr>
          <w:color w:val="FF0000"/>
        </w:rPr>
        <w:t xml:space="preserve"> baisse</w:t>
      </w:r>
      <w:r w:rsidR="009D60CF">
        <w:rPr>
          <w:color w:val="FF0000"/>
        </w:rPr>
        <w:t>s</w:t>
      </w:r>
      <w:r>
        <w:rPr>
          <w:color w:val="FF0000"/>
        </w:rPr>
        <w:t xml:space="preserve"> au 6156.</w:t>
      </w:r>
    </w:p>
    <w:p w:rsidR="00D00FCA" w:rsidRDefault="00D00FCA" w:rsidP="009D60CF">
      <w:pPr>
        <w:pStyle w:val="Textebrut"/>
        <w:rPr>
          <w:color w:val="FF0000"/>
        </w:rPr>
      </w:pPr>
    </w:p>
    <w:p w:rsidR="009D60CF" w:rsidRPr="009D60CF" w:rsidRDefault="00D00FCA" w:rsidP="009D60CF">
      <w:pPr>
        <w:pStyle w:val="Textebrut"/>
        <w:rPr>
          <w:color w:val="FF0000"/>
        </w:rPr>
      </w:pPr>
      <w:r>
        <w:rPr>
          <w:color w:val="FF0000"/>
        </w:rPr>
        <w:t>Monsieur le M</w:t>
      </w:r>
      <w:r w:rsidR="009D60CF" w:rsidRPr="009D60CF">
        <w:rPr>
          <w:color w:val="FF0000"/>
        </w:rPr>
        <w:t xml:space="preserve">aire </w:t>
      </w:r>
      <w:r>
        <w:rPr>
          <w:color w:val="FF0000"/>
        </w:rPr>
        <w:t>précise qu'il s'agit des conséquences</w:t>
      </w:r>
      <w:r w:rsidR="009D60CF" w:rsidRPr="009D60CF">
        <w:rPr>
          <w:color w:val="FF0000"/>
        </w:rPr>
        <w:t xml:space="preserve"> du protocole Dalkia.</w:t>
      </w:r>
    </w:p>
    <w:p w:rsidR="009D60CF" w:rsidRPr="009D60CF" w:rsidRDefault="009D60CF" w:rsidP="009D60CF">
      <w:pPr>
        <w:pStyle w:val="Textebrut"/>
        <w:rPr>
          <w:color w:val="FF0000"/>
        </w:rPr>
      </w:pPr>
    </w:p>
    <w:p w:rsidR="009D60CF" w:rsidRPr="009D60CF" w:rsidRDefault="009D60CF" w:rsidP="009D60CF">
      <w:pPr>
        <w:pStyle w:val="Textebrut"/>
        <w:rPr>
          <w:color w:val="FF0000"/>
        </w:rPr>
      </w:pPr>
      <w:r w:rsidRPr="009D60CF">
        <w:rPr>
          <w:color w:val="FF0000"/>
        </w:rPr>
        <w:t>Monsieu</w:t>
      </w:r>
      <w:r w:rsidR="00D00FCA">
        <w:rPr>
          <w:color w:val="FF0000"/>
        </w:rPr>
        <w:t>r LADRIX interroge Monsieur le Maire sur les crédits consommés au compte 6474. Monsieur le M</w:t>
      </w:r>
      <w:r w:rsidRPr="009D60CF">
        <w:rPr>
          <w:color w:val="FF0000"/>
        </w:rPr>
        <w:t>aire précise qu'il s'agit des dépenses relatives au comité des œuvres sociales de la mairie.</w:t>
      </w:r>
    </w:p>
    <w:p w:rsidR="009D60CF" w:rsidRPr="009D60CF" w:rsidRDefault="009D60CF" w:rsidP="009D60CF">
      <w:pPr>
        <w:pStyle w:val="Textebrut"/>
        <w:rPr>
          <w:color w:val="FF0000"/>
        </w:rPr>
      </w:pPr>
    </w:p>
    <w:p w:rsidR="009D60CF" w:rsidRPr="009D60CF" w:rsidRDefault="009D60CF" w:rsidP="009D60CF">
      <w:pPr>
        <w:pStyle w:val="Textebrut"/>
        <w:rPr>
          <w:color w:val="FF0000"/>
        </w:rPr>
      </w:pPr>
      <w:r w:rsidRPr="009D60CF">
        <w:rPr>
          <w:color w:val="FF0000"/>
        </w:rPr>
        <w:t>Mons</w:t>
      </w:r>
      <w:r w:rsidR="00D00FCA">
        <w:rPr>
          <w:color w:val="FF0000"/>
        </w:rPr>
        <w:t>ieur LADRIX</w:t>
      </w:r>
      <w:r w:rsidRPr="009D60CF">
        <w:rPr>
          <w:color w:val="FF0000"/>
        </w:rPr>
        <w:t xml:space="preserve"> demande à Monsieur le maire pour quelles raisons les crédits consommés au compte</w:t>
      </w:r>
      <w:r w:rsidR="00D00FCA">
        <w:rPr>
          <w:color w:val="FF0000"/>
        </w:rPr>
        <w:t xml:space="preserve">  2313 sont inférieurs à ceux prévu</w:t>
      </w:r>
      <w:r w:rsidRPr="009D60CF">
        <w:rPr>
          <w:color w:val="FF0000"/>
        </w:rPr>
        <w:t>s.</w:t>
      </w:r>
    </w:p>
    <w:p w:rsidR="009D60CF" w:rsidRPr="009D60CF" w:rsidRDefault="009D60CF" w:rsidP="009D60CF">
      <w:pPr>
        <w:pStyle w:val="Textebrut"/>
        <w:rPr>
          <w:color w:val="FF0000"/>
        </w:rPr>
      </w:pPr>
    </w:p>
    <w:p w:rsidR="009D60CF" w:rsidRPr="009D60CF" w:rsidRDefault="00D00FCA" w:rsidP="009D60CF">
      <w:pPr>
        <w:pStyle w:val="Textebrut"/>
        <w:rPr>
          <w:color w:val="FF0000"/>
        </w:rPr>
      </w:pPr>
      <w:r>
        <w:rPr>
          <w:color w:val="FF0000"/>
        </w:rPr>
        <w:t>Monsieur le M</w:t>
      </w:r>
      <w:r w:rsidR="009D60CF" w:rsidRPr="009D60CF">
        <w:rPr>
          <w:color w:val="FF0000"/>
        </w:rPr>
        <w:t>aire précise qu'il s'agit des travaux de restructuration de l'école de la rue Hortense qui font d'ailleurs l'objet d'un report en reste à réaliser sur l'année 2016.</w:t>
      </w:r>
    </w:p>
    <w:p w:rsidR="009D60CF" w:rsidRPr="00F83E01" w:rsidRDefault="009D60CF" w:rsidP="00A40AEA">
      <w:pPr>
        <w:jc w:val="both"/>
        <w:rPr>
          <w:rFonts w:ascii="Calibri" w:hAnsi="Calibri"/>
        </w:rPr>
      </w:pPr>
    </w:p>
    <w:p w:rsidR="00A40AEA" w:rsidRDefault="00A40AEA" w:rsidP="00A40AEA">
      <w:pPr>
        <w:jc w:val="both"/>
        <w:rPr>
          <w:rFonts w:ascii="Calibri" w:hAnsi="Calibri"/>
        </w:rPr>
      </w:pPr>
      <w:r>
        <w:rPr>
          <w:rFonts w:ascii="Calibri" w:hAnsi="Calibri"/>
        </w:rPr>
        <w:t>Vu l’avis favorable de la Commission des Finances du 01 avril 2016.</w:t>
      </w:r>
    </w:p>
    <w:p w:rsidR="00A40AEA" w:rsidRPr="00F83E01" w:rsidRDefault="00A40AEA" w:rsidP="00A40AEA">
      <w:pPr>
        <w:jc w:val="both"/>
        <w:rPr>
          <w:rFonts w:ascii="Calibri" w:hAnsi="Calibri"/>
        </w:rPr>
      </w:pPr>
      <w:r>
        <w:rPr>
          <w:rFonts w:ascii="Calibri" w:hAnsi="Calibri"/>
        </w:rPr>
        <w:t>Monsieur le Maire propose à l’assemblée délibérante de passer au vote.</w:t>
      </w:r>
    </w:p>
    <w:p w:rsidR="00A40AEA" w:rsidRPr="00F83E01" w:rsidRDefault="00A40AEA" w:rsidP="00A40AEA">
      <w:pPr>
        <w:jc w:val="both"/>
        <w:rPr>
          <w:rFonts w:ascii="Calibri" w:hAnsi="Calibri"/>
        </w:rPr>
      </w:pPr>
      <w:r w:rsidRPr="00F83E01">
        <w:rPr>
          <w:rFonts w:ascii="Calibri" w:hAnsi="Calibri"/>
        </w:rPr>
        <w:t xml:space="preserve">Monsieur le Maire quitte la salle </w:t>
      </w:r>
      <w:r w:rsidR="0042497F" w:rsidRPr="00276C75">
        <w:rPr>
          <w:rFonts w:ascii="Calibri" w:hAnsi="Calibri"/>
        </w:rPr>
        <w:t xml:space="preserve">et cède la place à monsieur Joseph SAINT-MARTIN </w:t>
      </w:r>
      <w:r w:rsidRPr="00276C75">
        <w:rPr>
          <w:rFonts w:ascii="Calibri" w:hAnsi="Calibri"/>
        </w:rPr>
        <w:t>après présentation</w:t>
      </w:r>
      <w:r w:rsidRPr="00F83E01">
        <w:rPr>
          <w:rFonts w:ascii="Calibri" w:hAnsi="Calibri"/>
        </w:rPr>
        <w:t xml:space="preserve"> et discussion.</w:t>
      </w:r>
    </w:p>
    <w:p w:rsidR="00A40AEA" w:rsidRDefault="00A40AEA" w:rsidP="00A40AEA">
      <w:pPr>
        <w:jc w:val="both"/>
        <w:rPr>
          <w:rFonts w:ascii="Calibri" w:hAnsi="Calibri"/>
        </w:rPr>
      </w:pPr>
      <w:r>
        <w:rPr>
          <w:rFonts w:ascii="Calibri" w:hAnsi="Calibri"/>
        </w:rPr>
        <w:t>Le Conseil Municipal, après délibération,</w:t>
      </w:r>
      <w:r w:rsidR="002B7498">
        <w:rPr>
          <w:rFonts w:ascii="Calibri" w:hAnsi="Calibri"/>
        </w:rPr>
        <w:t xml:space="preserve"> par</w:t>
      </w:r>
      <w:r w:rsidR="0042497F">
        <w:rPr>
          <w:rFonts w:ascii="Calibri" w:hAnsi="Calibri"/>
        </w:rPr>
        <w:t xml:space="preserve"> 16 </w:t>
      </w:r>
      <w:r w:rsidR="002B7498">
        <w:rPr>
          <w:rFonts w:ascii="Calibri" w:hAnsi="Calibri"/>
        </w:rPr>
        <w:t>voix pour,</w:t>
      </w:r>
      <w:r w:rsidR="0042497F">
        <w:rPr>
          <w:rFonts w:ascii="Calibri" w:hAnsi="Calibri"/>
        </w:rPr>
        <w:t xml:space="preserve"> 4 </w:t>
      </w:r>
      <w:r w:rsidR="002B7498">
        <w:rPr>
          <w:rFonts w:ascii="Calibri" w:hAnsi="Calibri"/>
        </w:rPr>
        <w:t xml:space="preserve">voix contre et </w:t>
      </w:r>
      <w:r w:rsidR="0042497F">
        <w:rPr>
          <w:rFonts w:ascii="Calibri" w:hAnsi="Calibri"/>
        </w:rPr>
        <w:t xml:space="preserve">0 </w:t>
      </w:r>
      <w:r w:rsidR="00F31491">
        <w:rPr>
          <w:rFonts w:ascii="Calibri" w:hAnsi="Calibri"/>
        </w:rPr>
        <w:t>abstention</w:t>
      </w:r>
      <w:r w:rsidR="002B7498">
        <w:rPr>
          <w:rFonts w:ascii="Calibri" w:hAnsi="Calibri"/>
        </w:rPr>
        <w:t>, approuve le Compte Administratif du budget général de la commune 2015 tel que présenté en séance.</w:t>
      </w:r>
    </w:p>
    <w:p w:rsidR="002B7498" w:rsidRDefault="002B7498" w:rsidP="00A40AEA">
      <w:pPr>
        <w:jc w:val="both"/>
        <w:rPr>
          <w:rFonts w:ascii="Calibri" w:hAnsi="Calibri"/>
        </w:rPr>
      </w:pPr>
    </w:p>
    <w:p w:rsidR="002B7498" w:rsidRPr="007332B2" w:rsidRDefault="002B7498" w:rsidP="002B7498">
      <w:pPr>
        <w:pStyle w:val="Titre1"/>
        <w:jc w:val="both"/>
        <w:rPr>
          <w:rFonts w:ascii="Calibri" w:hAnsi="Calibri"/>
          <w:sz w:val="22"/>
          <w:szCs w:val="22"/>
          <w:u w:val="single"/>
        </w:rPr>
      </w:pPr>
      <w:r w:rsidRPr="007332B2">
        <w:rPr>
          <w:rFonts w:ascii="Calibri" w:hAnsi="Calibri"/>
          <w:sz w:val="22"/>
          <w:szCs w:val="22"/>
          <w:u w:val="single"/>
        </w:rPr>
        <w:t>APPROBATION DU COMPTE ADMINISTRATIF ANNEXE DU SERVICE DES EAUX 2015</w:t>
      </w:r>
    </w:p>
    <w:p w:rsidR="002B7498" w:rsidRPr="007332B2" w:rsidRDefault="002B7498" w:rsidP="002B7498">
      <w:pPr>
        <w:jc w:val="both"/>
        <w:rPr>
          <w:rFonts w:ascii="Calibri" w:hAnsi="Calibri"/>
          <w:b/>
          <w:bCs/>
        </w:rPr>
      </w:pPr>
    </w:p>
    <w:p w:rsidR="002B7498" w:rsidRPr="007332B2" w:rsidRDefault="002B7498" w:rsidP="002B7498">
      <w:pPr>
        <w:pStyle w:val="Titre2"/>
        <w:jc w:val="both"/>
        <w:rPr>
          <w:rFonts w:ascii="Calibri" w:hAnsi="Calibri"/>
          <w:sz w:val="22"/>
          <w:szCs w:val="22"/>
        </w:rPr>
      </w:pPr>
      <w:r w:rsidRPr="007332B2">
        <w:rPr>
          <w:rFonts w:ascii="Calibri" w:hAnsi="Calibri"/>
          <w:sz w:val="22"/>
          <w:szCs w:val="22"/>
        </w:rPr>
        <w:t>Fonctionnement</w:t>
      </w:r>
    </w:p>
    <w:p w:rsidR="002B7498" w:rsidRPr="007332B2" w:rsidRDefault="002B7498" w:rsidP="002B7498">
      <w:pPr>
        <w:spacing w:line="240" w:lineRule="auto"/>
        <w:jc w:val="both"/>
        <w:rPr>
          <w:rFonts w:ascii="Calibri" w:hAnsi="Calibri"/>
          <w:b/>
          <w:bCs/>
          <w:u w:val="single"/>
        </w:rPr>
      </w:pPr>
    </w:p>
    <w:p w:rsidR="002B7498" w:rsidRPr="007332B2" w:rsidRDefault="002B7498" w:rsidP="002B7498">
      <w:pPr>
        <w:spacing w:line="240" w:lineRule="auto"/>
        <w:jc w:val="both"/>
        <w:rPr>
          <w:rFonts w:ascii="Calibri" w:hAnsi="Calibri"/>
        </w:rPr>
      </w:pPr>
      <w:r w:rsidRPr="007332B2">
        <w:rPr>
          <w:rFonts w:ascii="Calibri" w:hAnsi="Calibri"/>
        </w:rPr>
        <w:t>Recettes</w:t>
      </w:r>
      <w:r w:rsidRPr="007332B2">
        <w:rPr>
          <w:rFonts w:ascii="Calibri" w:hAnsi="Calibri"/>
        </w:rPr>
        <w:tab/>
      </w:r>
      <w:r w:rsidRPr="007332B2">
        <w:rPr>
          <w:rFonts w:ascii="Calibri" w:hAnsi="Calibri"/>
        </w:rPr>
        <w:tab/>
      </w:r>
      <w:r w:rsidRPr="007332B2">
        <w:rPr>
          <w:rFonts w:ascii="Calibri" w:hAnsi="Calibri"/>
        </w:rPr>
        <w:tab/>
        <w:t xml:space="preserve">     93 075.61 €</w:t>
      </w:r>
    </w:p>
    <w:p w:rsidR="002B7498" w:rsidRPr="007332B2" w:rsidRDefault="002B7498" w:rsidP="002B7498">
      <w:pPr>
        <w:spacing w:line="240" w:lineRule="auto"/>
        <w:jc w:val="both"/>
        <w:rPr>
          <w:rFonts w:ascii="Calibri" w:hAnsi="Calibri"/>
        </w:rPr>
      </w:pPr>
      <w:r>
        <w:rPr>
          <w:rFonts w:ascii="Calibri" w:hAnsi="Calibri"/>
        </w:rPr>
        <w:t>Dépenses</w:t>
      </w:r>
      <w:r>
        <w:rPr>
          <w:rFonts w:ascii="Calibri" w:hAnsi="Calibri"/>
        </w:rPr>
        <w:tab/>
        <w:t xml:space="preserve">                                 </w:t>
      </w:r>
      <w:r w:rsidRPr="007332B2">
        <w:rPr>
          <w:rFonts w:ascii="Calibri" w:hAnsi="Calibri"/>
        </w:rPr>
        <w:t>59 424.39 €</w:t>
      </w:r>
    </w:p>
    <w:p w:rsidR="002B7498" w:rsidRPr="007332B2" w:rsidRDefault="002B7498" w:rsidP="002B7498">
      <w:pPr>
        <w:jc w:val="both"/>
        <w:rPr>
          <w:rFonts w:ascii="Calibri" w:hAnsi="Calibri"/>
        </w:rPr>
      </w:pPr>
      <w:r w:rsidRPr="007332B2">
        <w:rPr>
          <w:rFonts w:ascii="Calibri" w:hAnsi="Calibri"/>
        </w:rPr>
        <w:tab/>
        <w:t xml:space="preserve">        </w:t>
      </w:r>
      <w:r w:rsidRPr="007332B2">
        <w:rPr>
          <w:rFonts w:ascii="Calibri" w:hAnsi="Calibri"/>
        </w:rPr>
        <w:tab/>
      </w:r>
      <w:r w:rsidRPr="007332B2">
        <w:rPr>
          <w:rFonts w:ascii="Calibri" w:hAnsi="Calibri"/>
        </w:rPr>
        <w:tab/>
        <w:t xml:space="preserve">   </w:t>
      </w:r>
      <w:r w:rsidR="00B47084">
        <w:rPr>
          <w:rFonts w:ascii="Calibri" w:hAnsi="Calibri"/>
        </w:rPr>
        <w:t xml:space="preserve">   </w:t>
      </w:r>
      <w:r w:rsidRPr="007332B2">
        <w:rPr>
          <w:rFonts w:ascii="Calibri" w:hAnsi="Calibri"/>
        </w:rPr>
        <w:t xml:space="preserve">      -------------------------</w:t>
      </w:r>
    </w:p>
    <w:p w:rsidR="002B7498" w:rsidRPr="007332B2" w:rsidRDefault="002B7498" w:rsidP="002B7498">
      <w:pPr>
        <w:jc w:val="both"/>
        <w:rPr>
          <w:rFonts w:ascii="Calibri" w:hAnsi="Calibri"/>
        </w:rPr>
      </w:pPr>
      <w:r w:rsidRPr="007332B2">
        <w:rPr>
          <w:rFonts w:ascii="Calibri" w:hAnsi="Calibri"/>
        </w:rPr>
        <w:lastRenderedPageBreak/>
        <w:t>Excédent de l’exercice</w:t>
      </w:r>
      <w:r w:rsidRPr="007332B2">
        <w:rPr>
          <w:rFonts w:ascii="Calibri" w:hAnsi="Calibri"/>
        </w:rPr>
        <w:tab/>
        <w:t xml:space="preserve">   </w:t>
      </w:r>
      <w:r w:rsidR="00B47084">
        <w:rPr>
          <w:rFonts w:ascii="Calibri" w:hAnsi="Calibri"/>
        </w:rPr>
        <w:t xml:space="preserve">              </w:t>
      </w:r>
      <w:r w:rsidRPr="007332B2">
        <w:rPr>
          <w:rFonts w:ascii="Calibri" w:hAnsi="Calibri"/>
        </w:rPr>
        <w:t xml:space="preserve">  33 651.22 €</w:t>
      </w:r>
    </w:p>
    <w:p w:rsidR="002B7498" w:rsidRPr="00AE2168" w:rsidRDefault="002B7498" w:rsidP="002B7498">
      <w:pPr>
        <w:jc w:val="both"/>
        <w:rPr>
          <w:rFonts w:ascii="Calibri" w:hAnsi="Calibri"/>
        </w:rPr>
      </w:pPr>
      <w:r w:rsidRPr="007332B2">
        <w:rPr>
          <w:rFonts w:ascii="Calibri" w:hAnsi="Calibri"/>
        </w:rPr>
        <w:t xml:space="preserve">Excédent reporté </w:t>
      </w:r>
      <w:r w:rsidRPr="00AE2168">
        <w:rPr>
          <w:rFonts w:ascii="Calibri" w:hAnsi="Calibri"/>
        </w:rPr>
        <w:t>2014</w:t>
      </w:r>
      <w:r w:rsidRPr="00AE2168">
        <w:rPr>
          <w:rFonts w:ascii="Calibri" w:hAnsi="Calibri"/>
        </w:rPr>
        <w:tab/>
        <w:t xml:space="preserve">  </w:t>
      </w:r>
      <w:r w:rsidR="00B47084">
        <w:rPr>
          <w:rFonts w:ascii="Calibri" w:hAnsi="Calibri"/>
        </w:rPr>
        <w:t xml:space="preserve">              </w:t>
      </w:r>
      <w:r w:rsidRPr="00AE2168">
        <w:rPr>
          <w:rFonts w:ascii="Calibri" w:hAnsi="Calibri"/>
        </w:rPr>
        <w:t xml:space="preserve"> 200 555.60 €</w:t>
      </w:r>
    </w:p>
    <w:p w:rsidR="002B7498" w:rsidRPr="00AE2168" w:rsidRDefault="002B7498" w:rsidP="002B7498">
      <w:pPr>
        <w:jc w:val="both"/>
        <w:rPr>
          <w:rFonts w:ascii="Calibri" w:hAnsi="Calibri"/>
        </w:rPr>
      </w:pPr>
      <w:r w:rsidRPr="00AE2168">
        <w:rPr>
          <w:rFonts w:ascii="Calibri" w:hAnsi="Calibri"/>
        </w:rPr>
        <w:t>Excédent Globalisé</w:t>
      </w:r>
      <w:r w:rsidRPr="00AE2168">
        <w:rPr>
          <w:rFonts w:ascii="Calibri" w:hAnsi="Calibri"/>
        </w:rPr>
        <w:tab/>
        <w:t xml:space="preserve"> </w:t>
      </w:r>
      <w:r w:rsidR="00B47084">
        <w:rPr>
          <w:rFonts w:ascii="Calibri" w:hAnsi="Calibri"/>
        </w:rPr>
        <w:t xml:space="preserve">              </w:t>
      </w:r>
      <w:r w:rsidRPr="00AE2168">
        <w:rPr>
          <w:rFonts w:ascii="Calibri" w:hAnsi="Calibri"/>
        </w:rPr>
        <w:t xml:space="preserve">  234 206.82 €</w:t>
      </w:r>
    </w:p>
    <w:p w:rsidR="002B7498" w:rsidRPr="00AE2168" w:rsidRDefault="002B7498" w:rsidP="002B7498">
      <w:pPr>
        <w:jc w:val="both"/>
        <w:rPr>
          <w:rFonts w:ascii="Calibri" w:hAnsi="Calibri"/>
        </w:rPr>
      </w:pPr>
    </w:p>
    <w:p w:rsidR="002B7498" w:rsidRPr="00AE2168" w:rsidRDefault="002B7498" w:rsidP="002B7498">
      <w:pPr>
        <w:pStyle w:val="Titre2"/>
        <w:jc w:val="both"/>
        <w:rPr>
          <w:rFonts w:ascii="Calibri" w:hAnsi="Calibri"/>
          <w:sz w:val="22"/>
          <w:szCs w:val="22"/>
        </w:rPr>
      </w:pPr>
      <w:r w:rsidRPr="00AE2168">
        <w:rPr>
          <w:rFonts w:ascii="Calibri" w:hAnsi="Calibri"/>
          <w:sz w:val="22"/>
          <w:szCs w:val="22"/>
        </w:rPr>
        <w:t>Investissement</w:t>
      </w:r>
    </w:p>
    <w:p w:rsidR="002B7498" w:rsidRPr="00AE2168" w:rsidRDefault="002B7498" w:rsidP="002B7498">
      <w:pPr>
        <w:jc w:val="both"/>
        <w:rPr>
          <w:rFonts w:ascii="Calibri" w:hAnsi="Calibri"/>
          <w:b/>
          <w:bCs/>
          <w:u w:val="single"/>
        </w:rPr>
      </w:pPr>
    </w:p>
    <w:p w:rsidR="002B7498" w:rsidRPr="00AE2168" w:rsidRDefault="002B7498" w:rsidP="002B7498">
      <w:pPr>
        <w:jc w:val="both"/>
        <w:rPr>
          <w:rFonts w:ascii="Calibri" w:hAnsi="Calibri"/>
        </w:rPr>
      </w:pPr>
      <w:r w:rsidRPr="00AE2168">
        <w:rPr>
          <w:rFonts w:ascii="Calibri" w:hAnsi="Calibri"/>
        </w:rPr>
        <w:t>Recettes</w:t>
      </w:r>
      <w:r w:rsidRPr="00AE2168">
        <w:rPr>
          <w:rFonts w:ascii="Calibri" w:hAnsi="Calibri"/>
        </w:rPr>
        <w:tab/>
      </w:r>
      <w:r w:rsidRPr="00AE2168">
        <w:rPr>
          <w:rFonts w:ascii="Calibri" w:hAnsi="Calibri"/>
        </w:rPr>
        <w:tab/>
      </w:r>
      <w:r w:rsidRPr="00AE2168">
        <w:rPr>
          <w:rFonts w:ascii="Calibri" w:hAnsi="Calibri"/>
        </w:rPr>
        <w:tab/>
        <w:t xml:space="preserve">     90 080.00</w:t>
      </w:r>
      <w:r w:rsidR="00B47084">
        <w:rPr>
          <w:rFonts w:ascii="Calibri" w:hAnsi="Calibri"/>
        </w:rPr>
        <w:t xml:space="preserve"> </w:t>
      </w:r>
      <w:r w:rsidRPr="00AE2168">
        <w:rPr>
          <w:rFonts w:ascii="Calibri" w:hAnsi="Calibri"/>
        </w:rPr>
        <w:t>€</w:t>
      </w:r>
    </w:p>
    <w:p w:rsidR="002B7498" w:rsidRPr="00AE2168" w:rsidRDefault="002B7498" w:rsidP="002B7498">
      <w:pPr>
        <w:jc w:val="both"/>
        <w:rPr>
          <w:rFonts w:ascii="Calibri" w:hAnsi="Calibri"/>
        </w:rPr>
      </w:pPr>
      <w:r w:rsidRPr="00AE2168">
        <w:rPr>
          <w:rFonts w:ascii="Calibri" w:hAnsi="Calibri"/>
        </w:rPr>
        <w:t>Dépenses</w:t>
      </w:r>
      <w:r w:rsidRPr="00AE2168">
        <w:rPr>
          <w:rFonts w:ascii="Calibri" w:hAnsi="Calibri"/>
        </w:rPr>
        <w:tab/>
        <w:t xml:space="preserve">                 </w:t>
      </w:r>
      <w:r w:rsidR="00B47084">
        <w:rPr>
          <w:rFonts w:ascii="Calibri" w:hAnsi="Calibri"/>
        </w:rPr>
        <w:t xml:space="preserve">             </w:t>
      </w:r>
      <w:r w:rsidRPr="00AE2168">
        <w:rPr>
          <w:rFonts w:ascii="Calibri" w:hAnsi="Calibri"/>
        </w:rPr>
        <w:t xml:space="preserve">   61 920.29 €</w:t>
      </w:r>
    </w:p>
    <w:p w:rsidR="002B7498" w:rsidRPr="00AE2168" w:rsidRDefault="002B7498" w:rsidP="002B7498">
      <w:pPr>
        <w:jc w:val="both"/>
        <w:rPr>
          <w:rFonts w:ascii="Calibri" w:hAnsi="Calibri"/>
        </w:rPr>
      </w:pPr>
      <w:r w:rsidRPr="00AE2168">
        <w:rPr>
          <w:rFonts w:ascii="Calibri" w:hAnsi="Calibri"/>
        </w:rPr>
        <w:tab/>
        <w:t xml:space="preserve">        </w:t>
      </w:r>
      <w:r w:rsidRPr="00AE2168">
        <w:rPr>
          <w:rFonts w:ascii="Calibri" w:hAnsi="Calibri"/>
        </w:rPr>
        <w:tab/>
      </w:r>
      <w:r w:rsidRPr="00AE2168">
        <w:rPr>
          <w:rFonts w:ascii="Calibri" w:hAnsi="Calibri"/>
        </w:rPr>
        <w:tab/>
        <w:t xml:space="preserve">         -------------------------</w:t>
      </w:r>
    </w:p>
    <w:p w:rsidR="002B7498" w:rsidRPr="00AE2168" w:rsidRDefault="002B7498" w:rsidP="002B7498">
      <w:pPr>
        <w:jc w:val="both"/>
        <w:rPr>
          <w:rFonts w:ascii="Calibri" w:hAnsi="Calibri"/>
        </w:rPr>
      </w:pPr>
      <w:r w:rsidRPr="00AE2168">
        <w:rPr>
          <w:rFonts w:ascii="Calibri" w:hAnsi="Calibri"/>
        </w:rPr>
        <w:t>Excédent de l’exercice</w:t>
      </w:r>
      <w:r w:rsidRPr="00AE2168">
        <w:rPr>
          <w:rFonts w:ascii="Calibri" w:hAnsi="Calibri"/>
        </w:rPr>
        <w:tab/>
        <w:t xml:space="preserve">    </w:t>
      </w:r>
      <w:r w:rsidR="00B47084">
        <w:rPr>
          <w:rFonts w:ascii="Calibri" w:hAnsi="Calibri"/>
        </w:rPr>
        <w:t xml:space="preserve">             </w:t>
      </w:r>
      <w:r w:rsidRPr="00AE2168">
        <w:rPr>
          <w:rFonts w:ascii="Calibri" w:hAnsi="Calibri"/>
        </w:rPr>
        <w:t xml:space="preserve">  28 159.71 €</w:t>
      </w:r>
    </w:p>
    <w:p w:rsidR="002B7498" w:rsidRPr="00AE2168" w:rsidRDefault="002B7498" w:rsidP="002B7498">
      <w:pPr>
        <w:jc w:val="both"/>
        <w:rPr>
          <w:rFonts w:ascii="Calibri" w:hAnsi="Calibri"/>
        </w:rPr>
      </w:pPr>
      <w:r w:rsidRPr="00AE2168">
        <w:rPr>
          <w:rFonts w:ascii="Calibri" w:hAnsi="Calibri"/>
        </w:rPr>
        <w:t>Excédent reporté 2015</w:t>
      </w:r>
      <w:r w:rsidRPr="00AE2168">
        <w:rPr>
          <w:rFonts w:ascii="Calibri" w:hAnsi="Calibri"/>
        </w:rPr>
        <w:tab/>
        <w:t xml:space="preserve">   </w:t>
      </w:r>
      <w:r w:rsidR="00B47084">
        <w:rPr>
          <w:rFonts w:ascii="Calibri" w:hAnsi="Calibri"/>
        </w:rPr>
        <w:t xml:space="preserve">             </w:t>
      </w:r>
      <w:r w:rsidRPr="00AE2168">
        <w:rPr>
          <w:rFonts w:ascii="Calibri" w:hAnsi="Calibri"/>
        </w:rPr>
        <w:t xml:space="preserve"> 342 309.31 €</w:t>
      </w:r>
    </w:p>
    <w:p w:rsidR="002B7498" w:rsidRPr="007332B2" w:rsidRDefault="002B7498" w:rsidP="002B7498">
      <w:pPr>
        <w:jc w:val="both"/>
        <w:rPr>
          <w:rFonts w:ascii="Calibri" w:hAnsi="Calibri"/>
        </w:rPr>
      </w:pPr>
      <w:r w:rsidRPr="00AE2168">
        <w:rPr>
          <w:rFonts w:ascii="Calibri" w:hAnsi="Calibri"/>
        </w:rPr>
        <w:t>Excédent Globalisé</w:t>
      </w:r>
      <w:r w:rsidRPr="00AE2168">
        <w:rPr>
          <w:rFonts w:ascii="Calibri" w:hAnsi="Calibri"/>
        </w:rPr>
        <w:tab/>
        <w:t xml:space="preserve">   </w:t>
      </w:r>
      <w:r w:rsidR="00B47084">
        <w:rPr>
          <w:rFonts w:ascii="Calibri" w:hAnsi="Calibri"/>
        </w:rPr>
        <w:t xml:space="preserve">             </w:t>
      </w:r>
      <w:r w:rsidRPr="00AE2168">
        <w:rPr>
          <w:rFonts w:ascii="Calibri" w:hAnsi="Calibri"/>
        </w:rPr>
        <w:t xml:space="preserve"> 370</w:t>
      </w:r>
      <w:r>
        <w:rPr>
          <w:rFonts w:ascii="Calibri" w:hAnsi="Calibri"/>
        </w:rPr>
        <w:t> 469.02 €</w:t>
      </w:r>
    </w:p>
    <w:p w:rsidR="002B7498" w:rsidRDefault="002B7498" w:rsidP="002B7498">
      <w:pPr>
        <w:jc w:val="both"/>
        <w:rPr>
          <w:rFonts w:ascii="Calibri" w:hAnsi="Calibri"/>
        </w:rPr>
      </w:pPr>
      <w:r w:rsidRPr="007332B2">
        <w:rPr>
          <w:rFonts w:ascii="Calibri" w:hAnsi="Calibri"/>
        </w:rPr>
        <w:t>Excédent  glo</w:t>
      </w:r>
      <w:r>
        <w:rPr>
          <w:rFonts w:ascii="Calibri" w:hAnsi="Calibri"/>
        </w:rPr>
        <w:t xml:space="preserve">bal de l’exercice </w:t>
      </w:r>
      <w:r w:rsidR="00B47084">
        <w:rPr>
          <w:rFonts w:ascii="Calibri" w:hAnsi="Calibri"/>
        </w:rPr>
        <w:t xml:space="preserve">       </w:t>
      </w:r>
      <w:r>
        <w:rPr>
          <w:rFonts w:ascii="Calibri" w:hAnsi="Calibri"/>
        </w:rPr>
        <w:t>604 675.84  €.</w:t>
      </w:r>
    </w:p>
    <w:p w:rsidR="002B7498" w:rsidRPr="007332B2" w:rsidRDefault="002B7498" w:rsidP="002B7498">
      <w:pPr>
        <w:jc w:val="both"/>
        <w:rPr>
          <w:rFonts w:ascii="Calibri" w:hAnsi="Calibri"/>
        </w:rPr>
      </w:pPr>
    </w:p>
    <w:p w:rsidR="002B7498" w:rsidRDefault="00B47084" w:rsidP="002B7498">
      <w:pPr>
        <w:jc w:val="both"/>
        <w:rPr>
          <w:rFonts w:ascii="Calibri" w:hAnsi="Calibri"/>
        </w:rPr>
      </w:pPr>
      <w:r>
        <w:rPr>
          <w:rFonts w:ascii="Calibri" w:hAnsi="Calibri"/>
        </w:rPr>
        <w:t>Monsieur le Maire précise à l’assemblée délibérante que c</w:t>
      </w:r>
      <w:r w:rsidR="002B7498" w:rsidRPr="007332B2">
        <w:rPr>
          <w:rFonts w:ascii="Calibri" w:hAnsi="Calibri"/>
        </w:rPr>
        <w:t xml:space="preserve">e compte Administratif ne présente aucun reste à réaliser. </w:t>
      </w:r>
    </w:p>
    <w:p w:rsidR="00D00FCA" w:rsidRPr="006A405F" w:rsidRDefault="00D00FCA" w:rsidP="006A405F">
      <w:pPr>
        <w:pStyle w:val="Textebrut"/>
        <w:jc w:val="both"/>
        <w:rPr>
          <w:color w:val="FF0000"/>
        </w:rPr>
      </w:pPr>
      <w:r w:rsidRPr="006A405F">
        <w:rPr>
          <w:color w:val="FF0000"/>
        </w:rPr>
        <w:t>Monsieur LADRIX souhaite savoir pourquoi il n'y a pas eu de réalisation des dotations aux amortissements au compte 68.</w:t>
      </w:r>
    </w:p>
    <w:p w:rsidR="00D00FCA" w:rsidRPr="006A405F" w:rsidRDefault="00D00FCA" w:rsidP="006A405F">
      <w:pPr>
        <w:pStyle w:val="Textebrut"/>
        <w:jc w:val="both"/>
        <w:rPr>
          <w:color w:val="FF0000"/>
        </w:rPr>
      </w:pPr>
    </w:p>
    <w:p w:rsidR="00D00FCA" w:rsidRPr="006A405F" w:rsidRDefault="00D00FCA" w:rsidP="006A405F">
      <w:pPr>
        <w:pStyle w:val="Textebrut"/>
        <w:jc w:val="both"/>
        <w:rPr>
          <w:color w:val="FF0000"/>
        </w:rPr>
      </w:pPr>
      <w:r w:rsidRPr="006A405F">
        <w:rPr>
          <w:color w:val="FF0000"/>
        </w:rPr>
        <w:t xml:space="preserve">Monsieur le maire précise qu'il ne s'agit pas </w:t>
      </w:r>
      <w:r w:rsidR="006A405F" w:rsidRPr="006A405F">
        <w:rPr>
          <w:color w:val="FF0000"/>
        </w:rPr>
        <w:t>en fait du</w:t>
      </w:r>
      <w:r w:rsidRPr="006A405F">
        <w:rPr>
          <w:color w:val="FF0000"/>
        </w:rPr>
        <w:t xml:space="preserve"> compte des amortissements le compte 68 </w:t>
      </w:r>
      <w:r w:rsidR="006A405F" w:rsidRPr="006A405F">
        <w:rPr>
          <w:color w:val="FF0000"/>
        </w:rPr>
        <w:t xml:space="preserve">mais du compte 6815. Ce compte </w:t>
      </w:r>
      <w:r w:rsidRPr="006A405F">
        <w:rPr>
          <w:color w:val="FF0000"/>
        </w:rPr>
        <w:t xml:space="preserve">n'a pas été réalisé </w:t>
      </w:r>
      <w:r w:rsidR="006A405F" w:rsidRPr="006A405F">
        <w:rPr>
          <w:color w:val="FF0000"/>
        </w:rPr>
        <w:t>car il s'agit en fait</w:t>
      </w:r>
      <w:r w:rsidRPr="006A405F">
        <w:rPr>
          <w:color w:val="FF0000"/>
        </w:rPr>
        <w:t xml:space="preserve"> d'un compte dans lequel figure l'inscription budgétaire permettant d'équilibrer le budget en section de fonctionnement.</w:t>
      </w:r>
    </w:p>
    <w:p w:rsidR="00D00FCA" w:rsidRDefault="00D00FCA" w:rsidP="00D00FCA">
      <w:pPr>
        <w:pStyle w:val="Textebrut"/>
      </w:pPr>
    </w:p>
    <w:p w:rsidR="00D00FCA" w:rsidRDefault="006A405F" w:rsidP="00D00FCA">
      <w:pPr>
        <w:pStyle w:val="Textebrut"/>
      </w:pPr>
      <w:r>
        <w:t>Monsieur le M</w:t>
      </w:r>
      <w:r w:rsidR="00D00FCA">
        <w:t>aire quitte la salle et laisse la place à Monsieur Saint-Martin pour le vote du compte administratif.</w:t>
      </w:r>
    </w:p>
    <w:p w:rsidR="00D00FCA" w:rsidRDefault="00D00FCA" w:rsidP="002B7498">
      <w:pPr>
        <w:jc w:val="both"/>
        <w:rPr>
          <w:rFonts w:ascii="Calibri" w:hAnsi="Calibri"/>
        </w:rPr>
      </w:pPr>
    </w:p>
    <w:p w:rsidR="002B7498" w:rsidRDefault="002B7498" w:rsidP="002B7498">
      <w:pPr>
        <w:jc w:val="both"/>
        <w:rPr>
          <w:rFonts w:ascii="Calibri" w:hAnsi="Calibri"/>
        </w:rPr>
      </w:pPr>
      <w:r>
        <w:rPr>
          <w:rFonts w:ascii="Calibri" w:hAnsi="Calibri"/>
        </w:rPr>
        <w:t>Vu l’avis favorable de la Commission des Finances du 01 avril 2016.</w:t>
      </w:r>
    </w:p>
    <w:p w:rsidR="002B7498" w:rsidRPr="007332B2" w:rsidRDefault="002B7498" w:rsidP="002B7498">
      <w:pPr>
        <w:jc w:val="both"/>
        <w:rPr>
          <w:rFonts w:ascii="Calibri" w:hAnsi="Calibri"/>
        </w:rPr>
      </w:pPr>
      <w:r>
        <w:rPr>
          <w:rFonts w:ascii="Calibri" w:hAnsi="Calibri"/>
        </w:rPr>
        <w:t>Monsieur le Maire propose à l’assemblée délibérante de passer au vote.</w:t>
      </w:r>
    </w:p>
    <w:p w:rsidR="002B7498" w:rsidRPr="00276C75" w:rsidRDefault="002B7498" w:rsidP="002B7498">
      <w:pPr>
        <w:jc w:val="both"/>
        <w:rPr>
          <w:rFonts w:ascii="Calibri" w:hAnsi="Calibri"/>
        </w:rPr>
      </w:pPr>
      <w:r w:rsidRPr="007332B2">
        <w:rPr>
          <w:rFonts w:ascii="Calibri" w:hAnsi="Calibri"/>
        </w:rPr>
        <w:lastRenderedPageBreak/>
        <w:t xml:space="preserve">Monsieur le Maire quitte la salle après présentation et </w:t>
      </w:r>
      <w:r w:rsidRPr="00276C75">
        <w:rPr>
          <w:rFonts w:ascii="Calibri" w:hAnsi="Calibri"/>
        </w:rPr>
        <w:t>discussion</w:t>
      </w:r>
      <w:r w:rsidR="00853051" w:rsidRPr="00276C75">
        <w:rPr>
          <w:rFonts w:ascii="Calibri" w:hAnsi="Calibri"/>
        </w:rPr>
        <w:t xml:space="preserve"> et cède la place à monsieur Joseph SAINT-MARTIN</w:t>
      </w:r>
      <w:r w:rsidRPr="00276C75">
        <w:rPr>
          <w:rFonts w:ascii="Calibri" w:hAnsi="Calibri"/>
        </w:rPr>
        <w:t>.</w:t>
      </w:r>
    </w:p>
    <w:p w:rsidR="00B47084" w:rsidRDefault="00B47084" w:rsidP="00B47084">
      <w:pPr>
        <w:jc w:val="both"/>
        <w:rPr>
          <w:rFonts w:ascii="Calibri" w:hAnsi="Calibri"/>
        </w:rPr>
      </w:pPr>
      <w:r w:rsidRPr="00276C75">
        <w:rPr>
          <w:rFonts w:ascii="Calibri" w:hAnsi="Calibri"/>
        </w:rPr>
        <w:t>Le Conseil Municipal, après délibération, après avoir vérifié la concordance entre le Compte Administratif Annexe du service des eaux et le Compte de Gestion du Trésorier Municipal, après</w:t>
      </w:r>
      <w:r>
        <w:rPr>
          <w:rFonts w:ascii="Calibri" w:hAnsi="Calibri"/>
        </w:rPr>
        <w:t xml:space="preserve"> délibération, par </w:t>
      </w:r>
      <w:r w:rsidR="00CA2EEB">
        <w:rPr>
          <w:rFonts w:ascii="Calibri" w:hAnsi="Calibri"/>
        </w:rPr>
        <w:t xml:space="preserve">16 voix pour, 4 </w:t>
      </w:r>
      <w:r>
        <w:rPr>
          <w:rFonts w:ascii="Calibri" w:hAnsi="Calibri"/>
        </w:rPr>
        <w:t xml:space="preserve">voix contre et </w:t>
      </w:r>
      <w:r w:rsidR="00CA2EEB">
        <w:rPr>
          <w:rFonts w:ascii="Calibri" w:hAnsi="Calibri"/>
        </w:rPr>
        <w:t xml:space="preserve">0 </w:t>
      </w:r>
      <w:r w:rsidR="00F31491">
        <w:rPr>
          <w:rFonts w:ascii="Calibri" w:hAnsi="Calibri"/>
        </w:rPr>
        <w:t>abstention</w:t>
      </w:r>
      <w:r>
        <w:rPr>
          <w:rFonts w:ascii="Calibri" w:hAnsi="Calibri"/>
        </w:rPr>
        <w:t>, approuve le Compte Administratif Annexe du service des eaux 2015 tel que présenté en séance.</w:t>
      </w:r>
    </w:p>
    <w:p w:rsidR="009F0874" w:rsidRDefault="009F0874" w:rsidP="00B47084">
      <w:pPr>
        <w:jc w:val="both"/>
        <w:rPr>
          <w:rFonts w:ascii="Calibri" w:hAnsi="Calibri"/>
        </w:rPr>
      </w:pPr>
    </w:p>
    <w:p w:rsidR="00BA1092" w:rsidRPr="00D63983" w:rsidRDefault="00BA1092" w:rsidP="00BA1092">
      <w:pPr>
        <w:pStyle w:val="Titre1"/>
        <w:jc w:val="both"/>
        <w:rPr>
          <w:rFonts w:ascii="Calibri" w:hAnsi="Calibri"/>
          <w:sz w:val="22"/>
          <w:szCs w:val="22"/>
          <w:u w:val="single"/>
        </w:rPr>
      </w:pPr>
      <w:r w:rsidRPr="00D63983">
        <w:rPr>
          <w:rFonts w:ascii="Calibri" w:hAnsi="Calibri"/>
          <w:sz w:val="22"/>
          <w:szCs w:val="22"/>
          <w:u w:val="single"/>
        </w:rPr>
        <w:t>APPROBATION DU COMPTE ADMINISTRATIF ANNEXE DU SERVICE ASSAINISSEMENT 2015</w:t>
      </w:r>
    </w:p>
    <w:p w:rsidR="00BA1092" w:rsidRPr="00D63983" w:rsidRDefault="00BA1092" w:rsidP="00BA1092">
      <w:pPr>
        <w:jc w:val="both"/>
        <w:rPr>
          <w:rFonts w:ascii="Calibri" w:hAnsi="Calibri"/>
          <w:b/>
          <w:bCs/>
        </w:rPr>
      </w:pPr>
    </w:p>
    <w:p w:rsidR="00BA1092" w:rsidRPr="00D63983" w:rsidRDefault="00BA1092" w:rsidP="00BA1092">
      <w:pPr>
        <w:pStyle w:val="Titre2"/>
        <w:jc w:val="both"/>
        <w:rPr>
          <w:rFonts w:ascii="Calibri" w:hAnsi="Calibri"/>
          <w:sz w:val="22"/>
          <w:szCs w:val="22"/>
        </w:rPr>
      </w:pPr>
      <w:r w:rsidRPr="00D63983">
        <w:rPr>
          <w:rFonts w:ascii="Calibri" w:hAnsi="Calibri"/>
          <w:sz w:val="22"/>
          <w:szCs w:val="22"/>
        </w:rPr>
        <w:t>Fonctionnement</w:t>
      </w:r>
    </w:p>
    <w:p w:rsidR="00BA1092" w:rsidRPr="00D63983" w:rsidRDefault="00BA1092" w:rsidP="00BA1092">
      <w:pPr>
        <w:jc w:val="both"/>
        <w:rPr>
          <w:rFonts w:ascii="Calibri" w:hAnsi="Calibri"/>
          <w:b/>
          <w:bCs/>
          <w:u w:val="single"/>
        </w:rPr>
      </w:pPr>
    </w:p>
    <w:p w:rsidR="00BA1092" w:rsidRPr="00D63983" w:rsidRDefault="00BA1092" w:rsidP="00BA1092">
      <w:pPr>
        <w:spacing w:line="240" w:lineRule="auto"/>
        <w:jc w:val="both"/>
        <w:rPr>
          <w:rFonts w:ascii="Calibri" w:hAnsi="Calibri"/>
        </w:rPr>
      </w:pPr>
      <w:r w:rsidRPr="00D63983">
        <w:rPr>
          <w:rFonts w:ascii="Calibri" w:hAnsi="Calibri"/>
        </w:rPr>
        <w:t>Recettes</w:t>
      </w:r>
      <w:r w:rsidRPr="00D63983">
        <w:rPr>
          <w:rFonts w:ascii="Calibri" w:hAnsi="Calibri"/>
        </w:rPr>
        <w:tab/>
      </w:r>
      <w:r w:rsidRPr="00D63983">
        <w:rPr>
          <w:rFonts w:ascii="Calibri" w:hAnsi="Calibri"/>
        </w:rPr>
        <w:tab/>
      </w:r>
      <w:r w:rsidRPr="00D63983">
        <w:rPr>
          <w:rFonts w:ascii="Calibri" w:hAnsi="Calibri"/>
        </w:rPr>
        <w:tab/>
        <w:t xml:space="preserve">       80 372.19 €</w:t>
      </w:r>
    </w:p>
    <w:p w:rsidR="00BA1092" w:rsidRPr="00D63983" w:rsidRDefault="00BA1092" w:rsidP="00BA1092">
      <w:pPr>
        <w:spacing w:line="240" w:lineRule="auto"/>
        <w:jc w:val="both"/>
        <w:rPr>
          <w:rFonts w:ascii="Calibri" w:hAnsi="Calibri"/>
        </w:rPr>
      </w:pPr>
      <w:r>
        <w:rPr>
          <w:rFonts w:ascii="Calibri" w:hAnsi="Calibri"/>
        </w:rPr>
        <w:t>Dépenses</w:t>
      </w:r>
      <w:r>
        <w:rPr>
          <w:rFonts w:ascii="Calibri" w:hAnsi="Calibri"/>
        </w:rPr>
        <w:tab/>
      </w:r>
      <w:r>
        <w:rPr>
          <w:rFonts w:ascii="Calibri" w:hAnsi="Calibri"/>
        </w:rPr>
        <w:tab/>
        <w:t xml:space="preserve">                  </w:t>
      </w:r>
      <w:r w:rsidRPr="00D63983">
        <w:rPr>
          <w:rFonts w:ascii="Calibri" w:hAnsi="Calibri"/>
        </w:rPr>
        <w:t>147 332.86 €</w:t>
      </w:r>
    </w:p>
    <w:p w:rsidR="00BA1092" w:rsidRPr="00D63983" w:rsidRDefault="00BA1092" w:rsidP="00BA1092">
      <w:pPr>
        <w:jc w:val="both"/>
        <w:rPr>
          <w:rFonts w:ascii="Calibri" w:hAnsi="Calibri"/>
        </w:rPr>
      </w:pPr>
      <w:r w:rsidRPr="00D63983">
        <w:rPr>
          <w:rFonts w:ascii="Calibri" w:hAnsi="Calibri"/>
        </w:rPr>
        <w:tab/>
        <w:t xml:space="preserve">        </w:t>
      </w:r>
      <w:r w:rsidRPr="00D63983">
        <w:rPr>
          <w:rFonts w:ascii="Calibri" w:hAnsi="Calibri"/>
        </w:rPr>
        <w:tab/>
      </w:r>
      <w:r w:rsidRPr="00D63983">
        <w:rPr>
          <w:rFonts w:ascii="Calibri" w:hAnsi="Calibri"/>
        </w:rPr>
        <w:tab/>
        <w:t xml:space="preserve">        </w:t>
      </w:r>
      <w:r>
        <w:rPr>
          <w:rFonts w:ascii="Calibri" w:hAnsi="Calibri"/>
        </w:rPr>
        <w:t xml:space="preserve">    </w:t>
      </w:r>
      <w:r w:rsidRPr="00D63983">
        <w:rPr>
          <w:rFonts w:ascii="Calibri" w:hAnsi="Calibri"/>
        </w:rPr>
        <w:t xml:space="preserve"> -------------------------</w:t>
      </w:r>
    </w:p>
    <w:p w:rsidR="00BA1092" w:rsidRPr="00D63983" w:rsidRDefault="00BA1092" w:rsidP="00BA1092">
      <w:pPr>
        <w:spacing w:line="240" w:lineRule="auto"/>
        <w:jc w:val="both"/>
        <w:rPr>
          <w:rFonts w:ascii="Calibri" w:hAnsi="Calibri"/>
        </w:rPr>
      </w:pPr>
      <w:r w:rsidRPr="00D63983">
        <w:rPr>
          <w:rFonts w:ascii="Calibri" w:hAnsi="Calibri"/>
        </w:rPr>
        <w:t>Déficit de l’exercice</w:t>
      </w:r>
      <w:r w:rsidRPr="00D63983">
        <w:rPr>
          <w:rFonts w:ascii="Calibri" w:hAnsi="Calibri"/>
        </w:rPr>
        <w:tab/>
        <w:t xml:space="preserve">       </w:t>
      </w:r>
      <w:r>
        <w:rPr>
          <w:rFonts w:ascii="Calibri" w:hAnsi="Calibri"/>
        </w:rPr>
        <w:t xml:space="preserve">             </w:t>
      </w:r>
      <w:r w:rsidRPr="00D63983">
        <w:rPr>
          <w:rFonts w:ascii="Calibri" w:hAnsi="Calibri"/>
        </w:rPr>
        <w:t>66 960.67 €</w:t>
      </w:r>
    </w:p>
    <w:p w:rsidR="00BA1092" w:rsidRPr="00D63983" w:rsidRDefault="00BA1092" w:rsidP="00BA1092">
      <w:pPr>
        <w:spacing w:line="240" w:lineRule="auto"/>
        <w:jc w:val="both"/>
        <w:rPr>
          <w:rFonts w:ascii="Calibri" w:hAnsi="Calibri"/>
        </w:rPr>
      </w:pPr>
      <w:r w:rsidRPr="00D63983">
        <w:rPr>
          <w:rFonts w:ascii="Calibri" w:hAnsi="Calibri"/>
        </w:rPr>
        <w:t>Excédent 2014</w:t>
      </w:r>
      <w:r w:rsidRPr="00D63983">
        <w:rPr>
          <w:rFonts w:ascii="Calibri" w:hAnsi="Calibri"/>
        </w:rPr>
        <w:tab/>
      </w:r>
      <w:r w:rsidRPr="00D63983">
        <w:rPr>
          <w:rFonts w:ascii="Calibri" w:hAnsi="Calibri"/>
        </w:rPr>
        <w:tab/>
        <w:t xml:space="preserve">    </w:t>
      </w:r>
      <w:r>
        <w:rPr>
          <w:rFonts w:ascii="Calibri" w:hAnsi="Calibri"/>
        </w:rPr>
        <w:t xml:space="preserve">             </w:t>
      </w:r>
      <w:r w:rsidRPr="00D63983">
        <w:rPr>
          <w:rFonts w:ascii="Calibri" w:hAnsi="Calibri"/>
        </w:rPr>
        <w:t xml:space="preserve"> 450 465.60 €</w:t>
      </w:r>
    </w:p>
    <w:p w:rsidR="00BA1092" w:rsidRPr="00D63983" w:rsidRDefault="00BA1092" w:rsidP="00BA1092">
      <w:pPr>
        <w:spacing w:line="240" w:lineRule="auto"/>
        <w:jc w:val="both"/>
        <w:rPr>
          <w:rFonts w:ascii="Calibri" w:hAnsi="Calibri"/>
        </w:rPr>
      </w:pPr>
      <w:r w:rsidRPr="00D63983">
        <w:rPr>
          <w:rFonts w:ascii="Calibri" w:hAnsi="Calibri"/>
        </w:rPr>
        <w:t xml:space="preserve">Excédent Globalisé </w:t>
      </w:r>
      <w:r>
        <w:rPr>
          <w:rFonts w:ascii="Calibri" w:hAnsi="Calibri"/>
        </w:rPr>
        <w:t>2015</w:t>
      </w:r>
      <w:r>
        <w:rPr>
          <w:rFonts w:ascii="Calibri" w:hAnsi="Calibri"/>
        </w:rPr>
        <w:tab/>
        <w:t xml:space="preserve">   </w:t>
      </w:r>
      <w:r w:rsidRPr="00D63983">
        <w:rPr>
          <w:rFonts w:ascii="Calibri" w:hAnsi="Calibri"/>
        </w:rPr>
        <w:t xml:space="preserve"> 383 504.93 €</w:t>
      </w:r>
    </w:p>
    <w:p w:rsidR="00BA1092" w:rsidRPr="00D63983" w:rsidRDefault="00BA1092" w:rsidP="00BA1092">
      <w:pPr>
        <w:jc w:val="both"/>
        <w:rPr>
          <w:rFonts w:ascii="Calibri" w:hAnsi="Calibri"/>
        </w:rPr>
      </w:pPr>
    </w:p>
    <w:p w:rsidR="00BA1092" w:rsidRPr="00D63983" w:rsidRDefault="00BA1092" w:rsidP="00BA1092">
      <w:pPr>
        <w:pStyle w:val="Titre2"/>
        <w:jc w:val="both"/>
        <w:rPr>
          <w:rFonts w:ascii="Calibri" w:hAnsi="Calibri"/>
          <w:sz w:val="22"/>
          <w:szCs w:val="22"/>
        </w:rPr>
      </w:pPr>
      <w:r w:rsidRPr="00D63983">
        <w:rPr>
          <w:rFonts w:ascii="Calibri" w:hAnsi="Calibri"/>
          <w:sz w:val="22"/>
          <w:szCs w:val="22"/>
        </w:rPr>
        <w:t>Investissement</w:t>
      </w:r>
    </w:p>
    <w:p w:rsidR="00BA1092" w:rsidRPr="00D63983" w:rsidRDefault="00BA1092" w:rsidP="00BA1092">
      <w:pPr>
        <w:jc w:val="both"/>
        <w:rPr>
          <w:rFonts w:ascii="Calibri" w:hAnsi="Calibri"/>
          <w:b/>
          <w:bCs/>
          <w:u w:val="single"/>
        </w:rPr>
      </w:pPr>
    </w:p>
    <w:p w:rsidR="00BA1092" w:rsidRPr="00D63983" w:rsidRDefault="00BA1092" w:rsidP="00BA1092">
      <w:pPr>
        <w:spacing w:line="240" w:lineRule="auto"/>
        <w:jc w:val="both"/>
        <w:rPr>
          <w:rFonts w:ascii="Calibri" w:hAnsi="Calibri"/>
        </w:rPr>
      </w:pPr>
      <w:r w:rsidRPr="00D63983">
        <w:rPr>
          <w:rFonts w:ascii="Calibri" w:hAnsi="Calibri"/>
        </w:rPr>
        <w:t>Recettes</w:t>
      </w:r>
      <w:r w:rsidRPr="00D63983">
        <w:rPr>
          <w:rFonts w:ascii="Calibri" w:hAnsi="Calibri"/>
        </w:rPr>
        <w:tab/>
      </w:r>
      <w:r w:rsidRPr="00D63983">
        <w:rPr>
          <w:rFonts w:ascii="Calibri" w:hAnsi="Calibri"/>
        </w:rPr>
        <w:tab/>
      </w:r>
      <w:r w:rsidRPr="00D63983">
        <w:rPr>
          <w:rFonts w:ascii="Calibri" w:hAnsi="Calibri"/>
        </w:rPr>
        <w:tab/>
        <w:t xml:space="preserve">      137 824.77 €</w:t>
      </w:r>
    </w:p>
    <w:p w:rsidR="00BA1092" w:rsidRPr="00D63983" w:rsidRDefault="00BA1092" w:rsidP="00BA1092">
      <w:pPr>
        <w:spacing w:line="240" w:lineRule="auto"/>
        <w:jc w:val="both"/>
        <w:rPr>
          <w:rFonts w:ascii="Calibri" w:hAnsi="Calibri"/>
        </w:rPr>
      </w:pPr>
      <w:r>
        <w:rPr>
          <w:rFonts w:ascii="Calibri" w:hAnsi="Calibri"/>
        </w:rPr>
        <w:t>Dépenses</w:t>
      </w:r>
      <w:r>
        <w:rPr>
          <w:rFonts w:ascii="Calibri" w:hAnsi="Calibri"/>
        </w:rPr>
        <w:tab/>
        <w:t xml:space="preserve">                                    </w:t>
      </w:r>
      <w:r w:rsidRPr="00D63983">
        <w:rPr>
          <w:rFonts w:ascii="Calibri" w:hAnsi="Calibri"/>
        </w:rPr>
        <w:t>10 044.68 €</w:t>
      </w:r>
    </w:p>
    <w:p w:rsidR="00BA1092" w:rsidRPr="00D63983" w:rsidRDefault="00BA1092" w:rsidP="00BA1092">
      <w:pPr>
        <w:jc w:val="both"/>
        <w:rPr>
          <w:rFonts w:ascii="Calibri" w:hAnsi="Calibri"/>
        </w:rPr>
      </w:pPr>
      <w:r w:rsidRPr="00D63983">
        <w:rPr>
          <w:rFonts w:ascii="Calibri" w:hAnsi="Calibri"/>
        </w:rPr>
        <w:tab/>
        <w:t xml:space="preserve">        </w:t>
      </w:r>
      <w:r w:rsidRPr="00D63983">
        <w:rPr>
          <w:rFonts w:ascii="Calibri" w:hAnsi="Calibri"/>
        </w:rPr>
        <w:tab/>
      </w:r>
      <w:r w:rsidRPr="00D63983">
        <w:rPr>
          <w:rFonts w:ascii="Calibri" w:hAnsi="Calibri"/>
        </w:rPr>
        <w:tab/>
        <w:t xml:space="preserve">         -------------------------</w:t>
      </w:r>
    </w:p>
    <w:p w:rsidR="00BA1092" w:rsidRPr="00D63983" w:rsidRDefault="00BA1092" w:rsidP="00BA1092">
      <w:pPr>
        <w:spacing w:line="240" w:lineRule="auto"/>
        <w:jc w:val="both"/>
        <w:rPr>
          <w:rFonts w:ascii="Calibri" w:hAnsi="Calibri"/>
        </w:rPr>
      </w:pPr>
      <w:r w:rsidRPr="00D63983">
        <w:rPr>
          <w:rFonts w:ascii="Calibri" w:hAnsi="Calibri"/>
        </w:rPr>
        <w:t>Excédent de l’exercice</w:t>
      </w:r>
      <w:r w:rsidRPr="00D63983">
        <w:rPr>
          <w:rFonts w:ascii="Calibri" w:hAnsi="Calibri"/>
        </w:rPr>
        <w:tab/>
        <w:t xml:space="preserve">     </w:t>
      </w:r>
      <w:r>
        <w:rPr>
          <w:rFonts w:ascii="Calibri" w:hAnsi="Calibri"/>
        </w:rPr>
        <w:t xml:space="preserve">           </w:t>
      </w:r>
      <w:r w:rsidRPr="00D63983">
        <w:rPr>
          <w:rFonts w:ascii="Calibri" w:hAnsi="Calibri"/>
        </w:rPr>
        <w:t xml:space="preserve">  127 779.79 €</w:t>
      </w:r>
    </w:p>
    <w:p w:rsidR="00BA1092" w:rsidRPr="00D63983" w:rsidRDefault="00BA1092" w:rsidP="00BA1092">
      <w:pPr>
        <w:spacing w:line="240" w:lineRule="auto"/>
        <w:jc w:val="both"/>
        <w:rPr>
          <w:rFonts w:ascii="Calibri" w:hAnsi="Calibri"/>
        </w:rPr>
      </w:pPr>
      <w:r w:rsidRPr="00D63983">
        <w:rPr>
          <w:rFonts w:ascii="Calibri" w:hAnsi="Calibri"/>
        </w:rPr>
        <w:t>Excédent 2014</w:t>
      </w:r>
      <w:r w:rsidRPr="00D63983">
        <w:rPr>
          <w:rFonts w:ascii="Calibri" w:hAnsi="Calibri"/>
        </w:rPr>
        <w:tab/>
      </w:r>
      <w:r w:rsidRPr="00D63983">
        <w:rPr>
          <w:rFonts w:ascii="Calibri" w:hAnsi="Calibri"/>
        </w:rPr>
        <w:tab/>
        <w:t xml:space="preserve">       </w:t>
      </w:r>
      <w:r>
        <w:rPr>
          <w:rFonts w:ascii="Calibri" w:hAnsi="Calibri"/>
        </w:rPr>
        <w:t xml:space="preserve">            </w:t>
      </w:r>
      <w:r w:rsidRPr="00D63983">
        <w:rPr>
          <w:rFonts w:ascii="Calibri" w:hAnsi="Calibri"/>
        </w:rPr>
        <w:t xml:space="preserve"> 93 387.44 €</w:t>
      </w:r>
    </w:p>
    <w:p w:rsidR="00BA1092" w:rsidRPr="00D63983" w:rsidRDefault="00BA1092" w:rsidP="00BA1092">
      <w:pPr>
        <w:spacing w:line="240" w:lineRule="auto"/>
        <w:jc w:val="both"/>
        <w:rPr>
          <w:rFonts w:ascii="Calibri" w:hAnsi="Calibri"/>
        </w:rPr>
      </w:pPr>
      <w:r w:rsidRPr="00D63983">
        <w:rPr>
          <w:rFonts w:ascii="Calibri" w:hAnsi="Calibri"/>
        </w:rPr>
        <w:t xml:space="preserve">Excédent Globalisé </w:t>
      </w:r>
      <w:r>
        <w:rPr>
          <w:rFonts w:ascii="Calibri" w:hAnsi="Calibri"/>
        </w:rPr>
        <w:t>20</w:t>
      </w:r>
      <w:r w:rsidRPr="00D63983">
        <w:rPr>
          <w:rFonts w:ascii="Calibri" w:hAnsi="Calibri"/>
        </w:rPr>
        <w:t>15</w:t>
      </w:r>
      <w:r>
        <w:rPr>
          <w:rFonts w:ascii="Calibri" w:hAnsi="Calibri"/>
        </w:rPr>
        <w:t xml:space="preserve">                 221 167.23 €</w:t>
      </w:r>
    </w:p>
    <w:p w:rsidR="00BA1092" w:rsidRDefault="00BA1092" w:rsidP="00BA1092">
      <w:pPr>
        <w:spacing w:line="240" w:lineRule="auto"/>
        <w:jc w:val="both"/>
        <w:rPr>
          <w:rFonts w:ascii="Calibri" w:hAnsi="Calibri"/>
        </w:rPr>
      </w:pPr>
      <w:r w:rsidRPr="00D63983">
        <w:rPr>
          <w:rFonts w:ascii="Calibri" w:hAnsi="Calibri"/>
        </w:rPr>
        <w:t>Excédent  global de l’exercice 604 672.16 €</w:t>
      </w:r>
      <w:r>
        <w:rPr>
          <w:rFonts w:ascii="Calibri" w:hAnsi="Calibri"/>
        </w:rPr>
        <w:t>.</w:t>
      </w:r>
    </w:p>
    <w:p w:rsidR="00BA1092" w:rsidRPr="00D63983" w:rsidRDefault="00BA1092" w:rsidP="00BA1092">
      <w:pPr>
        <w:spacing w:line="240" w:lineRule="auto"/>
        <w:jc w:val="both"/>
        <w:rPr>
          <w:rFonts w:ascii="Calibri" w:hAnsi="Calibri"/>
        </w:rPr>
      </w:pPr>
    </w:p>
    <w:p w:rsidR="006A405F" w:rsidRPr="006A405F" w:rsidRDefault="00BA1092" w:rsidP="006A405F">
      <w:pPr>
        <w:jc w:val="both"/>
        <w:rPr>
          <w:rFonts w:ascii="Calibri" w:hAnsi="Calibri"/>
          <w:color w:val="FF0000"/>
        </w:rPr>
      </w:pPr>
      <w:r w:rsidRPr="006A405F">
        <w:rPr>
          <w:rFonts w:ascii="Calibri" w:hAnsi="Calibri"/>
          <w:color w:val="FF0000"/>
        </w:rPr>
        <w:lastRenderedPageBreak/>
        <w:t>Monsieur le Maire précise à l’assemblée délibérante que ce compte Administratif  ne présente aucun Restes à réaliser tant en dépenses qu’en recettes.</w:t>
      </w:r>
    </w:p>
    <w:p w:rsidR="006A405F" w:rsidRPr="006A405F" w:rsidRDefault="006A405F" w:rsidP="006A405F">
      <w:pPr>
        <w:pStyle w:val="Textebrut"/>
        <w:rPr>
          <w:color w:val="FF0000"/>
        </w:rPr>
      </w:pPr>
      <w:r w:rsidRPr="006A405F">
        <w:rPr>
          <w:color w:val="FF0000"/>
        </w:rPr>
        <w:t>Monsieur Ladrix souhaite savoir à quoi correspondent les prévisions aux comptes 673.</w:t>
      </w:r>
    </w:p>
    <w:p w:rsidR="006A405F" w:rsidRPr="006A405F" w:rsidRDefault="006A405F" w:rsidP="006A405F">
      <w:pPr>
        <w:pStyle w:val="Textebrut"/>
        <w:rPr>
          <w:color w:val="FF0000"/>
        </w:rPr>
      </w:pPr>
    </w:p>
    <w:p w:rsidR="006A405F" w:rsidRPr="006A405F" w:rsidRDefault="006A405F" w:rsidP="006A405F">
      <w:pPr>
        <w:pStyle w:val="Textebrut"/>
        <w:rPr>
          <w:color w:val="FF0000"/>
        </w:rPr>
      </w:pPr>
      <w:r w:rsidRPr="006A405F">
        <w:rPr>
          <w:color w:val="FF0000"/>
        </w:rPr>
        <w:t>Monsieur le Maire précise qu'il s'agit là également d'un compte permettant d'imputer les excédents de recettes en dépense permettant ainsi l'équilibre du budget</w:t>
      </w:r>
      <w:r>
        <w:rPr>
          <w:color w:val="FF0000"/>
        </w:rPr>
        <w:t xml:space="preserve"> au même titre que l'article 68</w:t>
      </w:r>
      <w:r w:rsidRPr="006A405F">
        <w:rPr>
          <w:color w:val="FF0000"/>
        </w:rPr>
        <w:t>15.</w:t>
      </w:r>
    </w:p>
    <w:p w:rsidR="006A405F" w:rsidRDefault="006A405F" w:rsidP="00BA1092">
      <w:pPr>
        <w:jc w:val="both"/>
        <w:rPr>
          <w:rFonts w:ascii="Calibri" w:hAnsi="Calibri"/>
        </w:rPr>
      </w:pPr>
    </w:p>
    <w:p w:rsidR="00BA1092" w:rsidRPr="00D63983" w:rsidRDefault="00BA1092" w:rsidP="00BA1092">
      <w:pPr>
        <w:jc w:val="both"/>
        <w:rPr>
          <w:rFonts w:ascii="Calibri" w:hAnsi="Calibri"/>
        </w:rPr>
      </w:pPr>
    </w:p>
    <w:p w:rsidR="00BA1092" w:rsidRDefault="00BA1092" w:rsidP="00BA1092">
      <w:pPr>
        <w:jc w:val="both"/>
        <w:rPr>
          <w:rFonts w:ascii="Calibri" w:hAnsi="Calibri"/>
        </w:rPr>
      </w:pPr>
      <w:r>
        <w:rPr>
          <w:rFonts w:ascii="Calibri" w:hAnsi="Calibri"/>
        </w:rPr>
        <w:t>Vu l’avis favorable de la Commission des Finances du 01 avril 2016.</w:t>
      </w:r>
    </w:p>
    <w:p w:rsidR="00BA1092" w:rsidRDefault="00BA1092" w:rsidP="00BA1092">
      <w:pPr>
        <w:jc w:val="both"/>
        <w:rPr>
          <w:rFonts w:ascii="Calibri" w:hAnsi="Calibri"/>
        </w:rPr>
      </w:pPr>
      <w:r>
        <w:rPr>
          <w:rFonts w:ascii="Calibri" w:hAnsi="Calibri"/>
        </w:rPr>
        <w:t>Monsieur le Maire propose à l’assemblée délibérante de passer au vote.</w:t>
      </w:r>
    </w:p>
    <w:p w:rsidR="00BA1092" w:rsidRPr="00276C75" w:rsidRDefault="00BA1092" w:rsidP="00BA1092">
      <w:pPr>
        <w:jc w:val="both"/>
        <w:rPr>
          <w:rFonts w:ascii="Calibri" w:hAnsi="Calibri"/>
        </w:rPr>
      </w:pPr>
      <w:r w:rsidRPr="00D63983">
        <w:rPr>
          <w:rFonts w:ascii="Calibri" w:hAnsi="Calibri"/>
        </w:rPr>
        <w:t xml:space="preserve">Monsieur le Maire </w:t>
      </w:r>
      <w:r w:rsidRPr="00276C75">
        <w:rPr>
          <w:rFonts w:ascii="Calibri" w:hAnsi="Calibri"/>
        </w:rPr>
        <w:t>quitte la salle après présentation et discussion</w:t>
      </w:r>
      <w:r w:rsidR="00CA2EEB" w:rsidRPr="00276C75">
        <w:rPr>
          <w:rFonts w:ascii="Calibri" w:hAnsi="Calibri"/>
        </w:rPr>
        <w:t xml:space="preserve"> et cède la place à monsieur Joseph SAINT-MARTIN</w:t>
      </w:r>
      <w:r w:rsidRPr="00276C75">
        <w:rPr>
          <w:rFonts w:ascii="Calibri" w:hAnsi="Calibri"/>
        </w:rPr>
        <w:t>.</w:t>
      </w:r>
    </w:p>
    <w:p w:rsidR="00BA1092" w:rsidRDefault="00BA1092" w:rsidP="00BA1092">
      <w:pPr>
        <w:jc w:val="both"/>
        <w:rPr>
          <w:rFonts w:ascii="Calibri" w:hAnsi="Calibri"/>
        </w:rPr>
      </w:pPr>
      <w:r w:rsidRPr="00276C75">
        <w:rPr>
          <w:rFonts w:ascii="Calibri" w:hAnsi="Calibri"/>
        </w:rPr>
        <w:t xml:space="preserve">Le Conseil Municipal, après délibération, après avoir vérifié la concordance entre le Compte Administratif Annexe du service assainissement et le Compte de Gestion du Trésorier Municipal, après délibération, par </w:t>
      </w:r>
      <w:r w:rsidR="00CA2EEB" w:rsidRPr="00276C75">
        <w:rPr>
          <w:rFonts w:ascii="Calibri" w:hAnsi="Calibri"/>
        </w:rPr>
        <w:t>16 voix pour, 4 voix contre et 0</w:t>
      </w:r>
      <w:r w:rsidR="00F31491">
        <w:rPr>
          <w:rFonts w:ascii="Calibri" w:hAnsi="Calibri"/>
        </w:rPr>
        <w:t xml:space="preserve"> abstention</w:t>
      </w:r>
      <w:r w:rsidRPr="00276C75">
        <w:rPr>
          <w:rFonts w:ascii="Calibri" w:hAnsi="Calibri"/>
        </w:rPr>
        <w:t>, approuve le Compte Administratif</w:t>
      </w:r>
      <w:r>
        <w:rPr>
          <w:rFonts w:ascii="Calibri" w:hAnsi="Calibri"/>
        </w:rPr>
        <w:t xml:space="preserve"> Annexe du service assainissement 2015 tel que présenté en séance.</w:t>
      </w:r>
    </w:p>
    <w:p w:rsidR="00CA2EEB" w:rsidRDefault="00CA2EEB" w:rsidP="00BA1092">
      <w:pPr>
        <w:jc w:val="both"/>
        <w:rPr>
          <w:rFonts w:ascii="Calibri" w:hAnsi="Calibri"/>
        </w:rPr>
      </w:pPr>
    </w:p>
    <w:p w:rsidR="00CE4FAB" w:rsidRDefault="00CE4FAB" w:rsidP="00BA1092">
      <w:pPr>
        <w:jc w:val="both"/>
        <w:rPr>
          <w:rFonts w:ascii="Calibri" w:hAnsi="Calibri"/>
        </w:rPr>
      </w:pPr>
    </w:p>
    <w:p w:rsidR="001E1C1B" w:rsidRPr="00804A52" w:rsidRDefault="001E1C1B" w:rsidP="001E1C1B">
      <w:pPr>
        <w:pStyle w:val="Retraitcorpsdetexte"/>
        <w:ind w:left="0"/>
        <w:jc w:val="both"/>
        <w:rPr>
          <w:rFonts w:ascii="Calibri" w:hAnsi="Calibri"/>
          <w:b/>
          <w:szCs w:val="22"/>
        </w:rPr>
      </w:pPr>
      <w:r w:rsidRPr="00804A52">
        <w:rPr>
          <w:rFonts w:ascii="Calibri" w:hAnsi="Calibri"/>
          <w:b/>
          <w:szCs w:val="22"/>
        </w:rPr>
        <w:t>AFFECTATION DES RESULTATS D’EXPLOITATION DE L’EXERCICE 2015 DU COMPTE ADMINISTRATIF GENERAL</w:t>
      </w:r>
    </w:p>
    <w:p w:rsidR="001E1C1B" w:rsidRDefault="001E1C1B" w:rsidP="001E1C1B">
      <w:pPr>
        <w:pStyle w:val="Retraitcorpsdetexte2"/>
        <w:ind w:left="0"/>
        <w:jc w:val="both"/>
        <w:rPr>
          <w:rFonts w:ascii="Calibri" w:eastAsiaTheme="minorHAnsi" w:hAnsi="Calibri" w:cstheme="minorBidi"/>
          <w:sz w:val="22"/>
          <w:szCs w:val="22"/>
          <w:u w:val="single"/>
          <w:lang w:eastAsia="en-US"/>
        </w:rPr>
      </w:pPr>
    </w:p>
    <w:p w:rsidR="001E1C1B" w:rsidRPr="00804A52" w:rsidRDefault="001E1C1B" w:rsidP="001E1C1B">
      <w:pPr>
        <w:pStyle w:val="Retraitcorpsdetexte2"/>
        <w:ind w:left="0"/>
        <w:jc w:val="both"/>
        <w:rPr>
          <w:rFonts w:ascii="Calibri" w:hAnsi="Calibri"/>
          <w:sz w:val="22"/>
          <w:szCs w:val="22"/>
        </w:rPr>
      </w:pPr>
      <w:r w:rsidRPr="001E1C1B">
        <w:rPr>
          <w:rFonts w:ascii="Calibri" w:eastAsiaTheme="minorHAnsi" w:hAnsi="Calibri" w:cstheme="minorBidi"/>
          <w:sz w:val="22"/>
          <w:szCs w:val="22"/>
          <w:lang w:eastAsia="en-US"/>
        </w:rPr>
        <w:t>Monsieur le Maire indique aux membres du Conseil Municipal que l</w:t>
      </w:r>
      <w:r w:rsidRPr="001E1C1B">
        <w:rPr>
          <w:rFonts w:ascii="Calibri" w:hAnsi="Calibri"/>
          <w:sz w:val="22"/>
          <w:szCs w:val="22"/>
        </w:rPr>
        <w:t>e compte administratif général</w:t>
      </w:r>
      <w:r w:rsidRPr="00804A52">
        <w:rPr>
          <w:rFonts w:ascii="Calibri" w:hAnsi="Calibri"/>
          <w:sz w:val="22"/>
          <w:szCs w:val="22"/>
        </w:rPr>
        <w:t xml:space="preserve"> 2015 venant d’être approuvé, statuant sur l’approbation des résultats d’exploitation de l’exercice 2015, constatant que le compte administratif général fait apparaître un excédent d’investissement de 1 326 276.85  € et un excédent de fonctionnement de 604 602.73 €.</w:t>
      </w:r>
    </w:p>
    <w:p w:rsidR="001E1C1B" w:rsidRPr="00804A52" w:rsidRDefault="001E1C1B" w:rsidP="001E1C1B">
      <w:pPr>
        <w:spacing w:line="240" w:lineRule="auto"/>
        <w:jc w:val="both"/>
        <w:rPr>
          <w:rFonts w:ascii="Calibri" w:hAnsi="Calibri"/>
        </w:rPr>
      </w:pPr>
    </w:p>
    <w:p w:rsidR="001E1C1B" w:rsidRDefault="001E1C1B" w:rsidP="001E1C1B">
      <w:pPr>
        <w:jc w:val="both"/>
        <w:rPr>
          <w:rFonts w:ascii="Calibri" w:hAnsi="Calibri"/>
        </w:rPr>
      </w:pPr>
      <w:r>
        <w:rPr>
          <w:rFonts w:ascii="Calibri" w:hAnsi="Calibri"/>
        </w:rPr>
        <w:t>Monsieur le Maire précise à l’assemblée délibérante que ce C</w:t>
      </w:r>
      <w:r w:rsidRPr="00804A52">
        <w:rPr>
          <w:rFonts w:ascii="Calibri" w:hAnsi="Calibri"/>
        </w:rPr>
        <w:t>ompte Administratif présente des restes à réaliser en section d’investissement respectivement pour 1 890 280.39 € en dépenses et 75 895 € en recettes soit un besoin complémentaire de 1 814 385.39 €. Les besoins en financement pour la section d’investissement s</w:t>
      </w:r>
      <w:r>
        <w:rPr>
          <w:rFonts w:ascii="Calibri" w:hAnsi="Calibri"/>
        </w:rPr>
        <w:t xml:space="preserve">’élèvent donc à 371 046.16  €. </w:t>
      </w:r>
    </w:p>
    <w:p w:rsidR="001E1C1B" w:rsidRPr="00804A52" w:rsidRDefault="001E1C1B" w:rsidP="001E1C1B">
      <w:pPr>
        <w:jc w:val="both"/>
        <w:rPr>
          <w:rFonts w:ascii="Calibri" w:hAnsi="Calibri"/>
        </w:rPr>
      </w:pPr>
      <w:r>
        <w:rPr>
          <w:rFonts w:ascii="Calibri" w:hAnsi="Calibri"/>
        </w:rPr>
        <w:t>Vu l’avis favorable de la Commission des Finances du 01 avril 2016.</w:t>
      </w:r>
    </w:p>
    <w:p w:rsidR="001E1C1B" w:rsidRPr="00804A52" w:rsidRDefault="001E1C1B" w:rsidP="001E1C1B">
      <w:pPr>
        <w:jc w:val="both"/>
        <w:rPr>
          <w:rFonts w:ascii="Calibri" w:hAnsi="Calibri"/>
        </w:rPr>
      </w:pPr>
      <w:r>
        <w:rPr>
          <w:rFonts w:ascii="Calibri" w:hAnsi="Calibri"/>
        </w:rPr>
        <w:lastRenderedPageBreak/>
        <w:t xml:space="preserve">Monsieur le Maire </w:t>
      </w:r>
      <w:r w:rsidRPr="00804A52">
        <w:rPr>
          <w:rFonts w:ascii="Calibri" w:hAnsi="Calibri"/>
        </w:rPr>
        <w:t>propose donc</w:t>
      </w:r>
      <w:r>
        <w:rPr>
          <w:rFonts w:ascii="Calibri" w:hAnsi="Calibri"/>
        </w:rPr>
        <w:t xml:space="preserve"> aux élus :</w:t>
      </w:r>
    </w:p>
    <w:p w:rsidR="001E1C1B" w:rsidRDefault="001E1C1B" w:rsidP="001E1C1B">
      <w:pPr>
        <w:spacing w:after="0" w:line="240" w:lineRule="auto"/>
        <w:jc w:val="both"/>
        <w:rPr>
          <w:rFonts w:ascii="Calibri" w:hAnsi="Calibri"/>
          <w:b/>
          <w:bCs/>
        </w:rPr>
      </w:pPr>
    </w:p>
    <w:p w:rsidR="001E1C1B" w:rsidRDefault="001E1C1B" w:rsidP="001E1C1B">
      <w:pPr>
        <w:jc w:val="both"/>
        <w:rPr>
          <w:rFonts w:ascii="Calibri" w:hAnsi="Calibri"/>
          <w:b/>
          <w:bCs/>
        </w:rPr>
      </w:pPr>
      <w:r w:rsidRPr="00804A52">
        <w:rPr>
          <w:rFonts w:ascii="Calibri" w:hAnsi="Calibri"/>
          <w:b/>
          <w:bCs/>
        </w:rPr>
        <w:t>D’affecter le résultat d’exploitation comme suit :</w:t>
      </w:r>
    </w:p>
    <w:p w:rsidR="001E1C1B" w:rsidRPr="001E1C1B" w:rsidRDefault="001E1C1B" w:rsidP="00CE4FAB">
      <w:pPr>
        <w:spacing w:after="0" w:line="240" w:lineRule="auto"/>
        <w:jc w:val="both"/>
        <w:rPr>
          <w:rFonts w:ascii="Calibri" w:hAnsi="Calibri"/>
          <w:b/>
          <w:bCs/>
        </w:rPr>
      </w:pPr>
    </w:p>
    <w:p w:rsidR="001E1C1B" w:rsidRPr="001E1C1B" w:rsidRDefault="001E1C1B" w:rsidP="001E1C1B">
      <w:pPr>
        <w:jc w:val="both"/>
        <w:rPr>
          <w:rFonts w:ascii="Calibri" w:hAnsi="Calibri"/>
          <w:b/>
          <w:i/>
          <w:iCs/>
        </w:rPr>
      </w:pPr>
      <w:r w:rsidRPr="001E1C1B">
        <w:rPr>
          <w:rFonts w:ascii="Calibri" w:hAnsi="Calibri"/>
          <w:b/>
          <w:i/>
          <w:iCs/>
        </w:rPr>
        <w:t>Besoin de financement de la section d’investissement :</w:t>
      </w:r>
    </w:p>
    <w:p w:rsidR="001E1C1B" w:rsidRPr="00804A52" w:rsidRDefault="001E1C1B" w:rsidP="001E1C1B">
      <w:pPr>
        <w:jc w:val="both"/>
        <w:rPr>
          <w:rFonts w:ascii="Calibri" w:hAnsi="Calibri"/>
        </w:rPr>
      </w:pPr>
      <w:r w:rsidRPr="00804A52">
        <w:rPr>
          <w:rFonts w:ascii="Calibri" w:hAnsi="Calibri"/>
        </w:rPr>
        <w:sym w:font="Symbol" w:char="F0DE"/>
      </w:r>
      <w:r w:rsidRPr="00804A52">
        <w:rPr>
          <w:rFonts w:ascii="Calibri" w:hAnsi="Calibri"/>
        </w:rPr>
        <w:t xml:space="preserve"> 371 046.16 €</w:t>
      </w:r>
    </w:p>
    <w:p w:rsidR="001E1C1B" w:rsidRPr="00804A52" w:rsidRDefault="001E1C1B" w:rsidP="00CE4FAB">
      <w:pPr>
        <w:spacing w:after="0" w:line="240" w:lineRule="auto"/>
        <w:jc w:val="both"/>
        <w:rPr>
          <w:rFonts w:ascii="Calibri" w:hAnsi="Calibri"/>
        </w:rPr>
      </w:pPr>
    </w:p>
    <w:p w:rsidR="001E1C1B" w:rsidRPr="00804A52" w:rsidRDefault="001E1C1B" w:rsidP="001E1C1B">
      <w:pPr>
        <w:pStyle w:val="Titre1"/>
        <w:jc w:val="both"/>
        <w:rPr>
          <w:rFonts w:ascii="Calibri" w:hAnsi="Calibri"/>
          <w:sz w:val="22"/>
          <w:szCs w:val="22"/>
        </w:rPr>
      </w:pPr>
      <w:r w:rsidRPr="00804A52">
        <w:rPr>
          <w:rFonts w:ascii="Calibri" w:hAnsi="Calibri"/>
          <w:sz w:val="22"/>
          <w:szCs w:val="22"/>
        </w:rPr>
        <w:t>Résultat d’exploitation de l’exercice au 31/12/2015</w:t>
      </w:r>
    </w:p>
    <w:p w:rsidR="001E1C1B" w:rsidRPr="00804A52" w:rsidRDefault="001E1C1B" w:rsidP="001E1C1B">
      <w:pPr>
        <w:jc w:val="both"/>
        <w:rPr>
          <w:rFonts w:ascii="Calibri" w:hAnsi="Calibri"/>
          <w:i/>
          <w:iCs/>
        </w:rPr>
      </w:pPr>
      <w:r w:rsidRPr="00804A52">
        <w:rPr>
          <w:rFonts w:ascii="Calibri" w:hAnsi="Calibri"/>
        </w:rPr>
        <w:sym w:font="Symbol" w:char="F0DE"/>
      </w:r>
      <w:r w:rsidRPr="00804A52">
        <w:rPr>
          <w:rFonts w:ascii="Calibri" w:hAnsi="Calibri"/>
        </w:rPr>
        <w:t xml:space="preserve"> Excédent de 662 508.55 €</w:t>
      </w:r>
    </w:p>
    <w:p w:rsidR="001E1C1B" w:rsidRPr="00804A52" w:rsidRDefault="001E1C1B" w:rsidP="00CE4FAB">
      <w:pPr>
        <w:spacing w:after="0" w:line="240" w:lineRule="auto"/>
        <w:jc w:val="both"/>
        <w:rPr>
          <w:rFonts w:ascii="Calibri" w:hAnsi="Calibri"/>
        </w:rPr>
      </w:pPr>
    </w:p>
    <w:p w:rsidR="001E1C1B" w:rsidRPr="00804A52" w:rsidRDefault="001E1C1B" w:rsidP="001E1C1B">
      <w:pPr>
        <w:pStyle w:val="Titre1"/>
        <w:jc w:val="both"/>
        <w:rPr>
          <w:rFonts w:ascii="Calibri" w:hAnsi="Calibri"/>
          <w:sz w:val="22"/>
          <w:szCs w:val="22"/>
        </w:rPr>
      </w:pPr>
      <w:r w:rsidRPr="00804A52">
        <w:rPr>
          <w:rFonts w:ascii="Calibri" w:hAnsi="Calibri"/>
          <w:sz w:val="22"/>
          <w:szCs w:val="22"/>
        </w:rPr>
        <w:t>Virement à la section d’investissement</w:t>
      </w:r>
    </w:p>
    <w:p w:rsidR="001E1C1B" w:rsidRPr="00804A52" w:rsidRDefault="001E1C1B" w:rsidP="001E1C1B">
      <w:pPr>
        <w:jc w:val="both"/>
        <w:rPr>
          <w:rFonts w:ascii="Calibri" w:hAnsi="Calibri"/>
        </w:rPr>
      </w:pPr>
      <w:r w:rsidRPr="00804A52">
        <w:rPr>
          <w:rFonts w:ascii="Calibri" w:hAnsi="Calibri"/>
        </w:rPr>
        <w:sym w:font="Symbol" w:char="F0DE"/>
      </w:r>
      <w:r w:rsidRPr="00804A52">
        <w:rPr>
          <w:rFonts w:ascii="Calibri" w:hAnsi="Calibri"/>
        </w:rPr>
        <w:t xml:space="preserve"> </w:t>
      </w:r>
      <w:r w:rsidRPr="00804A52">
        <w:rPr>
          <w:rFonts w:ascii="Calibri" w:hAnsi="Calibri"/>
          <w:b/>
          <w:i/>
        </w:rPr>
        <w:t>253 058.55 €</w:t>
      </w:r>
    </w:p>
    <w:p w:rsidR="001E1C1B" w:rsidRPr="00804A52" w:rsidRDefault="001E1C1B" w:rsidP="00CE4FAB">
      <w:pPr>
        <w:spacing w:after="0" w:line="240" w:lineRule="auto"/>
        <w:jc w:val="both"/>
        <w:rPr>
          <w:rFonts w:ascii="Calibri" w:hAnsi="Calibri"/>
        </w:rPr>
      </w:pPr>
    </w:p>
    <w:p w:rsidR="001E1C1B" w:rsidRPr="00804A52" w:rsidRDefault="001E1C1B" w:rsidP="001E1C1B">
      <w:pPr>
        <w:pStyle w:val="Titre1"/>
        <w:jc w:val="both"/>
        <w:rPr>
          <w:rFonts w:ascii="Calibri" w:hAnsi="Calibri"/>
          <w:sz w:val="22"/>
          <w:szCs w:val="22"/>
        </w:rPr>
      </w:pPr>
      <w:r w:rsidRPr="00804A52">
        <w:rPr>
          <w:rFonts w:ascii="Calibri" w:hAnsi="Calibri"/>
          <w:sz w:val="22"/>
          <w:szCs w:val="22"/>
        </w:rPr>
        <w:t>Excédent  reporté section de fonctionnement</w:t>
      </w:r>
    </w:p>
    <w:p w:rsidR="001E1C1B" w:rsidRPr="00804A52" w:rsidRDefault="001E1C1B" w:rsidP="001E1C1B">
      <w:pPr>
        <w:jc w:val="both"/>
        <w:rPr>
          <w:rFonts w:ascii="Calibri" w:hAnsi="Calibri"/>
          <w:i/>
        </w:rPr>
      </w:pPr>
      <w:r w:rsidRPr="00804A52">
        <w:rPr>
          <w:rFonts w:ascii="Calibri" w:hAnsi="Calibri"/>
          <w:i/>
        </w:rPr>
        <w:sym w:font="Symbol" w:char="F0DE"/>
      </w:r>
      <w:r w:rsidRPr="00804A52">
        <w:rPr>
          <w:rFonts w:ascii="Calibri" w:hAnsi="Calibri"/>
          <w:i/>
        </w:rPr>
        <w:t xml:space="preserve"> </w:t>
      </w:r>
      <w:r w:rsidRPr="00804A52">
        <w:rPr>
          <w:rFonts w:ascii="Calibri" w:hAnsi="Calibri"/>
          <w:b/>
          <w:i/>
        </w:rPr>
        <w:t>409 450 €</w:t>
      </w:r>
    </w:p>
    <w:p w:rsidR="001E1C1B" w:rsidRDefault="001E1C1B" w:rsidP="00CE4FAB">
      <w:pPr>
        <w:spacing w:after="0" w:line="240" w:lineRule="auto"/>
        <w:jc w:val="both"/>
        <w:rPr>
          <w:rFonts w:ascii="Calibri" w:hAnsi="Calibri"/>
          <w:i/>
        </w:rPr>
      </w:pPr>
    </w:p>
    <w:p w:rsidR="00CE4FAB" w:rsidRPr="00804A52" w:rsidRDefault="00CE4FAB" w:rsidP="00CE4FAB">
      <w:pPr>
        <w:spacing w:after="0" w:line="240" w:lineRule="auto"/>
        <w:jc w:val="both"/>
        <w:rPr>
          <w:rFonts w:ascii="Calibri" w:hAnsi="Calibri"/>
          <w:i/>
        </w:rPr>
      </w:pPr>
    </w:p>
    <w:p w:rsidR="001E1C1B" w:rsidRPr="00804A52" w:rsidRDefault="001E1C1B" w:rsidP="001E1C1B">
      <w:pPr>
        <w:pStyle w:val="Titre1"/>
        <w:jc w:val="both"/>
        <w:rPr>
          <w:rFonts w:ascii="Calibri" w:hAnsi="Calibri"/>
          <w:sz w:val="22"/>
          <w:szCs w:val="22"/>
        </w:rPr>
      </w:pPr>
      <w:r w:rsidRPr="00804A52">
        <w:rPr>
          <w:rFonts w:ascii="Calibri" w:hAnsi="Calibri"/>
          <w:sz w:val="22"/>
          <w:szCs w:val="22"/>
        </w:rPr>
        <w:t>Excédent  reporté section d’investissement</w:t>
      </w:r>
    </w:p>
    <w:p w:rsidR="001E1C1B" w:rsidRPr="00804A52" w:rsidRDefault="001E1C1B" w:rsidP="001E1C1B">
      <w:pPr>
        <w:jc w:val="both"/>
        <w:rPr>
          <w:rFonts w:ascii="Calibri" w:hAnsi="Calibri"/>
          <w:i/>
        </w:rPr>
      </w:pPr>
      <w:r w:rsidRPr="00804A52">
        <w:rPr>
          <w:rFonts w:ascii="Calibri" w:hAnsi="Calibri"/>
          <w:i/>
        </w:rPr>
        <w:sym w:font="Symbol" w:char="F0DE"/>
      </w:r>
      <w:r w:rsidRPr="00804A52">
        <w:rPr>
          <w:rFonts w:ascii="Calibri" w:hAnsi="Calibri"/>
          <w:i/>
        </w:rPr>
        <w:t xml:space="preserve"> </w:t>
      </w:r>
      <w:r w:rsidRPr="00804A52">
        <w:rPr>
          <w:rFonts w:ascii="Calibri" w:hAnsi="Calibri"/>
          <w:b/>
          <w:i/>
        </w:rPr>
        <w:t>1 443 339.23 €</w:t>
      </w:r>
    </w:p>
    <w:p w:rsidR="001E1C1B" w:rsidRPr="00804A52" w:rsidRDefault="001E1C1B" w:rsidP="001E1C1B">
      <w:pPr>
        <w:jc w:val="both"/>
        <w:rPr>
          <w:rFonts w:ascii="Calibri" w:hAnsi="Calibri"/>
          <w:i/>
        </w:rPr>
      </w:pPr>
    </w:p>
    <w:p w:rsidR="001E1C1B" w:rsidRDefault="001E1C1B" w:rsidP="001E1C1B">
      <w:pPr>
        <w:jc w:val="both"/>
        <w:rPr>
          <w:rFonts w:ascii="Calibri" w:hAnsi="Calibri"/>
        </w:rPr>
      </w:pPr>
      <w:r>
        <w:rPr>
          <w:rFonts w:ascii="Calibri" w:hAnsi="Calibri"/>
        </w:rPr>
        <w:t>Le Conseil Municipal, après délibération, approuve l’affectation</w:t>
      </w:r>
      <w:r w:rsidR="00453A33">
        <w:rPr>
          <w:rFonts w:ascii="Calibri" w:hAnsi="Calibri"/>
        </w:rPr>
        <w:t xml:space="preserve"> des résultats d’exploitation de l’exercice 2015 du Compte Administratif général selon les modalités exposées en </w:t>
      </w:r>
      <w:r w:rsidR="00453A33" w:rsidRPr="00F31491">
        <w:rPr>
          <w:rFonts w:ascii="Calibri" w:hAnsi="Calibri"/>
        </w:rPr>
        <w:t>séance, par</w:t>
      </w:r>
      <w:r w:rsidR="00E563FD" w:rsidRPr="00F31491">
        <w:rPr>
          <w:rFonts w:ascii="Calibri" w:hAnsi="Calibri"/>
        </w:rPr>
        <w:t xml:space="preserve"> 18 </w:t>
      </w:r>
      <w:r w:rsidR="00453A33" w:rsidRPr="00F31491">
        <w:rPr>
          <w:rFonts w:ascii="Calibri" w:hAnsi="Calibri"/>
        </w:rPr>
        <w:t xml:space="preserve"> Voix pour</w:t>
      </w:r>
      <w:r w:rsidR="00E563FD" w:rsidRPr="00F31491">
        <w:rPr>
          <w:rFonts w:ascii="Calibri" w:hAnsi="Calibri"/>
        </w:rPr>
        <w:t>,</w:t>
      </w:r>
      <w:r w:rsidR="00F31491" w:rsidRPr="00F31491">
        <w:rPr>
          <w:rFonts w:ascii="Calibri" w:hAnsi="Calibri"/>
        </w:rPr>
        <w:t xml:space="preserve"> 4 voix contre et 0 abstention.</w:t>
      </w:r>
    </w:p>
    <w:p w:rsidR="00453A33" w:rsidRDefault="00453A33" w:rsidP="001E1C1B">
      <w:pPr>
        <w:jc w:val="both"/>
        <w:rPr>
          <w:rFonts w:ascii="Calibri" w:hAnsi="Calibri"/>
        </w:rPr>
      </w:pPr>
    </w:p>
    <w:p w:rsidR="00453A33" w:rsidRDefault="00453A33" w:rsidP="00453A33">
      <w:pPr>
        <w:pStyle w:val="Retraitcorpsdetexte"/>
        <w:ind w:left="567"/>
        <w:jc w:val="both"/>
        <w:rPr>
          <w:rFonts w:ascii="Calibri" w:hAnsi="Calibri"/>
          <w:b/>
          <w:szCs w:val="22"/>
        </w:rPr>
      </w:pPr>
    </w:p>
    <w:p w:rsidR="00453A33" w:rsidRDefault="00453A33" w:rsidP="00F31491">
      <w:pPr>
        <w:pStyle w:val="Retraitcorpsdetexte"/>
        <w:ind w:left="0"/>
        <w:jc w:val="both"/>
        <w:rPr>
          <w:rFonts w:ascii="Calibri" w:hAnsi="Calibri"/>
          <w:b/>
          <w:szCs w:val="22"/>
        </w:rPr>
      </w:pPr>
    </w:p>
    <w:p w:rsidR="00453A33" w:rsidRDefault="00453A33" w:rsidP="00F31491">
      <w:pPr>
        <w:pStyle w:val="Retraitcorpsdetexte"/>
        <w:ind w:left="0"/>
        <w:jc w:val="both"/>
        <w:rPr>
          <w:rFonts w:ascii="Calibri" w:hAnsi="Calibri"/>
          <w:b/>
          <w:szCs w:val="22"/>
        </w:rPr>
      </w:pPr>
      <w:r w:rsidRPr="000D5118">
        <w:rPr>
          <w:rFonts w:ascii="Calibri" w:hAnsi="Calibri"/>
          <w:b/>
          <w:szCs w:val="22"/>
        </w:rPr>
        <w:t>AFFECTATION DES RESULTATS D’EXPLOITATION DE L’EXERCICE 2015 DU COMPTE ADMINISTRATIF ANNEXE DU SERVICE DES EAUX</w:t>
      </w:r>
    </w:p>
    <w:p w:rsidR="00453A33" w:rsidRPr="00453A33" w:rsidRDefault="00453A33" w:rsidP="00F31491">
      <w:pPr>
        <w:pStyle w:val="Retraitcorpsdetexte"/>
        <w:ind w:left="0"/>
        <w:jc w:val="both"/>
        <w:rPr>
          <w:rFonts w:ascii="Calibri" w:hAnsi="Calibri"/>
          <w:b/>
          <w:szCs w:val="22"/>
        </w:rPr>
      </w:pPr>
    </w:p>
    <w:p w:rsidR="00453A33" w:rsidRPr="000D5118" w:rsidRDefault="00453A33" w:rsidP="00F31491">
      <w:pPr>
        <w:pStyle w:val="Retraitcorpsdetexte2"/>
        <w:ind w:left="0"/>
        <w:jc w:val="both"/>
        <w:rPr>
          <w:rFonts w:ascii="Calibri" w:hAnsi="Calibri"/>
          <w:sz w:val="22"/>
          <w:szCs w:val="22"/>
        </w:rPr>
      </w:pPr>
      <w:r>
        <w:rPr>
          <w:rFonts w:ascii="Calibri" w:hAnsi="Calibri"/>
          <w:sz w:val="22"/>
          <w:szCs w:val="22"/>
        </w:rPr>
        <w:lastRenderedPageBreak/>
        <w:t>Monsieur le Maire indique aux membres du Conseil Municipal que le Compte A</w:t>
      </w:r>
      <w:r w:rsidRPr="000D5118">
        <w:rPr>
          <w:rFonts w:ascii="Calibri" w:hAnsi="Calibri"/>
          <w:sz w:val="22"/>
          <w:szCs w:val="22"/>
        </w:rPr>
        <w:t>dministratif annexe du Service des Eaux 2015 venant d’être approuvé, statuant sur l’approbation des résultats d’exploitation de l’exercice 2015, constatant que le compte administratif fait apparaître un excédent d’investissement de 28 159.71 € et un excédent de fonctionnement de 33 651.22  €</w:t>
      </w:r>
    </w:p>
    <w:p w:rsidR="00453A33" w:rsidRPr="000D5118" w:rsidRDefault="00453A33" w:rsidP="00F31491">
      <w:pPr>
        <w:jc w:val="both"/>
        <w:rPr>
          <w:rFonts w:ascii="Calibri" w:hAnsi="Calibri"/>
        </w:rPr>
      </w:pPr>
    </w:p>
    <w:p w:rsidR="00453A33" w:rsidRPr="000D5118" w:rsidRDefault="00453A33" w:rsidP="00F31491">
      <w:pPr>
        <w:jc w:val="both"/>
        <w:rPr>
          <w:rFonts w:ascii="Calibri" w:hAnsi="Calibri"/>
        </w:rPr>
      </w:pPr>
      <w:r>
        <w:rPr>
          <w:rFonts w:ascii="Calibri" w:hAnsi="Calibri"/>
        </w:rPr>
        <w:t>Vu l’avis favorable de la Commission des Finances du 01 avril 2016.</w:t>
      </w:r>
    </w:p>
    <w:p w:rsidR="00E437CB" w:rsidRDefault="00453A33" w:rsidP="00F31491">
      <w:pPr>
        <w:jc w:val="both"/>
        <w:rPr>
          <w:rFonts w:ascii="Calibri" w:hAnsi="Calibri"/>
        </w:rPr>
      </w:pPr>
      <w:r>
        <w:rPr>
          <w:rFonts w:ascii="Calibri" w:hAnsi="Calibri"/>
        </w:rPr>
        <w:t>Monsieur le Maire</w:t>
      </w:r>
      <w:r w:rsidRPr="000D5118">
        <w:rPr>
          <w:rFonts w:ascii="Calibri" w:hAnsi="Calibri"/>
        </w:rPr>
        <w:t xml:space="preserve"> propose</w:t>
      </w:r>
      <w:r>
        <w:rPr>
          <w:rFonts w:ascii="Calibri" w:hAnsi="Calibri"/>
        </w:rPr>
        <w:t xml:space="preserve"> à l’assemblée délibérante</w:t>
      </w:r>
      <w:r w:rsidR="00E437CB">
        <w:rPr>
          <w:rFonts w:ascii="Calibri" w:hAnsi="Calibri"/>
        </w:rPr>
        <w:t>,</w:t>
      </w:r>
      <w:r>
        <w:rPr>
          <w:rFonts w:ascii="Calibri" w:hAnsi="Calibri"/>
        </w:rPr>
        <w:t xml:space="preserve"> </w:t>
      </w:r>
    </w:p>
    <w:p w:rsidR="00453A33" w:rsidRPr="000D5118" w:rsidRDefault="00453A33" w:rsidP="00F31491">
      <w:pPr>
        <w:jc w:val="both"/>
        <w:rPr>
          <w:rFonts w:ascii="Calibri" w:hAnsi="Calibri"/>
        </w:rPr>
      </w:pPr>
      <w:r w:rsidRPr="000D5118">
        <w:rPr>
          <w:rFonts w:ascii="Calibri" w:hAnsi="Calibri"/>
          <w:b/>
          <w:bCs/>
        </w:rPr>
        <w:t>D’affecter le résultat d’exploitation comme suit :</w:t>
      </w:r>
    </w:p>
    <w:p w:rsidR="00453A33" w:rsidRPr="000D5118" w:rsidRDefault="00453A33" w:rsidP="00F31491">
      <w:pPr>
        <w:spacing w:after="0" w:line="240" w:lineRule="auto"/>
        <w:jc w:val="both"/>
        <w:rPr>
          <w:rFonts w:ascii="Calibri" w:hAnsi="Calibri"/>
        </w:rPr>
      </w:pPr>
    </w:p>
    <w:p w:rsidR="00453A33" w:rsidRPr="00BD474A" w:rsidRDefault="00453A33" w:rsidP="00F31491">
      <w:pPr>
        <w:jc w:val="both"/>
        <w:rPr>
          <w:rFonts w:ascii="Calibri" w:hAnsi="Calibri"/>
          <w:b/>
          <w:i/>
          <w:iCs/>
        </w:rPr>
      </w:pPr>
      <w:r w:rsidRPr="00BD474A">
        <w:rPr>
          <w:rFonts w:ascii="Calibri" w:hAnsi="Calibri"/>
          <w:b/>
          <w:i/>
          <w:iCs/>
        </w:rPr>
        <w:t>Besoin de financement de la section d’investissement :</w:t>
      </w:r>
    </w:p>
    <w:p w:rsidR="00453A33" w:rsidRPr="000D5118" w:rsidRDefault="00453A33" w:rsidP="00F31491">
      <w:pPr>
        <w:jc w:val="both"/>
        <w:rPr>
          <w:rFonts w:ascii="Calibri" w:hAnsi="Calibri"/>
          <w:i/>
        </w:rPr>
      </w:pPr>
      <w:r w:rsidRPr="000D5118">
        <w:rPr>
          <w:rFonts w:ascii="Calibri" w:hAnsi="Calibri"/>
          <w:i/>
        </w:rPr>
        <w:sym w:font="Symbol" w:char="F0DE"/>
      </w:r>
      <w:r w:rsidRPr="000D5118">
        <w:rPr>
          <w:rFonts w:ascii="Calibri" w:hAnsi="Calibri"/>
          <w:i/>
        </w:rPr>
        <w:t xml:space="preserve"> 0 €</w:t>
      </w:r>
    </w:p>
    <w:p w:rsidR="00453A33" w:rsidRPr="000D5118" w:rsidRDefault="00453A33" w:rsidP="00F31491">
      <w:pPr>
        <w:spacing w:after="0" w:line="240" w:lineRule="auto"/>
        <w:jc w:val="both"/>
        <w:rPr>
          <w:rFonts w:ascii="Calibri" w:hAnsi="Calibri"/>
        </w:rPr>
      </w:pPr>
    </w:p>
    <w:p w:rsidR="00453A33" w:rsidRPr="000D5118" w:rsidRDefault="00453A33" w:rsidP="00F31491">
      <w:pPr>
        <w:pStyle w:val="Titre1"/>
        <w:jc w:val="both"/>
        <w:rPr>
          <w:rFonts w:ascii="Calibri" w:hAnsi="Calibri"/>
          <w:sz w:val="22"/>
          <w:szCs w:val="22"/>
        </w:rPr>
      </w:pPr>
      <w:r w:rsidRPr="000D5118">
        <w:rPr>
          <w:rFonts w:ascii="Calibri" w:hAnsi="Calibri"/>
          <w:sz w:val="22"/>
          <w:szCs w:val="22"/>
        </w:rPr>
        <w:t>Résultat d’exploitation de l’exercice au 31/12/2015</w:t>
      </w:r>
    </w:p>
    <w:p w:rsidR="00453A33" w:rsidRPr="000D5118" w:rsidRDefault="00453A33" w:rsidP="00F31491">
      <w:pPr>
        <w:jc w:val="both"/>
        <w:rPr>
          <w:rFonts w:ascii="Calibri" w:hAnsi="Calibri"/>
          <w:b/>
          <w:i/>
        </w:rPr>
      </w:pPr>
      <w:r w:rsidRPr="000D5118">
        <w:rPr>
          <w:rFonts w:ascii="Calibri" w:hAnsi="Calibri"/>
          <w:b/>
          <w:i/>
        </w:rPr>
        <w:sym w:font="Symbol" w:char="F0DE"/>
      </w:r>
      <w:r w:rsidRPr="000D5118">
        <w:rPr>
          <w:rFonts w:ascii="Calibri" w:hAnsi="Calibri"/>
          <w:b/>
          <w:i/>
        </w:rPr>
        <w:t xml:space="preserve"> Excédent de 234 206.82 €</w:t>
      </w:r>
    </w:p>
    <w:p w:rsidR="00453A33" w:rsidRPr="000D5118" w:rsidRDefault="00453A33" w:rsidP="00F31491">
      <w:pPr>
        <w:spacing w:after="0" w:line="240" w:lineRule="auto"/>
        <w:jc w:val="both"/>
        <w:rPr>
          <w:rFonts w:ascii="Calibri" w:hAnsi="Calibri"/>
          <w:b/>
          <w:i/>
          <w:iCs/>
        </w:rPr>
      </w:pPr>
    </w:p>
    <w:p w:rsidR="00453A33" w:rsidRPr="000D5118" w:rsidRDefault="00453A33" w:rsidP="00F31491">
      <w:pPr>
        <w:pStyle w:val="Titre1"/>
        <w:jc w:val="both"/>
        <w:rPr>
          <w:rFonts w:ascii="Calibri" w:hAnsi="Calibri"/>
          <w:sz w:val="22"/>
          <w:szCs w:val="22"/>
        </w:rPr>
      </w:pPr>
      <w:r w:rsidRPr="000D5118">
        <w:rPr>
          <w:rFonts w:ascii="Calibri" w:hAnsi="Calibri"/>
          <w:sz w:val="22"/>
          <w:szCs w:val="22"/>
        </w:rPr>
        <w:t>Excédent  reporté section de fonctionnement</w:t>
      </w:r>
    </w:p>
    <w:p w:rsidR="00453A33" w:rsidRPr="000D5118" w:rsidRDefault="00453A33" w:rsidP="00F31491">
      <w:pPr>
        <w:jc w:val="both"/>
        <w:rPr>
          <w:rFonts w:ascii="Calibri" w:hAnsi="Calibri"/>
          <w:b/>
          <w:i/>
        </w:rPr>
      </w:pPr>
      <w:r w:rsidRPr="000D5118">
        <w:rPr>
          <w:rFonts w:ascii="Calibri" w:hAnsi="Calibri"/>
          <w:i/>
        </w:rPr>
        <w:sym w:font="Symbol" w:char="F0DE"/>
      </w:r>
      <w:r w:rsidRPr="000D5118">
        <w:rPr>
          <w:rFonts w:ascii="Calibri" w:hAnsi="Calibri"/>
          <w:i/>
        </w:rPr>
        <w:t xml:space="preserve"> </w:t>
      </w:r>
      <w:r w:rsidRPr="000D5118">
        <w:rPr>
          <w:rFonts w:ascii="Calibri" w:hAnsi="Calibri"/>
          <w:b/>
          <w:i/>
        </w:rPr>
        <w:t>234 206.82</w:t>
      </w:r>
      <w:r w:rsidRPr="000D5118">
        <w:rPr>
          <w:rFonts w:ascii="Calibri" w:hAnsi="Calibri"/>
          <w:i/>
        </w:rPr>
        <w:t xml:space="preserve"> </w:t>
      </w:r>
      <w:r w:rsidRPr="000D5118">
        <w:rPr>
          <w:rFonts w:ascii="Calibri" w:hAnsi="Calibri"/>
          <w:b/>
          <w:i/>
        </w:rPr>
        <w:t>€</w:t>
      </w:r>
    </w:p>
    <w:p w:rsidR="00453A33" w:rsidRPr="000D5118" w:rsidRDefault="00453A33" w:rsidP="00F31491">
      <w:pPr>
        <w:spacing w:after="0" w:line="240" w:lineRule="auto"/>
        <w:jc w:val="both"/>
        <w:rPr>
          <w:rFonts w:ascii="Calibri" w:hAnsi="Calibri"/>
          <w:i/>
        </w:rPr>
      </w:pPr>
    </w:p>
    <w:p w:rsidR="00453A33" w:rsidRPr="000D5118" w:rsidRDefault="00453A33" w:rsidP="00F31491">
      <w:pPr>
        <w:pStyle w:val="Titre1"/>
        <w:jc w:val="both"/>
        <w:rPr>
          <w:rFonts w:ascii="Calibri" w:hAnsi="Calibri"/>
          <w:sz w:val="22"/>
          <w:szCs w:val="22"/>
        </w:rPr>
      </w:pPr>
      <w:r w:rsidRPr="000D5118">
        <w:rPr>
          <w:rFonts w:ascii="Calibri" w:hAnsi="Calibri"/>
          <w:sz w:val="22"/>
          <w:szCs w:val="22"/>
        </w:rPr>
        <w:t>Excédent  reporté section d’investissement</w:t>
      </w:r>
    </w:p>
    <w:p w:rsidR="00453A33" w:rsidRPr="000D5118" w:rsidRDefault="00453A33" w:rsidP="00F31491">
      <w:pPr>
        <w:jc w:val="both"/>
        <w:rPr>
          <w:rFonts w:ascii="Calibri" w:hAnsi="Calibri"/>
          <w:i/>
        </w:rPr>
      </w:pPr>
      <w:r w:rsidRPr="000D5118">
        <w:rPr>
          <w:rFonts w:ascii="Calibri" w:hAnsi="Calibri"/>
          <w:i/>
        </w:rPr>
        <w:sym w:font="Symbol" w:char="F0DE"/>
      </w:r>
      <w:r w:rsidRPr="000D5118">
        <w:rPr>
          <w:rFonts w:ascii="Calibri" w:hAnsi="Calibri"/>
          <w:i/>
        </w:rPr>
        <w:t xml:space="preserve"> </w:t>
      </w:r>
      <w:r w:rsidRPr="000D5118">
        <w:rPr>
          <w:rFonts w:ascii="Calibri" w:hAnsi="Calibri"/>
          <w:b/>
          <w:i/>
        </w:rPr>
        <w:t>370 469.02 €</w:t>
      </w:r>
    </w:p>
    <w:p w:rsidR="00453A33" w:rsidRDefault="00453A33" w:rsidP="00F31491">
      <w:pPr>
        <w:jc w:val="both"/>
        <w:rPr>
          <w:rFonts w:ascii="Calibri" w:hAnsi="Calibri"/>
        </w:rPr>
      </w:pPr>
    </w:p>
    <w:p w:rsidR="00BD474A" w:rsidRDefault="00BD474A" w:rsidP="00F31491">
      <w:pPr>
        <w:jc w:val="both"/>
        <w:rPr>
          <w:rFonts w:ascii="Calibri" w:hAnsi="Calibri"/>
        </w:rPr>
      </w:pPr>
      <w:r>
        <w:rPr>
          <w:rFonts w:ascii="Calibri" w:hAnsi="Calibri"/>
        </w:rPr>
        <w:t xml:space="preserve">Le Conseil Municipal, après délibération, approuve l’affectation des résultats d’exploitation de l’exercice 2015 du </w:t>
      </w:r>
      <w:r w:rsidRPr="00F31491">
        <w:rPr>
          <w:rFonts w:ascii="Calibri" w:hAnsi="Calibri"/>
        </w:rPr>
        <w:t>compte administratif annexe du service des eaux selon les modalités exposées en séance, par</w:t>
      </w:r>
      <w:r w:rsidR="00F31491" w:rsidRPr="00F31491">
        <w:rPr>
          <w:rFonts w:ascii="Calibri" w:hAnsi="Calibri"/>
        </w:rPr>
        <w:t xml:space="preserve"> 18 voix pour, 4 voix contre et 0 abstention.</w:t>
      </w:r>
    </w:p>
    <w:p w:rsidR="00BD474A" w:rsidRDefault="00BD474A" w:rsidP="00F31491">
      <w:pPr>
        <w:jc w:val="both"/>
        <w:rPr>
          <w:rFonts w:ascii="Calibri" w:hAnsi="Calibri"/>
        </w:rPr>
      </w:pPr>
    </w:p>
    <w:p w:rsidR="004E2340" w:rsidRDefault="004E2340" w:rsidP="00F31491">
      <w:pPr>
        <w:jc w:val="both"/>
        <w:rPr>
          <w:rFonts w:ascii="Calibri" w:hAnsi="Calibri"/>
        </w:rPr>
      </w:pPr>
    </w:p>
    <w:p w:rsidR="004E2340" w:rsidRDefault="004E2340" w:rsidP="00F31491">
      <w:pPr>
        <w:jc w:val="both"/>
        <w:rPr>
          <w:rFonts w:ascii="Calibri" w:hAnsi="Calibri"/>
        </w:rPr>
      </w:pPr>
    </w:p>
    <w:p w:rsidR="00BD474A" w:rsidRPr="005B664A" w:rsidRDefault="00BD474A" w:rsidP="00F31491">
      <w:pPr>
        <w:pStyle w:val="Retraitcorpsdetexte"/>
        <w:ind w:left="0"/>
        <w:jc w:val="both"/>
        <w:rPr>
          <w:rFonts w:ascii="Calibri" w:hAnsi="Calibri"/>
          <w:b/>
          <w:szCs w:val="22"/>
        </w:rPr>
      </w:pPr>
      <w:r w:rsidRPr="005B664A">
        <w:rPr>
          <w:rFonts w:ascii="Calibri" w:hAnsi="Calibri"/>
          <w:b/>
          <w:szCs w:val="22"/>
        </w:rPr>
        <w:t>AFFECTATION DES RESULTATS D’EXPLOITATION DE L’EXERCICE 2015 DU COMPTE ADMINISTRATIF ANNEXE DU SERVICE ASSAINISSEMENT</w:t>
      </w:r>
    </w:p>
    <w:p w:rsidR="00BD474A" w:rsidRPr="005B664A" w:rsidRDefault="00BD474A" w:rsidP="00BD474A">
      <w:pPr>
        <w:spacing w:line="240" w:lineRule="auto"/>
        <w:jc w:val="both"/>
        <w:rPr>
          <w:rFonts w:ascii="Calibri" w:hAnsi="Calibri"/>
        </w:rPr>
      </w:pPr>
    </w:p>
    <w:p w:rsidR="00BD474A" w:rsidRDefault="00BD474A" w:rsidP="004E2340">
      <w:pPr>
        <w:pStyle w:val="Retraitcorpsdetexte2"/>
        <w:ind w:left="0"/>
        <w:jc w:val="both"/>
        <w:rPr>
          <w:rFonts w:ascii="Calibri" w:hAnsi="Calibri"/>
          <w:sz w:val="22"/>
          <w:szCs w:val="22"/>
        </w:rPr>
      </w:pPr>
      <w:r>
        <w:rPr>
          <w:rFonts w:ascii="Calibri" w:hAnsi="Calibri"/>
          <w:sz w:val="22"/>
          <w:szCs w:val="22"/>
        </w:rPr>
        <w:lastRenderedPageBreak/>
        <w:t>Monsieur le Maire indique aux membres du Conseil Municipal que l</w:t>
      </w:r>
      <w:r w:rsidRPr="005B664A">
        <w:rPr>
          <w:rFonts w:ascii="Calibri" w:hAnsi="Calibri"/>
          <w:sz w:val="22"/>
          <w:szCs w:val="22"/>
        </w:rPr>
        <w:t>e compte administratif annexe du Service Assainissement 201</w:t>
      </w:r>
      <w:r>
        <w:rPr>
          <w:rFonts w:ascii="Calibri" w:hAnsi="Calibri"/>
          <w:sz w:val="22"/>
          <w:szCs w:val="22"/>
        </w:rPr>
        <w:t>5</w:t>
      </w:r>
      <w:r w:rsidRPr="005B664A">
        <w:rPr>
          <w:rFonts w:ascii="Calibri" w:hAnsi="Calibri"/>
          <w:sz w:val="22"/>
          <w:szCs w:val="22"/>
        </w:rPr>
        <w:t xml:space="preserve"> venant d’être approuvé, statuant sur l’approbation des résultats d’exploitation de l’exercice 2015, constatant que le compte administratif général fait apparaître un excédent d’investissement de 127 779.79</w:t>
      </w:r>
      <w:r>
        <w:rPr>
          <w:rFonts w:ascii="Calibri" w:hAnsi="Calibri"/>
          <w:sz w:val="22"/>
          <w:szCs w:val="22"/>
        </w:rPr>
        <w:t xml:space="preserve"> € et un défici</w:t>
      </w:r>
      <w:r w:rsidRPr="005B664A">
        <w:rPr>
          <w:rFonts w:ascii="Calibri" w:hAnsi="Calibri"/>
          <w:sz w:val="22"/>
          <w:szCs w:val="22"/>
        </w:rPr>
        <w:t>t de</w:t>
      </w:r>
      <w:r>
        <w:rPr>
          <w:rFonts w:ascii="Calibri" w:hAnsi="Calibri"/>
          <w:sz w:val="22"/>
          <w:szCs w:val="22"/>
        </w:rPr>
        <w:t xml:space="preserve"> fonctionnement de 66 960.67 €.</w:t>
      </w:r>
    </w:p>
    <w:p w:rsidR="00BD474A" w:rsidRPr="005B664A" w:rsidRDefault="00BD474A" w:rsidP="004E2340">
      <w:pPr>
        <w:pStyle w:val="Retraitcorpsdetexte2"/>
        <w:ind w:left="0"/>
        <w:jc w:val="both"/>
        <w:rPr>
          <w:rFonts w:ascii="Calibri" w:hAnsi="Calibri"/>
          <w:sz w:val="22"/>
          <w:szCs w:val="22"/>
        </w:rPr>
      </w:pPr>
    </w:p>
    <w:p w:rsidR="00BD474A" w:rsidRDefault="00BD474A" w:rsidP="004E2340">
      <w:pPr>
        <w:jc w:val="both"/>
        <w:rPr>
          <w:rFonts w:ascii="Calibri" w:hAnsi="Calibri"/>
        </w:rPr>
      </w:pPr>
      <w:r w:rsidRPr="005B664A">
        <w:rPr>
          <w:rFonts w:ascii="Calibri" w:hAnsi="Calibri"/>
        </w:rPr>
        <w:t>Etant donné qu’aucun reste-à-réaliser n’est à comptabiliser,</w:t>
      </w:r>
    </w:p>
    <w:p w:rsidR="00BD474A" w:rsidRPr="005B664A" w:rsidRDefault="00BD474A" w:rsidP="004E2340">
      <w:pPr>
        <w:jc w:val="both"/>
        <w:rPr>
          <w:rFonts w:ascii="Calibri" w:hAnsi="Calibri"/>
        </w:rPr>
      </w:pPr>
      <w:r>
        <w:rPr>
          <w:rFonts w:ascii="Calibri" w:hAnsi="Calibri"/>
        </w:rPr>
        <w:t>Vu l’avis favorable de la Commission des Finances du 01 avril 2016.</w:t>
      </w:r>
    </w:p>
    <w:p w:rsidR="00BD474A" w:rsidRPr="005B664A" w:rsidRDefault="00BD474A" w:rsidP="004E2340">
      <w:pPr>
        <w:jc w:val="both"/>
        <w:rPr>
          <w:rFonts w:ascii="Calibri" w:hAnsi="Calibri"/>
        </w:rPr>
      </w:pPr>
      <w:r>
        <w:rPr>
          <w:rFonts w:ascii="Calibri" w:hAnsi="Calibri"/>
        </w:rPr>
        <w:t>Monsieur le Maire</w:t>
      </w:r>
      <w:r w:rsidRPr="005B664A">
        <w:rPr>
          <w:rFonts w:ascii="Calibri" w:hAnsi="Calibri"/>
        </w:rPr>
        <w:t xml:space="preserve"> propose donc</w:t>
      </w:r>
      <w:r>
        <w:rPr>
          <w:rFonts w:ascii="Calibri" w:hAnsi="Calibri"/>
        </w:rPr>
        <w:t xml:space="preserve"> à l’assemblée délibérante,</w:t>
      </w:r>
    </w:p>
    <w:p w:rsidR="00BD474A" w:rsidRDefault="00BD474A" w:rsidP="004E2340">
      <w:pPr>
        <w:jc w:val="both"/>
        <w:rPr>
          <w:rFonts w:ascii="Calibri" w:hAnsi="Calibri"/>
          <w:b/>
          <w:bCs/>
        </w:rPr>
      </w:pPr>
      <w:r w:rsidRPr="005B664A">
        <w:rPr>
          <w:rFonts w:ascii="Calibri" w:hAnsi="Calibri"/>
          <w:b/>
          <w:bCs/>
        </w:rPr>
        <w:t>D’affecter le résultat d’exploitation comme suit :</w:t>
      </w:r>
    </w:p>
    <w:p w:rsidR="004E2340" w:rsidRPr="005B664A" w:rsidRDefault="004E2340" w:rsidP="004E2340">
      <w:pPr>
        <w:spacing w:after="0" w:line="240" w:lineRule="auto"/>
        <w:jc w:val="both"/>
        <w:rPr>
          <w:rFonts w:ascii="Calibri" w:hAnsi="Calibri"/>
        </w:rPr>
      </w:pPr>
    </w:p>
    <w:p w:rsidR="00BD474A" w:rsidRPr="005B664A" w:rsidRDefault="00BD474A" w:rsidP="004E2340">
      <w:pPr>
        <w:pStyle w:val="Titre1"/>
        <w:jc w:val="both"/>
        <w:rPr>
          <w:rFonts w:ascii="Calibri" w:hAnsi="Calibri"/>
          <w:sz w:val="22"/>
          <w:szCs w:val="22"/>
        </w:rPr>
      </w:pPr>
      <w:r w:rsidRPr="005B664A">
        <w:rPr>
          <w:rFonts w:ascii="Calibri" w:hAnsi="Calibri"/>
          <w:sz w:val="22"/>
          <w:szCs w:val="22"/>
        </w:rPr>
        <w:t>Résultat d’exploitation de l’exercice au 31/12/2015</w:t>
      </w:r>
    </w:p>
    <w:p w:rsidR="00BD474A" w:rsidRPr="005B664A" w:rsidRDefault="00BD474A" w:rsidP="004E2340">
      <w:pPr>
        <w:jc w:val="both"/>
        <w:rPr>
          <w:rFonts w:ascii="Calibri" w:hAnsi="Calibri"/>
          <w:i/>
          <w:iCs/>
        </w:rPr>
      </w:pPr>
      <w:r w:rsidRPr="005B664A">
        <w:rPr>
          <w:rFonts w:ascii="Calibri" w:hAnsi="Calibri"/>
        </w:rPr>
        <w:sym w:font="Symbol" w:char="F0DE"/>
      </w:r>
      <w:r w:rsidRPr="005B664A">
        <w:rPr>
          <w:rFonts w:ascii="Calibri" w:hAnsi="Calibri"/>
        </w:rPr>
        <w:t xml:space="preserve"> </w:t>
      </w:r>
      <w:r w:rsidRPr="005B664A">
        <w:rPr>
          <w:rFonts w:ascii="Calibri" w:hAnsi="Calibri"/>
          <w:b/>
          <w:i/>
        </w:rPr>
        <w:t>Excédent de 383 504.93 €</w:t>
      </w:r>
    </w:p>
    <w:p w:rsidR="00BD474A" w:rsidRPr="005B664A" w:rsidRDefault="00BD474A" w:rsidP="004E2340">
      <w:pPr>
        <w:spacing w:after="0" w:line="240" w:lineRule="auto"/>
        <w:jc w:val="both"/>
        <w:rPr>
          <w:rFonts w:ascii="Calibri" w:hAnsi="Calibri"/>
        </w:rPr>
      </w:pPr>
    </w:p>
    <w:p w:rsidR="00BD474A" w:rsidRPr="005B664A" w:rsidRDefault="00BD474A" w:rsidP="004E2340">
      <w:pPr>
        <w:pStyle w:val="Titre1"/>
        <w:jc w:val="both"/>
        <w:rPr>
          <w:rFonts w:ascii="Calibri" w:hAnsi="Calibri"/>
          <w:sz w:val="22"/>
          <w:szCs w:val="22"/>
        </w:rPr>
      </w:pPr>
      <w:r w:rsidRPr="005B664A">
        <w:rPr>
          <w:rFonts w:ascii="Calibri" w:hAnsi="Calibri"/>
          <w:sz w:val="22"/>
          <w:szCs w:val="22"/>
        </w:rPr>
        <w:t>Excédent  reporté section de fonctionnement</w:t>
      </w:r>
    </w:p>
    <w:p w:rsidR="00BD474A" w:rsidRPr="005B664A" w:rsidRDefault="00BD474A" w:rsidP="004E2340">
      <w:pPr>
        <w:jc w:val="both"/>
        <w:rPr>
          <w:rFonts w:ascii="Calibri" w:hAnsi="Calibri"/>
          <w:i/>
        </w:rPr>
      </w:pPr>
      <w:r w:rsidRPr="005B664A">
        <w:rPr>
          <w:rFonts w:ascii="Calibri" w:hAnsi="Calibri"/>
          <w:i/>
        </w:rPr>
        <w:sym w:font="Symbol" w:char="F0DE"/>
      </w:r>
      <w:r w:rsidRPr="005B664A">
        <w:rPr>
          <w:rFonts w:ascii="Calibri" w:hAnsi="Calibri"/>
          <w:i/>
        </w:rPr>
        <w:t xml:space="preserve"> </w:t>
      </w:r>
      <w:r w:rsidRPr="005B664A">
        <w:rPr>
          <w:rFonts w:ascii="Calibri" w:hAnsi="Calibri"/>
          <w:b/>
          <w:i/>
        </w:rPr>
        <w:t>383 504.93</w:t>
      </w:r>
      <w:r w:rsidRPr="005B664A">
        <w:rPr>
          <w:rFonts w:ascii="Calibri" w:hAnsi="Calibri"/>
          <w:i/>
        </w:rPr>
        <w:t xml:space="preserve"> </w:t>
      </w:r>
      <w:r w:rsidRPr="005B664A">
        <w:rPr>
          <w:rFonts w:ascii="Calibri" w:hAnsi="Calibri"/>
          <w:b/>
          <w:i/>
        </w:rPr>
        <w:t>€</w:t>
      </w:r>
    </w:p>
    <w:p w:rsidR="00BD474A" w:rsidRPr="005B664A" w:rsidRDefault="00BD474A" w:rsidP="004E2340">
      <w:pPr>
        <w:spacing w:after="0" w:line="240" w:lineRule="auto"/>
        <w:jc w:val="both"/>
        <w:rPr>
          <w:rFonts w:ascii="Calibri" w:hAnsi="Calibri"/>
          <w:i/>
        </w:rPr>
      </w:pPr>
    </w:p>
    <w:p w:rsidR="00BD474A" w:rsidRPr="005B664A" w:rsidRDefault="00BD474A" w:rsidP="004E2340">
      <w:pPr>
        <w:pStyle w:val="Titre1"/>
        <w:jc w:val="both"/>
        <w:rPr>
          <w:rFonts w:ascii="Calibri" w:hAnsi="Calibri"/>
          <w:sz w:val="22"/>
          <w:szCs w:val="22"/>
        </w:rPr>
      </w:pPr>
      <w:r w:rsidRPr="005B664A">
        <w:rPr>
          <w:rFonts w:ascii="Calibri" w:hAnsi="Calibri"/>
          <w:sz w:val="22"/>
          <w:szCs w:val="22"/>
        </w:rPr>
        <w:t>Excédent  reporté section d’investissement</w:t>
      </w:r>
    </w:p>
    <w:p w:rsidR="00BD474A" w:rsidRPr="005B664A" w:rsidRDefault="00BD474A" w:rsidP="004E2340">
      <w:pPr>
        <w:jc w:val="both"/>
        <w:rPr>
          <w:rFonts w:ascii="Calibri" w:hAnsi="Calibri"/>
          <w:i/>
        </w:rPr>
      </w:pPr>
      <w:r w:rsidRPr="005B664A">
        <w:rPr>
          <w:rFonts w:ascii="Calibri" w:hAnsi="Calibri"/>
          <w:i/>
        </w:rPr>
        <w:sym w:font="Symbol" w:char="F0DE"/>
      </w:r>
      <w:r w:rsidRPr="005B664A">
        <w:rPr>
          <w:rFonts w:ascii="Calibri" w:hAnsi="Calibri"/>
          <w:i/>
        </w:rPr>
        <w:t xml:space="preserve"> </w:t>
      </w:r>
      <w:r w:rsidRPr="005B664A">
        <w:rPr>
          <w:rFonts w:ascii="Calibri" w:hAnsi="Calibri"/>
          <w:b/>
          <w:i/>
        </w:rPr>
        <w:t>221 167.23 €</w:t>
      </w:r>
    </w:p>
    <w:p w:rsidR="00BD474A" w:rsidRDefault="00BD474A" w:rsidP="004E2340">
      <w:pPr>
        <w:jc w:val="both"/>
        <w:rPr>
          <w:rFonts w:ascii="Calibri" w:hAnsi="Calibri"/>
        </w:rPr>
      </w:pPr>
    </w:p>
    <w:p w:rsidR="00BD474A" w:rsidRDefault="00BD474A" w:rsidP="004E2340">
      <w:pPr>
        <w:jc w:val="both"/>
        <w:rPr>
          <w:rFonts w:ascii="Calibri" w:hAnsi="Calibri"/>
        </w:rPr>
      </w:pPr>
      <w:r>
        <w:rPr>
          <w:rFonts w:ascii="Calibri" w:hAnsi="Calibri"/>
        </w:rPr>
        <w:t xml:space="preserve">Le Conseil Municipal, après délibération, approuve l’affectation des résultats d’exploitation de l’exercice 2015 du </w:t>
      </w:r>
      <w:r w:rsidRPr="004E2340">
        <w:rPr>
          <w:rFonts w:ascii="Calibri" w:hAnsi="Calibri"/>
        </w:rPr>
        <w:t xml:space="preserve">compte administratif annexe du service assainissement selon les modalités exposées en séance, par </w:t>
      </w:r>
      <w:r w:rsidR="004E2340" w:rsidRPr="004E2340">
        <w:rPr>
          <w:rFonts w:ascii="Calibri" w:hAnsi="Calibri"/>
        </w:rPr>
        <w:t>18 voix pour, 4 voix contre et 0 abstention.</w:t>
      </w:r>
    </w:p>
    <w:p w:rsidR="00BD474A" w:rsidRDefault="00BD474A" w:rsidP="004E2340">
      <w:pPr>
        <w:jc w:val="both"/>
        <w:rPr>
          <w:rFonts w:ascii="Calibri" w:hAnsi="Calibri"/>
        </w:rPr>
      </w:pPr>
    </w:p>
    <w:p w:rsidR="00A2648D" w:rsidRPr="00A2648D" w:rsidRDefault="00A2648D" w:rsidP="00A2648D">
      <w:pPr>
        <w:rPr>
          <w:rFonts w:ascii="Calibri" w:hAnsi="Calibri"/>
          <w:b/>
          <w:bCs/>
          <w:caps/>
          <w:u w:val="single"/>
        </w:rPr>
      </w:pPr>
      <w:r>
        <w:rPr>
          <w:rFonts w:ascii="Calibri" w:hAnsi="Calibri"/>
          <w:b/>
          <w:bCs/>
          <w:caps/>
          <w:u w:val="single"/>
        </w:rPr>
        <w:t>Vote Impôts Locaux 2016</w:t>
      </w:r>
    </w:p>
    <w:p w:rsidR="00A2648D" w:rsidRPr="00EC0457" w:rsidRDefault="00A2648D" w:rsidP="00A2648D">
      <w:pPr>
        <w:jc w:val="both"/>
        <w:rPr>
          <w:rFonts w:ascii="Calibri" w:hAnsi="Calibri"/>
        </w:rPr>
      </w:pPr>
      <w:r>
        <w:rPr>
          <w:rFonts w:ascii="Calibri" w:hAnsi="Calibri"/>
        </w:rPr>
        <w:t>Monsieur le Maire</w:t>
      </w:r>
      <w:r w:rsidRPr="00EC0457">
        <w:rPr>
          <w:rFonts w:ascii="Calibri" w:hAnsi="Calibri"/>
        </w:rPr>
        <w:t xml:space="preserve"> précise</w:t>
      </w:r>
      <w:r>
        <w:rPr>
          <w:rFonts w:ascii="Calibri" w:hAnsi="Calibri"/>
        </w:rPr>
        <w:t xml:space="preserve"> aux membres du Conseil Municipal</w:t>
      </w:r>
      <w:r w:rsidRPr="00EC0457">
        <w:rPr>
          <w:rFonts w:ascii="Calibri" w:hAnsi="Calibri"/>
        </w:rPr>
        <w:t xml:space="preserve"> qu’avant d’examiner les budgets primitifs généraux et annexes, il doit être voté les taux d’imposition des quatre taxes directes locales afin de déterminer le produit fiscal nécess</w:t>
      </w:r>
      <w:r>
        <w:rPr>
          <w:rFonts w:ascii="Calibri" w:hAnsi="Calibri"/>
        </w:rPr>
        <w:t>aire à l’équilibre des budgets.</w:t>
      </w:r>
    </w:p>
    <w:p w:rsidR="00A2648D" w:rsidRPr="00EC0457" w:rsidRDefault="00A2648D" w:rsidP="00A2648D">
      <w:pPr>
        <w:jc w:val="both"/>
        <w:rPr>
          <w:rFonts w:ascii="Calibri" w:hAnsi="Calibri"/>
        </w:rPr>
      </w:pPr>
      <w:r>
        <w:rPr>
          <w:rFonts w:ascii="Calibri" w:hAnsi="Calibri"/>
        </w:rPr>
        <w:t xml:space="preserve">Monsieur le Maire </w:t>
      </w:r>
      <w:r w:rsidRPr="00EC0457">
        <w:rPr>
          <w:rFonts w:ascii="Calibri" w:hAnsi="Calibri"/>
        </w:rPr>
        <w:t xml:space="preserve">informe </w:t>
      </w:r>
      <w:r>
        <w:rPr>
          <w:rFonts w:ascii="Calibri" w:hAnsi="Calibri"/>
        </w:rPr>
        <w:t xml:space="preserve"> les élus </w:t>
      </w:r>
      <w:r w:rsidRPr="00EC0457">
        <w:rPr>
          <w:rFonts w:ascii="Calibri" w:hAnsi="Calibri"/>
        </w:rPr>
        <w:t xml:space="preserve">que les bases prévisionnelles pour </w:t>
      </w:r>
      <w:r w:rsidRPr="004B1917">
        <w:rPr>
          <w:rFonts w:ascii="Calibri" w:hAnsi="Calibri"/>
        </w:rPr>
        <w:t>2016 notifiées</w:t>
      </w:r>
      <w:r w:rsidRPr="00EC0457">
        <w:rPr>
          <w:rFonts w:ascii="Calibri" w:hAnsi="Calibri"/>
        </w:rPr>
        <w:t xml:space="preserve"> par les Services Fiscaux sont les suivantes.</w:t>
      </w:r>
    </w:p>
    <w:p w:rsidR="00A2648D" w:rsidRPr="00EC0457" w:rsidRDefault="00A2648D" w:rsidP="00A2648D">
      <w:pPr>
        <w:jc w:val="both"/>
        <w:rPr>
          <w:rFonts w:ascii="Calibri" w:hAnsi="Calibri"/>
        </w:rPr>
      </w:pPr>
    </w:p>
    <w:tbl>
      <w:tblPr>
        <w:tblW w:w="4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697"/>
      </w:tblGrid>
      <w:tr w:rsidR="00A2648D" w:rsidRPr="00EC0457" w:rsidTr="000D399D">
        <w:trPr>
          <w:jc w:val="center"/>
        </w:trPr>
        <w:tc>
          <w:tcPr>
            <w:tcW w:w="3060" w:type="dxa"/>
          </w:tcPr>
          <w:p w:rsidR="00A2648D" w:rsidRPr="00EC0457" w:rsidRDefault="00A2648D" w:rsidP="00A2648D">
            <w:pPr>
              <w:jc w:val="both"/>
              <w:rPr>
                <w:rFonts w:ascii="Calibri" w:hAnsi="Calibri"/>
              </w:rPr>
            </w:pPr>
          </w:p>
        </w:tc>
        <w:tc>
          <w:tcPr>
            <w:tcW w:w="1697" w:type="dxa"/>
          </w:tcPr>
          <w:p w:rsidR="00A2648D" w:rsidRPr="00EC0457" w:rsidRDefault="00A2648D" w:rsidP="00A2648D">
            <w:pPr>
              <w:jc w:val="center"/>
              <w:rPr>
                <w:rFonts w:ascii="Calibri" w:hAnsi="Calibri"/>
              </w:rPr>
            </w:pPr>
            <w:r w:rsidRPr="00EC0457">
              <w:rPr>
                <w:rFonts w:ascii="Calibri" w:hAnsi="Calibri"/>
              </w:rPr>
              <w:t>2016</w:t>
            </w:r>
          </w:p>
        </w:tc>
      </w:tr>
      <w:tr w:rsidR="00A2648D" w:rsidRPr="00EC0457" w:rsidTr="000D399D">
        <w:trPr>
          <w:jc w:val="center"/>
        </w:trPr>
        <w:tc>
          <w:tcPr>
            <w:tcW w:w="3060" w:type="dxa"/>
          </w:tcPr>
          <w:p w:rsidR="00A2648D" w:rsidRPr="00EC0457" w:rsidRDefault="00A2648D" w:rsidP="00A2648D">
            <w:pPr>
              <w:jc w:val="center"/>
              <w:rPr>
                <w:rFonts w:ascii="Calibri" w:hAnsi="Calibri"/>
              </w:rPr>
            </w:pPr>
            <w:r w:rsidRPr="00EC0457">
              <w:rPr>
                <w:rFonts w:ascii="Calibri" w:hAnsi="Calibri"/>
              </w:rPr>
              <w:t>Taxe d’habitation</w:t>
            </w:r>
          </w:p>
        </w:tc>
        <w:tc>
          <w:tcPr>
            <w:tcW w:w="1697" w:type="dxa"/>
          </w:tcPr>
          <w:p w:rsidR="00A2648D" w:rsidRPr="00EC0457" w:rsidRDefault="00A2648D" w:rsidP="00A2648D">
            <w:pPr>
              <w:jc w:val="center"/>
              <w:rPr>
                <w:rFonts w:ascii="Calibri" w:hAnsi="Calibri"/>
                <w:color w:val="000000"/>
              </w:rPr>
            </w:pPr>
            <w:r w:rsidRPr="00EC0457">
              <w:rPr>
                <w:rFonts w:ascii="Calibri" w:hAnsi="Calibri"/>
                <w:color w:val="000000"/>
              </w:rPr>
              <w:t>9 902 000</w:t>
            </w:r>
          </w:p>
        </w:tc>
      </w:tr>
      <w:tr w:rsidR="00A2648D" w:rsidRPr="00EC0457" w:rsidTr="000D399D">
        <w:trPr>
          <w:jc w:val="center"/>
        </w:trPr>
        <w:tc>
          <w:tcPr>
            <w:tcW w:w="3060" w:type="dxa"/>
          </w:tcPr>
          <w:p w:rsidR="00A2648D" w:rsidRPr="00EC0457" w:rsidRDefault="00A2648D" w:rsidP="00A2648D">
            <w:pPr>
              <w:jc w:val="center"/>
              <w:rPr>
                <w:rFonts w:ascii="Calibri" w:hAnsi="Calibri"/>
              </w:rPr>
            </w:pPr>
            <w:r w:rsidRPr="00EC0457">
              <w:rPr>
                <w:rFonts w:ascii="Calibri" w:hAnsi="Calibri"/>
              </w:rPr>
              <w:t>Taxe Foncière (bâti)</w:t>
            </w:r>
          </w:p>
        </w:tc>
        <w:tc>
          <w:tcPr>
            <w:tcW w:w="1697" w:type="dxa"/>
          </w:tcPr>
          <w:p w:rsidR="00A2648D" w:rsidRPr="00EC0457" w:rsidRDefault="00A2648D" w:rsidP="00A2648D">
            <w:pPr>
              <w:jc w:val="center"/>
              <w:rPr>
                <w:rFonts w:ascii="Calibri" w:hAnsi="Calibri"/>
                <w:color w:val="000000"/>
              </w:rPr>
            </w:pPr>
            <w:r w:rsidRPr="00EC0457">
              <w:rPr>
                <w:rFonts w:ascii="Calibri" w:hAnsi="Calibri"/>
                <w:color w:val="000000"/>
              </w:rPr>
              <w:t>9 088 000</w:t>
            </w:r>
          </w:p>
        </w:tc>
      </w:tr>
      <w:tr w:rsidR="00A2648D" w:rsidRPr="00EC0457" w:rsidTr="000D399D">
        <w:trPr>
          <w:jc w:val="center"/>
        </w:trPr>
        <w:tc>
          <w:tcPr>
            <w:tcW w:w="3060" w:type="dxa"/>
          </w:tcPr>
          <w:p w:rsidR="00A2648D" w:rsidRPr="00EC0457" w:rsidRDefault="00A2648D" w:rsidP="00A2648D">
            <w:pPr>
              <w:jc w:val="center"/>
              <w:rPr>
                <w:rFonts w:ascii="Calibri" w:hAnsi="Calibri"/>
              </w:rPr>
            </w:pPr>
            <w:r w:rsidRPr="00EC0457">
              <w:rPr>
                <w:rFonts w:ascii="Calibri" w:hAnsi="Calibri"/>
              </w:rPr>
              <w:t>Taxe Foncière (non bâti)</w:t>
            </w:r>
          </w:p>
        </w:tc>
        <w:tc>
          <w:tcPr>
            <w:tcW w:w="1697" w:type="dxa"/>
          </w:tcPr>
          <w:p w:rsidR="00A2648D" w:rsidRPr="00EC0457" w:rsidRDefault="00A2648D" w:rsidP="00A2648D">
            <w:pPr>
              <w:jc w:val="center"/>
              <w:rPr>
                <w:rFonts w:ascii="Calibri" w:hAnsi="Calibri"/>
                <w:color w:val="000000"/>
              </w:rPr>
            </w:pPr>
            <w:r w:rsidRPr="00EC0457">
              <w:rPr>
                <w:rFonts w:ascii="Calibri" w:hAnsi="Calibri"/>
                <w:color w:val="000000"/>
              </w:rPr>
              <w:t xml:space="preserve">    30 700</w:t>
            </w:r>
          </w:p>
        </w:tc>
      </w:tr>
      <w:tr w:rsidR="00A2648D" w:rsidRPr="00EC0457" w:rsidTr="000D399D">
        <w:trPr>
          <w:jc w:val="center"/>
        </w:trPr>
        <w:tc>
          <w:tcPr>
            <w:tcW w:w="3060" w:type="dxa"/>
          </w:tcPr>
          <w:p w:rsidR="00A2648D" w:rsidRPr="00EC0457" w:rsidRDefault="00A2648D" w:rsidP="00A2648D">
            <w:pPr>
              <w:jc w:val="center"/>
              <w:rPr>
                <w:rFonts w:ascii="Calibri" w:hAnsi="Calibri"/>
              </w:rPr>
            </w:pPr>
            <w:r w:rsidRPr="00EC0457">
              <w:rPr>
                <w:rFonts w:ascii="Calibri" w:hAnsi="Calibri"/>
              </w:rPr>
              <w:t>CFE</w:t>
            </w:r>
          </w:p>
        </w:tc>
        <w:tc>
          <w:tcPr>
            <w:tcW w:w="1697" w:type="dxa"/>
          </w:tcPr>
          <w:p w:rsidR="00A2648D" w:rsidRPr="00EC0457" w:rsidRDefault="00A2648D" w:rsidP="00A2648D">
            <w:pPr>
              <w:rPr>
                <w:rFonts w:ascii="Calibri" w:hAnsi="Calibri"/>
                <w:color w:val="000000"/>
              </w:rPr>
            </w:pPr>
            <w:r w:rsidRPr="00EC0457">
              <w:rPr>
                <w:rFonts w:ascii="Calibri" w:hAnsi="Calibri"/>
                <w:color w:val="000000"/>
              </w:rPr>
              <w:t xml:space="preserve">    3 237 000</w:t>
            </w:r>
          </w:p>
        </w:tc>
      </w:tr>
    </w:tbl>
    <w:p w:rsidR="00A2648D" w:rsidRPr="00DF7037" w:rsidRDefault="00A2648D" w:rsidP="00A2648D">
      <w:pPr>
        <w:jc w:val="both"/>
        <w:rPr>
          <w:rFonts w:ascii="Comic Sans MS" w:hAnsi="Comic Sans MS"/>
          <w:sz w:val="20"/>
          <w:szCs w:val="20"/>
        </w:rPr>
      </w:pPr>
    </w:p>
    <w:p w:rsidR="00A2648D" w:rsidRPr="00EC0457" w:rsidRDefault="00A2648D" w:rsidP="00A2648D">
      <w:pPr>
        <w:jc w:val="both"/>
        <w:rPr>
          <w:rFonts w:ascii="Calibri" w:hAnsi="Calibri"/>
        </w:rPr>
      </w:pPr>
      <w:r w:rsidRPr="00EC0457">
        <w:rPr>
          <w:rFonts w:ascii="Calibri" w:hAnsi="Calibri"/>
        </w:rPr>
        <w:t>Compte tenu de ces bases, le produit fiscal 2016 attendu à taux constants s’élève à 6 117 852</w:t>
      </w:r>
      <w:r>
        <w:rPr>
          <w:rFonts w:ascii="Calibri" w:hAnsi="Calibri"/>
        </w:rPr>
        <w:t xml:space="preserve"> €.</w:t>
      </w:r>
    </w:p>
    <w:p w:rsidR="00A2648D" w:rsidRDefault="00A2648D" w:rsidP="008920E9">
      <w:pPr>
        <w:spacing w:after="0" w:line="240" w:lineRule="auto"/>
        <w:jc w:val="both"/>
        <w:rPr>
          <w:rFonts w:ascii="Calibri" w:hAnsi="Calibri"/>
        </w:rPr>
      </w:pPr>
      <w:r w:rsidRPr="00EC0457">
        <w:rPr>
          <w:rFonts w:ascii="Calibri" w:hAnsi="Calibri"/>
        </w:rPr>
        <w:t>Il est à noter que la participation de la commune au Fond Nationaux de Garantie Individuelle des Re</w:t>
      </w:r>
      <w:r>
        <w:rPr>
          <w:rFonts w:ascii="Calibri" w:hAnsi="Calibri"/>
        </w:rPr>
        <w:t>ssources (FNGIR) est de 74 843 €</w:t>
      </w:r>
      <w:r w:rsidR="008920E9">
        <w:rPr>
          <w:rFonts w:ascii="Calibri" w:hAnsi="Calibri"/>
        </w:rPr>
        <w:t xml:space="preserve">. </w:t>
      </w:r>
    </w:p>
    <w:p w:rsidR="00A2648D" w:rsidRPr="00A2648D" w:rsidRDefault="00A2648D" w:rsidP="00A2648D">
      <w:pPr>
        <w:jc w:val="both"/>
        <w:rPr>
          <w:rFonts w:ascii="Calibri" w:hAnsi="Calibri"/>
        </w:rPr>
      </w:pPr>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A2648D" w:rsidRPr="00EC0457" w:rsidTr="008920E9">
        <w:trPr>
          <w:jc w:val="center"/>
        </w:trPr>
        <w:tc>
          <w:tcPr>
            <w:tcW w:w="2977" w:type="dxa"/>
            <w:shd w:val="clear" w:color="auto" w:fill="auto"/>
          </w:tcPr>
          <w:p w:rsidR="00A2648D" w:rsidRPr="00EC0457" w:rsidRDefault="00A2648D" w:rsidP="000D399D">
            <w:pPr>
              <w:jc w:val="center"/>
              <w:rPr>
                <w:rFonts w:ascii="Calibri" w:hAnsi="Calibri"/>
              </w:rPr>
            </w:pPr>
          </w:p>
        </w:tc>
        <w:tc>
          <w:tcPr>
            <w:tcW w:w="1843" w:type="dxa"/>
            <w:shd w:val="clear" w:color="auto" w:fill="auto"/>
          </w:tcPr>
          <w:p w:rsidR="00A2648D" w:rsidRPr="00EC0457" w:rsidRDefault="00A2648D" w:rsidP="000D399D">
            <w:pPr>
              <w:jc w:val="center"/>
              <w:rPr>
                <w:rFonts w:ascii="Calibri" w:hAnsi="Calibri"/>
                <w:b/>
              </w:rPr>
            </w:pPr>
            <w:r w:rsidRPr="00EC0457">
              <w:rPr>
                <w:rFonts w:ascii="Calibri" w:hAnsi="Calibri"/>
                <w:b/>
              </w:rPr>
              <w:t>Taux 201</w:t>
            </w:r>
            <w:r>
              <w:rPr>
                <w:rFonts w:ascii="Calibri" w:hAnsi="Calibri"/>
                <w:b/>
              </w:rPr>
              <w:t>5</w:t>
            </w:r>
          </w:p>
        </w:tc>
        <w:tc>
          <w:tcPr>
            <w:tcW w:w="1701" w:type="dxa"/>
            <w:shd w:val="clear" w:color="auto" w:fill="auto"/>
          </w:tcPr>
          <w:p w:rsidR="00A2648D" w:rsidRPr="00EC0457" w:rsidRDefault="00A2648D" w:rsidP="000D399D">
            <w:pPr>
              <w:jc w:val="center"/>
              <w:rPr>
                <w:rFonts w:ascii="Calibri" w:hAnsi="Calibri"/>
                <w:b/>
              </w:rPr>
            </w:pPr>
            <w:r w:rsidRPr="00EC0457">
              <w:rPr>
                <w:rFonts w:ascii="Calibri" w:hAnsi="Calibri"/>
                <w:b/>
              </w:rPr>
              <w:t>Taux 2016</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 xml:space="preserve">Variation </w:t>
            </w:r>
          </w:p>
        </w:tc>
      </w:tr>
      <w:tr w:rsidR="00A2648D" w:rsidRPr="00EC0457"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Taxe d’habitation</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24.76 %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24.76 %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EC0457"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Taxe foncière (bâti)</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27.77 %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27.77 %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EC0457" w:rsidTr="008920E9">
        <w:trPr>
          <w:jc w:val="center"/>
        </w:trPr>
        <w:tc>
          <w:tcPr>
            <w:tcW w:w="2977" w:type="dxa"/>
            <w:shd w:val="clear" w:color="auto" w:fill="auto"/>
          </w:tcPr>
          <w:p w:rsidR="00A2648D" w:rsidRPr="00EC0457" w:rsidRDefault="00A2648D" w:rsidP="000D399D">
            <w:pPr>
              <w:rPr>
                <w:rFonts w:ascii="Calibri" w:hAnsi="Calibri"/>
              </w:rPr>
            </w:pPr>
            <w:r w:rsidRPr="00EC0457">
              <w:rPr>
                <w:rFonts w:ascii="Calibri" w:hAnsi="Calibri"/>
              </w:rPr>
              <w:t>Taxe foncière (non bâti)</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85.92 %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85.92 %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EC0457"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CFE</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36.33 %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36.33 %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bl>
    <w:p w:rsidR="00A2648D" w:rsidRDefault="00A2648D" w:rsidP="00A2648D">
      <w:pPr>
        <w:ind w:left="1080"/>
        <w:jc w:val="both"/>
        <w:rPr>
          <w:rFonts w:ascii="Comic Sans MS" w:hAnsi="Comic Sans MS"/>
          <w:sz w:val="20"/>
          <w:szCs w:val="20"/>
        </w:rPr>
      </w:pPr>
    </w:p>
    <w:p w:rsidR="00A2648D" w:rsidRPr="00EC0457" w:rsidRDefault="00A2648D" w:rsidP="008920E9">
      <w:pPr>
        <w:jc w:val="both"/>
        <w:rPr>
          <w:rFonts w:ascii="Calibri" w:hAnsi="Calibri"/>
        </w:rPr>
      </w:pPr>
      <w:r w:rsidRPr="00EC0457">
        <w:rPr>
          <w:rFonts w:ascii="Calibri" w:hAnsi="Calibri"/>
        </w:rPr>
        <w:t>Le produit nécessaire à l’équilibre du budget principal a été fixé à un montant de 6 483 285 € concernant les quatre ta</w:t>
      </w:r>
      <w:r>
        <w:rPr>
          <w:rFonts w:ascii="Calibri" w:hAnsi="Calibri"/>
        </w:rPr>
        <w:t>xes</w:t>
      </w:r>
    </w:p>
    <w:p w:rsidR="00A2648D" w:rsidRPr="00EC0457" w:rsidRDefault="00A2648D" w:rsidP="00A2648D">
      <w:pPr>
        <w:ind w:left="567"/>
        <w:jc w:val="both"/>
        <w:rPr>
          <w:rFonts w:ascii="Calibri" w:hAnsi="Calibri"/>
        </w:rPr>
      </w:pPr>
      <w:r w:rsidRPr="00EC0457">
        <w:rPr>
          <w:rFonts w:ascii="Calibri" w:hAnsi="Calibri"/>
        </w:rPr>
        <w:tab/>
      </w:r>
      <w:r w:rsidRPr="00EC0457">
        <w:rPr>
          <w:rFonts w:ascii="Calibri" w:hAnsi="Calibri"/>
        </w:rPr>
        <w:tab/>
        <w:t>Pour un produit attendu de 6 177 852  €, les ta</w:t>
      </w:r>
      <w:r>
        <w:rPr>
          <w:rFonts w:ascii="Calibri" w:hAnsi="Calibri"/>
        </w:rPr>
        <w:t>ux 2016 des quatre taxes sont :</w:t>
      </w:r>
    </w:p>
    <w:tbl>
      <w:tblPr>
        <w:tblW w:w="8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A2648D" w:rsidRPr="0071566A" w:rsidTr="008920E9">
        <w:trPr>
          <w:jc w:val="center"/>
        </w:trPr>
        <w:tc>
          <w:tcPr>
            <w:tcW w:w="2977" w:type="dxa"/>
            <w:shd w:val="clear" w:color="auto" w:fill="auto"/>
          </w:tcPr>
          <w:p w:rsidR="00A2648D" w:rsidRPr="00EC0457" w:rsidRDefault="00A2648D" w:rsidP="000D399D">
            <w:pPr>
              <w:jc w:val="center"/>
              <w:rPr>
                <w:rFonts w:ascii="Calibri" w:hAnsi="Calibri"/>
              </w:rPr>
            </w:pPr>
          </w:p>
        </w:tc>
        <w:tc>
          <w:tcPr>
            <w:tcW w:w="1843" w:type="dxa"/>
            <w:shd w:val="clear" w:color="auto" w:fill="auto"/>
          </w:tcPr>
          <w:p w:rsidR="00A2648D" w:rsidRPr="00EC0457" w:rsidRDefault="00A2648D" w:rsidP="000D399D">
            <w:pPr>
              <w:jc w:val="center"/>
              <w:rPr>
                <w:rFonts w:ascii="Calibri" w:hAnsi="Calibri"/>
                <w:b/>
              </w:rPr>
            </w:pPr>
            <w:r w:rsidRPr="00EC0457">
              <w:rPr>
                <w:rFonts w:ascii="Calibri" w:hAnsi="Calibri"/>
                <w:b/>
              </w:rPr>
              <w:t>Taux 2015</w:t>
            </w:r>
          </w:p>
        </w:tc>
        <w:tc>
          <w:tcPr>
            <w:tcW w:w="1701" w:type="dxa"/>
            <w:shd w:val="clear" w:color="auto" w:fill="auto"/>
          </w:tcPr>
          <w:p w:rsidR="00A2648D" w:rsidRPr="00EC0457" w:rsidRDefault="00A2648D" w:rsidP="000D399D">
            <w:pPr>
              <w:jc w:val="center"/>
              <w:rPr>
                <w:rFonts w:ascii="Calibri" w:hAnsi="Calibri"/>
                <w:b/>
              </w:rPr>
            </w:pPr>
            <w:r w:rsidRPr="00EC0457">
              <w:rPr>
                <w:rFonts w:ascii="Calibri" w:hAnsi="Calibri"/>
                <w:b/>
              </w:rPr>
              <w:t>Taux 2016</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 xml:space="preserve">Variation </w:t>
            </w:r>
          </w:p>
        </w:tc>
      </w:tr>
      <w:tr w:rsidR="00A2648D" w:rsidRPr="0071566A"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Taxe d’habitation</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24.76 %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24.76 %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71566A"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Taxe foncière (bâti)</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27.77 %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27.77 %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71566A" w:rsidTr="008920E9">
        <w:trPr>
          <w:jc w:val="center"/>
        </w:trPr>
        <w:tc>
          <w:tcPr>
            <w:tcW w:w="2977" w:type="dxa"/>
            <w:shd w:val="clear" w:color="auto" w:fill="auto"/>
          </w:tcPr>
          <w:p w:rsidR="00A2648D" w:rsidRPr="00EC0457" w:rsidRDefault="00A2648D" w:rsidP="000D399D">
            <w:pPr>
              <w:rPr>
                <w:rFonts w:ascii="Calibri" w:hAnsi="Calibri"/>
              </w:rPr>
            </w:pPr>
            <w:r w:rsidRPr="00EC0457">
              <w:rPr>
                <w:rFonts w:ascii="Calibri" w:hAnsi="Calibri"/>
              </w:rPr>
              <w:t>Taxe foncière (non bâti)</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85.92 %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85.92 %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r w:rsidR="00A2648D" w:rsidRPr="0071566A" w:rsidTr="008920E9">
        <w:trPr>
          <w:jc w:val="center"/>
        </w:trPr>
        <w:tc>
          <w:tcPr>
            <w:tcW w:w="2977" w:type="dxa"/>
            <w:shd w:val="clear" w:color="auto" w:fill="auto"/>
          </w:tcPr>
          <w:p w:rsidR="00A2648D" w:rsidRPr="00EC0457" w:rsidRDefault="00A2648D" w:rsidP="000D399D">
            <w:pPr>
              <w:jc w:val="center"/>
              <w:rPr>
                <w:rFonts w:ascii="Calibri" w:hAnsi="Calibri"/>
              </w:rPr>
            </w:pPr>
            <w:r w:rsidRPr="00EC0457">
              <w:rPr>
                <w:rFonts w:ascii="Calibri" w:hAnsi="Calibri"/>
              </w:rPr>
              <w:t>CFE</w:t>
            </w:r>
          </w:p>
        </w:tc>
        <w:tc>
          <w:tcPr>
            <w:tcW w:w="1843" w:type="dxa"/>
            <w:shd w:val="clear" w:color="auto" w:fill="auto"/>
          </w:tcPr>
          <w:p w:rsidR="00A2648D" w:rsidRPr="00EC0457" w:rsidRDefault="00A2648D" w:rsidP="000D399D">
            <w:pPr>
              <w:jc w:val="center"/>
              <w:rPr>
                <w:rFonts w:ascii="Calibri" w:hAnsi="Calibri"/>
              </w:rPr>
            </w:pPr>
            <w:r w:rsidRPr="00EC0457">
              <w:rPr>
                <w:rFonts w:ascii="Calibri" w:hAnsi="Calibri"/>
              </w:rPr>
              <w:t>36.33 %</w:t>
            </w:r>
          </w:p>
        </w:tc>
        <w:tc>
          <w:tcPr>
            <w:tcW w:w="1701" w:type="dxa"/>
            <w:shd w:val="clear" w:color="auto" w:fill="auto"/>
          </w:tcPr>
          <w:p w:rsidR="00A2648D" w:rsidRPr="00EC0457" w:rsidRDefault="00A2648D" w:rsidP="000D399D">
            <w:pPr>
              <w:jc w:val="center"/>
              <w:rPr>
                <w:rFonts w:ascii="Calibri" w:hAnsi="Calibri"/>
              </w:rPr>
            </w:pPr>
            <w:r w:rsidRPr="00EC0457">
              <w:rPr>
                <w:rFonts w:ascii="Calibri" w:hAnsi="Calibri"/>
              </w:rPr>
              <w:t>36.33 %</w:t>
            </w:r>
          </w:p>
        </w:tc>
        <w:tc>
          <w:tcPr>
            <w:tcW w:w="1903" w:type="dxa"/>
            <w:shd w:val="clear" w:color="auto" w:fill="auto"/>
          </w:tcPr>
          <w:p w:rsidR="00A2648D" w:rsidRPr="00EC0457" w:rsidRDefault="00A2648D" w:rsidP="000D399D">
            <w:pPr>
              <w:jc w:val="center"/>
              <w:rPr>
                <w:rFonts w:ascii="Calibri" w:hAnsi="Calibri"/>
              </w:rPr>
            </w:pPr>
            <w:r w:rsidRPr="00EC0457">
              <w:rPr>
                <w:rFonts w:ascii="Calibri" w:hAnsi="Calibri"/>
              </w:rPr>
              <w:t>0</w:t>
            </w:r>
          </w:p>
        </w:tc>
      </w:tr>
    </w:tbl>
    <w:p w:rsidR="00A2648D" w:rsidRDefault="00A2648D" w:rsidP="00A2648D">
      <w:pPr>
        <w:rPr>
          <w:rFonts w:ascii="Comic Sans MS" w:hAnsi="Comic Sans MS"/>
        </w:rPr>
      </w:pPr>
    </w:p>
    <w:p w:rsidR="006A405F" w:rsidRPr="006A405F" w:rsidRDefault="006A405F" w:rsidP="006A405F">
      <w:pPr>
        <w:pStyle w:val="Textebrut"/>
        <w:rPr>
          <w:color w:val="FF0000"/>
        </w:rPr>
      </w:pPr>
      <w:r w:rsidRPr="006A405F">
        <w:rPr>
          <w:color w:val="FF0000"/>
        </w:rPr>
        <w:t xml:space="preserve">Monsieur le Maire, après cette présentation, tient à préciser qu'en ce qui concerne la stabilité des taux d'imposition, il s'agit là d'un signe </w:t>
      </w:r>
      <w:r>
        <w:rPr>
          <w:color w:val="FF0000"/>
        </w:rPr>
        <w:t xml:space="preserve">positif </w:t>
      </w:r>
      <w:r w:rsidRPr="006A405F">
        <w:rPr>
          <w:color w:val="FF0000"/>
        </w:rPr>
        <w:t>fort envoyé à la population.</w:t>
      </w:r>
    </w:p>
    <w:p w:rsidR="006A405F" w:rsidRDefault="006A405F" w:rsidP="008920E9">
      <w:pPr>
        <w:rPr>
          <w:rFonts w:ascii="Calibri" w:hAnsi="Calibri"/>
        </w:rPr>
      </w:pPr>
    </w:p>
    <w:p w:rsidR="00A2648D" w:rsidRDefault="00A2648D" w:rsidP="008920E9">
      <w:pPr>
        <w:rPr>
          <w:rFonts w:ascii="Calibri" w:hAnsi="Calibri"/>
        </w:rPr>
      </w:pPr>
      <w:r>
        <w:rPr>
          <w:rFonts w:ascii="Calibri" w:hAnsi="Calibri"/>
        </w:rPr>
        <w:lastRenderedPageBreak/>
        <w:t>Vu l’avis favorable de la Commission des Finances du 01 avril 2016.</w:t>
      </w:r>
    </w:p>
    <w:p w:rsidR="00A2648D" w:rsidRDefault="00A2648D" w:rsidP="008920E9">
      <w:pPr>
        <w:jc w:val="both"/>
        <w:rPr>
          <w:rFonts w:ascii="Calibri" w:hAnsi="Calibri"/>
        </w:rPr>
      </w:pPr>
      <w:r>
        <w:rPr>
          <w:rFonts w:ascii="Calibri" w:hAnsi="Calibri"/>
        </w:rPr>
        <w:t>Monsieur le Maire propose à l’assemblée délibérante de voter</w:t>
      </w:r>
      <w:r w:rsidRPr="00EC0457">
        <w:rPr>
          <w:rFonts w:ascii="Calibri" w:hAnsi="Calibri"/>
        </w:rPr>
        <w:t xml:space="preserve"> les taux d’imposition des quatre taxes directes locales</w:t>
      </w:r>
      <w:r>
        <w:rPr>
          <w:rFonts w:ascii="Calibri" w:hAnsi="Calibri"/>
        </w:rPr>
        <w:t xml:space="preserve"> selon les modalités exposées en séance.</w:t>
      </w:r>
    </w:p>
    <w:p w:rsidR="00A2648D" w:rsidRDefault="00A2648D" w:rsidP="008920E9">
      <w:pPr>
        <w:jc w:val="both"/>
        <w:rPr>
          <w:rFonts w:ascii="Calibri" w:hAnsi="Calibri"/>
        </w:rPr>
      </w:pPr>
      <w:r>
        <w:rPr>
          <w:rFonts w:ascii="Calibri" w:hAnsi="Calibri"/>
        </w:rPr>
        <w:t xml:space="preserve">Le Conseil Municipal, après délibération, approuve les taux d’imposition des quatre taxes locales directes selon les modalités </w:t>
      </w:r>
      <w:r w:rsidRPr="008920E9">
        <w:rPr>
          <w:rFonts w:ascii="Calibri" w:hAnsi="Calibri"/>
        </w:rPr>
        <w:t xml:space="preserve">exposées en séance, par </w:t>
      </w:r>
      <w:r w:rsidR="008920E9" w:rsidRPr="008920E9">
        <w:rPr>
          <w:rFonts w:ascii="Calibri" w:hAnsi="Calibri"/>
        </w:rPr>
        <w:t>18 voix pour, 4 voix contre et 0 abstention.</w:t>
      </w:r>
    </w:p>
    <w:p w:rsidR="008920E9" w:rsidRDefault="008920E9" w:rsidP="008920E9">
      <w:pPr>
        <w:jc w:val="both"/>
        <w:rPr>
          <w:rFonts w:ascii="Calibri" w:hAnsi="Calibri"/>
        </w:rPr>
      </w:pPr>
    </w:p>
    <w:p w:rsidR="008920E9" w:rsidRPr="003B4F80" w:rsidRDefault="008920E9" w:rsidP="008920E9">
      <w:pPr>
        <w:jc w:val="both"/>
        <w:rPr>
          <w:rFonts w:ascii="Calibri" w:hAnsi="Calibri"/>
          <w:b/>
          <w:bCs/>
          <w:u w:val="single"/>
        </w:rPr>
      </w:pPr>
      <w:r w:rsidRPr="003B4F80">
        <w:rPr>
          <w:rFonts w:ascii="Calibri" w:hAnsi="Calibri"/>
          <w:b/>
          <w:bCs/>
          <w:u w:val="single"/>
        </w:rPr>
        <w:t>BUDGET DU SERVICE DES EAUX : SURTAXE 2016</w:t>
      </w:r>
    </w:p>
    <w:p w:rsidR="008920E9" w:rsidRPr="003B4F80" w:rsidRDefault="008920E9" w:rsidP="008920E9">
      <w:pPr>
        <w:jc w:val="both"/>
        <w:rPr>
          <w:rFonts w:ascii="Calibri" w:hAnsi="Calibri"/>
        </w:rPr>
      </w:pPr>
      <w:r>
        <w:rPr>
          <w:rFonts w:ascii="Calibri" w:hAnsi="Calibri"/>
        </w:rPr>
        <w:t>Monsieur le Maire</w:t>
      </w:r>
      <w:r w:rsidRPr="003B4F80">
        <w:rPr>
          <w:rFonts w:ascii="Calibri" w:hAnsi="Calibri"/>
        </w:rPr>
        <w:t xml:space="preserve"> rappelle </w:t>
      </w:r>
      <w:r>
        <w:rPr>
          <w:rFonts w:ascii="Calibri" w:hAnsi="Calibri"/>
        </w:rPr>
        <w:t xml:space="preserve">à l’assemblée délibérante </w:t>
      </w:r>
      <w:r w:rsidRPr="003B4F80">
        <w:rPr>
          <w:rFonts w:ascii="Calibri" w:hAnsi="Calibri"/>
        </w:rPr>
        <w:t>que la surtaxe 2015 nécessaire à l’équilibre du budget annexe des eaux s’élevait à 0.3526 € par m</w:t>
      </w:r>
      <w:r w:rsidRPr="003B4F80">
        <w:rPr>
          <w:rFonts w:ascii="Calibri" w:hAnsi="Calibri"/>
          <w:vertAlign w:val="superscript"/>
        </w:rPr>
        <w:t>3</w:t>
      </w:r>
      <w:r>
        <w:rPr>
          <w:rFonts w:ascii="Calibri" w:hAnsi="Calibri"/>
        </w:rPr>
        <w:t>.</w:t>
      </w:r>
    </w:p>
    <w:p w:rsidR="008920E9" w:rsidRDefault="008920E9" w:rsidP="008920E9">
      <w:pPr>
        <w:jc w:val="both"/>
        <w:rPr>
          <w:rFonts w:ascii="Calibri" w:hAnsi="Calibri"/>
        </w:rPr>
      </w:pPr>
      <w:r w:rsidRPr="003B4F80">
        <w:rPr>
          <w:rFonts w:ascii="Calibri" w:hAnsi="Calibri"/>
        </w:rPr>
        <w:t>Lors de l’examen du budget prévisionnel du service de l’eau 2016 constatant que le besoin de financement pour la section d’investissement permet de maintenir la surtaxe  pour 2016, à 0.3526 € par m</w:t>
      </w:r>
      <w:r w:rsidRPr="003B4F80">
        <w:rPr>
          <w:rFonts w:ascii="Calibri" w:hAnsi="Calibri"/>
          <w:vertAlign w:val="superscript"/>
        </w:rPr>
        <w:t>3</w:t>
      </w:r>
      <w:r w:rsidRPr="003B4F80">
        <w:rPr>
          <w:rFonts w:ascii="Calibri" w:hAnsi="Calibri"/>
        </w:rPr>
        <w:t>.</w:t>
      </w:r>
    </w:p>
    <w:p w:rsidR="008920E9" w:rsidRPr="003B4F80" w:rsidRDefault="008920E9" w:rsidP="008920E9">
      <w:pPr>
        <w:jc w:val="both"/>
        <w:rPr>
          <w:rFonts w:ascii="Calibri" w:hAnsi="Calibri"/>
        </w:rPr>
      </w:pPr>
      <w:r>
        <w:rPr>
          <w:rFonts w:ascii="Calibri" w:hAnsi="Calibri"/>
        </w:rPr>
        <w:t>Vu l’avis favorable de la Commission des Finances du 01 avril 2016.</w:t>
      </w:r>
    </w:p>
    <w:p w:rsidR="008920E9" w:rsidRDefault="008920E9" w:rsidP="008920E9">
      <w:pPr>
        <w:jc w:val="both"/>
        <w:rPr>
          <w:rFonts w:ascii="Calibri" w:hAnsi="Calibri"/>
        </w:rPr>
      </w:pPr>
      <w:r>
        <w:rPr>
          <w:rFonts w:ascii="Calibri" w:hAnsi="Calibri"/>
        </w:rPr>
        <w:t xml:space="preserve">Monsieur le Maire </w:t>
      </w:r>
      <w:r w:rsidRPr="003B4F80">
        <w:rPr>
          <w:rFonts w:ascii="Calibri" w:hAnsi="Calibri"/>
        </w:rPr>
        <w:t xml:space="preserve">propose </w:t>
      </w:r>
      <w:r>
        <w:rPr>
          <w:rFonts w:ascii="Calibri" w:hAnsi="Calibri"/>
        </w:rPr>
        <w:t xml:space="preserve">aux membres du Conseil Municipal </w:t>
      </w:r>
      <w:r w:rsidRPr="003B4F80">
        <w:rPr>
          <w:rFonts w:ascii="Calibri" w:hAnsi="Calibri"/>
        </w:rPr>
        <w:t>de retenir ce montant pour l’année 2016.</w:t>
      </w:r>
    </w:p>
    <w:p w:rsidR="008920E9" w:rsidRDefault="008920E9" w:rsidP="008920E9">
      <w:pPr>
        <w:jc w:val="both"/>
        <w:rPr>
          <w:rFonts w:ascii="Calibri" w:hAnsi="Calibri"/>
        </w:rPr>
      </w:pPr>
      <w:r>
        <w:rPr>
          <w:rFonts w:ascii="Calibri" w:hAnsi="Calibri"/>
        </w:rPr>
        <w:t>Le Conseil Municipal, après délibération, approuve le maintien de la surtaxe pour 2016 selon les modalités exposées en séance par 18 voix pour, 4 voix contre et 0 abstention.</w:t>
      </w:r>
    </w:p>
    <w:p w:rsidR="008920E9" w:rsidRDefault="008920E9" w:rsidP="008920E9">
      <w:pPr>
        <w:jc w:val="both"/>
        <w:rPr>
          <w:rFonts w:ascii="Calibri" w:hAnsi="Calibri"/>
        </w:rPr>
      </w:pPr>
    </w:p>
    <w:p w:rsidR="008920E9" w:rsidRPr="001C51D3" w:rsidRDefault="008920E9" w:rsidP="008920E9">
      <w:pPr>
        <w:jc w:val="both"/>
        <w:rPr>
          <w:rFonts w:ascii="Calibri" w:hAnsi="Calibri"/>
          <w:b/>
          <w:bCs/>
          <w:u w:val="single"/>
        </w:rPr>
      </w:pPr>
      <w:r w:rsidRPr="001C51D3">
        <w:rPr>
          <w:rFonts w:ascii="Calibri" w:hAnsi="Calibri"/>
          <w:b/>
          <w:bCs/>
          <w:u w:val="single"/>
        </w:rPr>
        <w:t>BUDGET DU SERVICE ASSAINISSEMENT : SURTAXE 2016</w:t>
      </w:r>
    </w:p>
    <w:p w:rsidR="008920E9" w:rsidRPr="001C51D3" w:rsidRDefault="008920E9" w:rsidP="008920E9">
      <w:pPr>
        <w:jc w:val="both"/>
        <w:rPr>
          <w:rFonts w:ascii="Calibri" w:hAnsi="Calibri"/>
        </w:rPr>
      </w:pPr>
      <w:r>
        <w:rPr>
          <w:rFonts w:ascii="Calibri" w:hAnsi="Calibri"/>
        </w:rPr>
        <w:t>Monsieur le Maire rappelle à l’assemblée délibérante</w:t>
      </w:r>
      <w:r w:rsidRPr="001C51D3">
        <w:rPr>
          <w:rFonts w:ascii="Calibri" w:hAnsi="Calibri"/>
        </w:rPr>
        <w:t xml:space="preserve"> que la surtaxe 2015 nécessaire à l’équilibre du budget annexe de l’assainissement s’élevait à 0.10 € par m</w:t>
      </w:r>
      <w:r w:rsidRPr="001C51D3">
        <w:rPr>
          <w:rFonts w:ascii="Calibri" w:hAnsi="Calibri"/>
          <w:vertAlign w:val="superscript"/>
        </w:rPr>
        <w:t>3</w:t>
      </w:r>
      <w:r>
        <w:rPr>
          <w:rFonts w:ascii="Calibri" w:hAnsi="Calibri"/>
        </w:rPr>
        <w:t>.</w:t>
      </w:r>
    </w:p>
    <w:p w:rsidR="008920E9" w:rsidRDefault="008920E9" w:rsidP="008920E9">
      <w:pPr>
        <w:jc w:val="both"/>
        <w:rPr>
          <w:rFonts w:ascii="Calibri" w:hAnsi="Calibri"/>
        </w:rPr>
      </w:pPr>
      <w:r w:rsidRPr="001C51D3">
        <w:rPr>
          <w:rFonts w:ascii="Calibri" w:hAnsi="Calibri"/>
        </w:rPr>
        <w:t>Lors de l’examen du budget prévisionnel du service de l’assainissement 2016 constatant que le besoin de financement pour la section d’investissement permet de maintenir la surtaxe  pour 2016, à 0.10 € par m</w:t>
      </w:r>
      <w:r w:rsidRPr="001C51D3">
        <w:rPr>
          <w:rFonts w:ascii="Calibri" w:hAnsi="Calibri"/>
          <w:vertAlign w:val="superscript"/>
        </w:rPr>
        <w:t>3</w:t>
      </w:r>
    </w:p>
    <w:p w:rsidR="008920E9" w:rsidRPr="001C51D3" w:rsidRDefault="008920E9" w:rsidP="008920E9">
      <w:pPr>
        <w:jc w:val="both"/>
        <w:rPr>
          <w:rFonts w:ascii="Calibri" w:hAnsi="Calibri"/>
        </w:rPr>
      </w:pPr>
      <w:r>
        <w:rPr>
          <w:rFonts w:ascii="Calibri" w:hAnsi="Calibri"/>
        </w:rPr>
        <w:t>Vu l’avis favorable de la Commission des Finances du 01 avril 2016.</w:t>
      </w:r>
    </w:p>
    <w:p w:rsidR="008920E9" w:rsidRDefault="008920E9" w:rsidP="008920E9">
      <w:pPr>
        <w:jc w:val="both"/>
        <w:rPr>
          <w:rFonts w:ascii="Calibri" w:hAnsi="Calibri"/>
        </w:rPr>
      </w:pPr>
      <w:r>
        <w:rPr>
          <w:rFonts w:ascii="Calibri" w:hAnsi="Calibri"/>
        </w:rPr>
        <w:t>Monsieur le Maire propose</w:t>
      </w:r>
      <w:r w:rsidRPr="001C51D3">
        <w:rPr>
          <w:rFonts w:ascii="Calibri" w:hAnsi="Calibri"/>
        </w:rPr>
        <w:t xml:space="preserve"> </w:t>
      </w:r>
      <w:r>
        <w:rPr>
          <w:rFonts w:ascii="Calibri" w:hAnsi="Calibri"/>
        </w:rPr>
        <w:t xml:space="preserve">aux élus </w:t>
      </w:r>
      <w:r w:rsidRPr="001C51D3">
        <w:rPr>
          <w:rFonts w:ascii="Calibri" w:hAnsi="Calibri"/>
        </w:rPr>
        <w:t>de retenir ce montant pour l’année 2016.</w:t>
      </w:r>
    </w:p>
    <w:p w:rsidR="008920E9" w:rsidRDefault="008920E9" w:rsidP="008920E9">
      <w:pPr>
        <w:jc w:val="both"/>
        <w:rPr>
          <w:rFonts w:ascii="Calibri" w:hAnsi="Calibri"/>
        </w:rPr>
      </w:pPr>
      <w:r>
        <w:rPr>
          <w:rFonts w:ascii="Calibri" w:hAnsi="Calibri"/>
        </w:rPr>
        <w:t>Le Conseil Municipal, après délibération, approuve le maintien de la surtaxe pour 2016 selon les modalités exposées en séance par 18 voix pour, 4 voix contre et 0 abstention.</w:t>
      </w:r>
    </w:p>
    <w:p w:rsidR="008920E9" w:rsidRDefault="008920E9" w:rsidP="008920E9">
      <w:pPr>
        <w:jc w:val="both"/>
        <w:rPr>
          <w:rFonts w:ascii="Calibri" w:hAnsi="Calibri"/>
        </w:rPr>
      </w:pPr>
    </w:p>
    <w:p w:rsidR="00AB20D0" w:rsidRPr="00AB20D0" w:rsidRDefault="00AB20D0" w:rsidP="00AB20D0">
      <w:pPr>
        <w:pStyle w:val="Retraitcorpsdetexte"/>
        <w:ind w:left="0"/>
        <w:rPr>
          <w:rFonts w:ascii="Calibri" w:hAnsi="Calibri"/>
          <w:b/>
          <w:szCs w:val="22"/>
        </w:rPr>
      </w:pPr>
      <w:r w:rsidRPr="00AB20D0">
        <w:rPr>
          <w:rFonts w:ascii="Calibri" w:hAnsi="Calibri"/>
          <w:b/>
          <w:szCs w:val="22"/>
        </w:rPr>
        <w:t>VOTE DU BUDGET PRIMITIF PRINCIPAL DE LA COMMUNE 2016</w:t>
      </w:r>
    </w:p>
    <w:p w:rsidR="00AB20D0" w:rsidRPr="007E0E6D" w:rsidRDefault="00AB20D0" w:rsidP="00AB20D0">
      <w:pPr>
        <w:tabs>
          <w:tab w:val="left" w:pos="3320"/>
        </w:tabs>
        <w:spacing w:after="0" w:line="240" w:lineRule="auto"/>
        <w:jc w:val="both"/>
        <w:rPr>
          <w:rFonts w:ascii="Calibri" w:hAnsi="Calibri"/>
        </w:rPr>
      </w:pPr>
    </w:p>
    <w:p w:rsidR="00AB20D0" w:rsidRDefault="00AB20D0" w:rsidP="00AB20D0">
      <w:pPr>
        <w:tabs>
          <w:tab w:val="left" w:pos="3320"/>
        </w:tabs>
        <w:jc w:val="both"/>
        <w:rPr>
          <w:rFonts w:ascii="Calibri" w:hAnsi="Calibri"/>
        </w:rPr>
      </w:pPr>
      <w:r>
        <w:rPr>
          <w:rFonts w:ascii="Calibri" w:hAnsi="Calibri"/>
        </w:rPr>
        <w:t>Monsieur le Maire</w:t>
      </w:r>
      <w:r w:rsidRPr="007E0E6D">
        <w:rPr>
          <w:rFonts w:ascii="Calibri" w:hAnsi="Calibri"/>
        </w:rPr>
        <w:t xml:space="preserve"> donne  lecture détaillée du budget primitif 2016 du Budget Communal</w:t>
      </w:r>
      <w:r>
        <w:rPr>
          <w:rFonts w:ascii="Calibri" w:hAnsi="Calibri"/>
        </w:rPr>
        <w:t xml:space="preserve"> à l’assemblée délibérante</w:t>
      </w:r>
      <w:r w:rsidRPr="007E0E6D">
        <w:rPr>
          <w:rFonts w:ascii="Calibri" w:hAnsi="Calibri"/>
        </w:rPr>
        <w:t>, tel qu’il est proposé suite à la réunion de Commission des Finances</w:t>
      </w:r>
      <w:r>
        <w:rPr>
          <w:rFonts w:ascii="Calibri" w:hAnsi="Calibri"/>
        </w:rPr>
        <w:t xml:space="preserve"> du 01 avril 2016</w:t>
      </w:r>
      <w:r w:rsidRPr="007E0E6D">
        <w:rPr>
          <w:rFonts w:ascii="Calibri" w:hAnsi="Calibri"/>
        </w:rPr>
        <w:t xml:space="preserve">. </w:t>
      </w:r>
    </w:p>
    <w:p w:rsidR="00AB20D0" w:rsidRDefault="00AB20D0" w:rsidP="00AB20D0">
      <w:pPr>
        <w:tabs>
          <w:tab w:val="left" w:pos="3320"/>
        </w:tabs>
        <w:jc w:val="both"/>
        <w:rPr>
          <w:rFonts w:ascii="Calibri" w:hAnsi="Calibri"/>
        </w:rPr>
      </w:pPr>
      <w:r>
        <w:rPr>
          <w:rFonts w:ascii="Calibri" w:hAnsi="Calibri"/>
        </w:rPr>
        <w:t>Monsieur le Maire</w:t>
      </w:r>
      <w:r w:rsidRPr="007E0E6D">
        <w:rPr>
          <w:rFonts w:ascii="Calibri" w:hAnsi="Calibri"/>
        </w:rPr>
        <w:t xml:space="preserve"> demande </w:t>
      </w:r>
      <w:r>
        <w:rPr>
          <w:rFonts w:ascii="Calibri" w:hAnsi="Calibri"/>
        </w:rPr>
        <w:t>aux élus de se</w:t>
      </w:r>
      <w:r w:rsidRPr="007E0E6D">
        <w:rPr>
          <w:rFonts w:ascii="Calibri" w:hAnsi="Calibri"/>
        </w:rPr>
        <w:t xml:space="preserve"> prononcer sur la p</w:t>
      </w:r>
      <w:r>
        <w:rPr>
          <w:rFonts w:ascii="Calibri" w:hAnsi="Calibri"/>
        </w:rPr>
        <w:t>roposition budgétaire suivante.</w:t>
      </w:r>
    </w:p>
    <w:p w:rsidR="00AB20D0" w:rsidRPr="007E0E6D" w:rsidRDefault="00AB20D0" w:rsidP="00A1688B">
      <w:pPr>
        <w:tabs>
          <w:tab w:val="left" w:pos="3320"/>
        </w:tabs>
        <w:spacing w:after="0" w:line="240" w:lineRule="auto"/>
        <w:jc w:val="both"/>
        <w:rPr>
          <w:rFonts w:ascii="Calibri" w:hAnsi="Calibri"/>
        </w:rPr>
      </w:pPr>
    </w:p>
    <w:p w:rsidR="00AB20D0" w:rsidRPr="007E0E6D" w:rsidRDefault="00AB20D0" w:rsidP="00AB20D0">
      <w:pPr>
        <w:tabs>
          <w:tab w:val="left" w:pos="3320"/>
        </w:tabs>
        <w:jc w:val="both"/>
        <w:rPr>
          <w:rFonts w:ascii="Calibri" w:hAnsi="Calibri"/>
        </w:rPr>
      </w:pPr>
      <w:r w:rsidRPr="007E0E6D">
        <w:rPr>
          <w:rFonts w:ascii="Calibri" w:hAnsi="Calibri"/>
          <w:b/>
          <w:u w:val="words"/>
        </w:rPr>
        <w:t>Section de Fonctionnement</w:t>
      </w:r>
      <w:r w:rsidRPr="007E0E6D">
        <w:rPr>
          <w:rFonts w:ascii="Calibri" w:hAnsi="Calibri"/>
        </w:rPr>
        <w:t xml:space="preserve">, équilibrée en dépenses et en recettes à </w:t>
      </w:r>
    </w:p>
    <w:p w:rsidR="00AB20D0" w:rsidRPr="007E0E6D" w:rsidRDefault="00AB20D0" w:rsidP="00AB20D0">
      <w:pPr>
        <w:tabs>
          <w:tab w:val="left" w:pos="3320"/>
        </w:tabs>
        <w:jc w:val="both"/>
        <w:rPr>
          <w:rFonts w:ascii="Calibri" w:hAnsi="Calibri"/>
        </w:rPr>
      </w:pPr>
      <w:r w:rsidRPr="007E0E6D">
        <w:rPr>
          <w:rFonts w:ascii="Calibri" w:hAnsi="Calibri"/>
        </w:rPr>
        <w:t>11</w:t>
      </w:r>
      <w:r>
        <w:rPr>
          <w:rFonts w:ascii="Calibri" w:hAnsi="Calibri"/>
        </w:rPr>
        <w:t> 625 992 €.</w:t>
      </w:r>
    </w:p>
    <w:p w:rsidR="00AB20D0" w:rsidRPr="007E0E6D" w:rsidRDefault="00AB20D0" w:rsidP="00AB20D0">
      <w:pPr>
        <w:tabs>
          <w:tab w:val="left" w:pos="3320"/>
        </w:tabs>
        <w:jc w:val="both"/>
        <w:rPr>
          <w:rFonts w:ascii="Calibri" w:hAnsi="Calibri"/>
        </w:rPr>
      </w:pPr>
      <w:r w:rsidRPr="007E0E6D">
        <w:rPr>
          <w:rFonts w:ascii="Calibri" w:hAnsi="Calibri"/>
          <w:b/>
          <w:u w:val="words"/>
        </w:rPr>
        <w:t>Section d’Investissement</w:t>
      </w:r>
      <w:r w:rsidRPr="007E0E6D">
        <w:rPr>
          <w:rFonts w:ascii="Calibri" w:hAnsi="Calibri"/>
          <w:b/>
        </w:rPr>
        <w:t>,</w:t>
      </w:r>
      <w:r w:rsidRPr="007E0E6D">
        <w:rPr>
          <w:rFonts w:ascii="Calibri" w:hAnsi="Calibri"/>
        </w:rPr>
        <w:t xml:space="preserve"> équilibrée en dépenses et en recettes à </w:t>
      </w:r>
    </w:p>
    <w:p w:rsidR="00AB20D0" w:rsidRPr="007E0E6D" w:rsidRDefault="00AB20D0" w:rsidP="00AB20D0">
      <w:pPr>
        <w:tabs>
          <w:tab w:val="left" w:pos="3320"/>
        </w:tabs>
        <w:jc w:val="both"/>
        <w:rPr>
          <w:rFonts w:ascii="Calibri" w:hAnsi="Calibri"/>
        </w:rPr>
      </w:pPr>
      <w:r>
        <w:rPr>
          <w:rFonts w:ascii="Calibri" w:hAnsi="Calibri"/>
        </w:rPr>
        <w:t>5 504 091 €.</w:t>
      </w:r>
    </w:p>
    <w:p w:rsidR="00AB20D0" w:rsidRDefault="00AB20D0" w:rsidP="00AB20D0">
      <w:pPr>
        <w:tabs>
          <w:tab w:val="left" w:pos="3320"/>
        </w:tabs>
        <w:jc w:val="both"/>
        <w:rPr>
          <w:rFonts w:ascii="Calibri" w:hAnsi="Calibri"/>
        </w:rPr>
      </w:pPr>
      <w:r>
        <w:rPr>
          <w:rFonts w:ascii="Calibri" w:hAnsi="Calibri"/>
        </w:rPr>
        <w:t>Monsieur le Maire propose aux membres du Conseil Municipal de passer au vote :</w:t>
      </w:r>
    </w:p>
    <w:p w:rsidR="00AB20D0" w:rsidRDefault="00AB20D0" w:rsidP="00AB20D0">
      <w:pPr>
        <w:pStyle w:val="Paragraphedeliste"/>
        <w:numPr>
          <w:ilvl w:val="0"/>
          <w:numId w:val="5"/>
        </w:numPr>
        <w:tabs>
          <w:tab w:val="left" w:pos="3320"/>
        </w:tabs>
        <w:jc w:val="both"/>
        <w:rPr>
          <w:rFonts w:ascii="Calibri" w:hAnsi="Calibri"/>
        </w:rPr>
      </w:pPr>
      <w:r w:rsidRPr="00AB20D0">
        <w:rPr>
          <w:rFonts w:ascii="Calibri" w:hAnsi="Calibri"/>
        </w:rPr>
        <w:t>article par article ou par opération en section d’investissement</w:t>
      </w:r>
    </w:p>
    <w:p w:rsidR="00AB20D0" w:rsidRPr="00AB20D0" w:rsidRDefault="00AB20D0" w:rsidP="00AB20D0">
      <w:pPr>
        <w:tabs>
          <w:tab w:val="left" w:pos="3320"/>
        </w:tabs>
        <w:ind w:left="360"/>
        <w:jc w:val="both"/>
        <w:rPr>
          <w:rFonts w:ascii="Calibri" w:hAnsi="Calibri"/>
        </w:rPr>
      </w:pPr>
      <w:r>
        <w:rPr>
          <w:rFonts w:ascii="Calibri" w:hAnsi="Calibri"/>
        </w:rPr>
        <w:t>et</w:t>
      </w:r>
    </w:p>
    <w:p w:rsidR="00AB20D0" w:rsidRDefault="00AB20D0" w:rsidP="00AB20D0">
      <w:pPr>
        <w:pStyle w:val="Paragraphedeliste"/>
        <w:numPr>
          <w:ilvl w:val="0"/>
          <w:numId w:val="5"/>
        </w:numPr>
        <w:tabs>
          <w:tab w:val="left" w:pos="3320"/>
        </w:tabs>
        <w:jc w:val="both"/>
        <w:rPr>
          <w:rFonts w:ascii="Calibri" w:hAnsi="Calibri"/>
        </w:rPr>
      </w:pPr>
      <w:r w:rsidRPr="00AB20D0">
        <w:rPr>
          <w:rFonts w:ascii="Calibri" w:hAnsi="Calibri"/>
        </w:rPr>
        <w:t>chapitre par chapitre en section de fonctionnement,</w:t>
      </w:r>
    </w:p>
    <w:p w:rsidR="00AB20D0" w:rsidRPr="00AB20D0" w:rsidRDefault="00AB20D0" w:rsidP="00AB20D0">
      <w:pPr>
        <w:tabs>
          <w:tab w:val="left" w:pos="3320"/>
        </w:tabs>
        <w:ind w:left="360"/>
        <w:jc w:val="both"/>
        <w:rPr>
          <w:rFonts w:ascii="Calibri" w:hAnsi="Calibri"/>
        </w:rPr>
      </w:pPr>
      <w:r>
        <w:rPr>
          <w:rFonts w:ascii="Calibri" w:hAnsi="Calibri"/>
        </w:rPr>
        <w:t>d</w:t>
      </w:r>
      <w:r w:rsidRPr="00AB20D0">
        <w:rPr>
          <w:rFonts w:ascii="Calibri" w:hAnsi="Calibri"/>
        </w:rPr>
        <w:t xml:space="preserve">es ouvertures de crédits proposées et </w:t>
      </w:r>
      <w:r>
        <w:rPr>
          <w:rFonts w:ascii="Calibri" w:hAnsi="Calibri"/>
        </w:rPr>
        <w:t>d’</w:t>
      </w:r>
      <w:r w:rsidRPr="00AB20D0">
        <w:rPr>
          <w:rFonts w:ascii="Calibri" w:hAnsi="Calibri"/>
        </w:rPr>
        <w:t>arrête</w:t>
      </w:r>
      <w:r>
        <w:rPr>
          <w:rFonts w:ascii="Calibri" w:hAnsi="Calibri"/>
        </w:rPr>
        <w:t>r</w:t>
      </w:r>
      <w:r w:rsidRPr="00AB20D0">
        <w:rPr>
          <w:rFonts w:ascii="Calibri" w:hAnsi="Calibri"/>
        </w:rPr>
        <w:t xml:space="preserve"> le budget primitif principal 2016 de la façon suivante :</w:t>
      </w:r>
    </w:p>
    <w:p w:rsidR="00AB20D0" w:rsidRPr="007E0E6D" w:rsidRDefault="00AB20D0" w:rsidP="00AB20D0">
      <w:pPr>
        <w:tabs>
          <w:tab w:val="left" w:pos="3320"/>
        </w:tabs>
        <w:jc w:val="both"/>
        <w:rPr>
          <w:rFonts w:ascii="Calibri" w:hAnsi="Calibri"/>
        </w:rPr>
      </w:pPr>
      <w:r w:rsidRPr="007E0E6D">
        <w:rPr>
          <w:rFonts w:ascii="Calibri" w:hAnsi="Calibri"/>
          <w:b/>
          <w:u w:val="words"/>
        </w:rPr>
        <w:t>Section de Fonctionnement</w:t>
      </w:r>
      <w:r w:rsidRPr="007E0E6D">
        <w:rPr>
          <w:rFonts w:ascii="Calibri" w:hAnsi="Calibri"/>
        </w:rPr>
        <w:t xml:space="preserve">, équilibrée en dépenses et en recettes à </w:t>
      </w:r>
    </w:p>
    <w:p w:rsidR="00AB20D0" w:rsidRDefault="00AB20D0" w:rsidP="00AB20D0">
      <w:pPr>
        <w:tabs>
          <w:tab w:val="left" w:pos="3320"/>
        </w:tabs>
        <w:jc w:val="both"/>
        <w:rPr>
          <w:rFonts w:ascii="Calibri" w:hAnsi="Calibri"/>
        </w:rPr>
      </w:pPr>
      <w:r w:rsidRPr="007E0E6D">
        <w:rPr>
          <w:rFonts w:ascii="Calibri" w:hAnsi="Calibri"/>
        </w:rPr>
        <w:t>11</w:t>
      </w:r>
      <w:r>
        <w:rPr>
          <w:rFonts w:ascii="Calibri" w:hAnsi="Calibri"/>
        </w:rPr>
        <w:t> 625 992 €.</w:t>
      </w:r>
    </w:p>
    <w:p w:rsidR="00AB20D0" w:rsidRPr="007E0E6D" w:rsidRDefault="00AB20D0" w:rsidP="00AB20D0">
      <w:pPr>
        <w:tabs>
          <w:tab w:val="left" w:pos="3320"/>
        </w:tabs>
        <w:jc w:val="both"/>
        <w:rPr>
          <w:rFonts w:ascii="Calibri" w:hAnsi="Calibri"/>
        </w:rPr>
      </w:pPr>
    </w:p>
    <w:p w:rsidR="00AB20D0" w:rsidRPr="007E0E6D" w:rsidRDefault="00AB20D0" w:rsidP="00AB20D0">
      <w:pPr>
        <w:tabs>
          <w:tab w:val="left" w:pos="3320"/>
        </w:tabs>
        <w:jc w:val="both"/>
        <w:rPr>
          <w:rFonts w:ascii="Calibri" w:hAnsi="Calibri"/>
        </w:rPr>
      </w:pPr>
      <w:r w:rsidRPr="007E0E6D">
        <w:rPr>
          <w:rFonts w:ascii="Calibri" w:hAnsi="Calibri"/>
          <w:b/>
          <w:u w:val="words"/>
        </w:rPr>
        <w:t>Section d’Investissement</w:t>
      </w:r>
      <w:r w:rsidRPr="007E0E6D">
        <w:rPr>
          <w:rFonts w:ascii="Calibri" w:hAnsi="Calibri"/>
          <w:b/>
        </w:rPr>
        <w:t>,</w:t>
      </w:r>
      <w:r w:rsidRPr="007E0E6D">
        <w:rPr>
          <w:rFonts w:ascii="Calibri" w:hAnsi="Calibri"/>
        </w:rPr>
        <w:t xml:space="preserve"> équilibrée en dépenses et en recettes à </w:t>
      </w:r>
    </w:p>
    <w:p w:rsidR="00AB20D0" w:rsidRPr="007E0E6D" w:rsidRDefault="00AB20D0" w:rsidP="00AB20D0">
      <w:pPr>
        <w:tabs>
          <w:tab w:val="left" w:pos="3320"/>
        </w:tabs>
        <w:jc w:val="both"/>
        <w:rPr>
          <w:rFonts w:ascii="Calibri" w:hAnsi="Calibri"/>
        </w:rPr>
      </w:pPr>
      <w:r w:rsidRPr="007E0E6D">
        <w:rPr>
          <w:rFonts w:ascii="Calibri" w:hAnsi="Calibri"/>
        </w:rPr>
        <w:t>5 504 091 €</w:t>
      </w:r>
      <w:r>
        <w:rPr>
          <w:rFonts w:ascii="Calibri" w:hAnsi="Calibri"/>
        </w:rPr>
        <w:t>.</w:t>
      </w:r>
    </w:p>
    <w:p w:rsidR="00195297" w:rsidRPr="00195297" w:rsidRDefault="00195297" w:rsidP="00195297">
      <w:pPr>
        <w:pStyle w:val="Textebrut"/>
        <w:rPr>
          <w:color w:val="FF0000"/>
        </w:rPr>
      </w:pPr>
      <w:r w:rsidRPr="00195297">
        <w:rPr>
          <w:color w:val="FF0000"/>
        </w:rPr>
        <w:t>Monsieur le Maire tiens d'abord à remercier l'ensemble des services communaux qui ont travaillé à la mise en place du budget et notamment le Directeur Général des Services et le responsable du service comptabilité Monsieur Thierry lamora.</w:t>
      </w:r>
    </w:p>
    <w:p w:rsidR="00195297" w:rsidRPr="00195297" w:rsidRDefault="00195297" w:rsidP="00195297">
      <w:pPr>
        <w:pStyle w:val="Textebrut"/>
        <w:rPr>
          <w:color w:val="FF0000"/>
        </w:rPr>
      </w:pPr>
    </w:p>
    <w:p w:rsidR="00195297" w:rsidRPr="00195297" w:rsidRDefault="00195297" w:rsidP="00195297">
      <w:pPr>
        <w:pStyle w:val="Textebrut"/>
        <w:rPr>
          <w:color w:val="FF0000"/>
        </w:rPr>
      </w:pPr>
      <w:r w:rsidRPr="00195297">
        <w:rPr>
          <w:color w:val="FF0000"/>
        </w:rPr>
        <w:t>C’est un budget qui ne prévoit pas d'augmentation de la fiscalité, malgré le contexte difficile d’une baisse de la dotation globale de fonctionnement DGF de 230 000 €.</w:t>
      </w:r>
    </w:p>
    <w:p w:rsidR="00195297" w:rsidRPr="00195297" w:rsidRDefault="00195297" w:rsidP="00195297">
      <w:pPr>
        <w:pStyle w:val="Textebrut"/>
        <w:rPr>
          <w:color w:val="FF0000"/>
        </w:rPr>
      </w:pPr>
    </w:p>
    <w:p w:rsidR="00195297" w:rsidRPr="00195297" w:rsidRDefault="00195297" w:rsidP="00195297">
      <w:pPr>
        <w:pStyle w:val="Textebrut"/>
        <w:rPr>
          <w:color w:val="FF0000"/>
        </w:rPr>
      </w:pPr>
      <w:r w:rsidRPr="00195297">
        <w:rPr>
          <w:color w:val="FF0000"/>
        </w:rPr>
        <w:t>Monsieur le Maire précise que l'année 2016 est une année de Tour De France et que malgré cela, cette augmentation des dépenses n'aura pas de répercussions sur les impôts payés par les luchonnais.</w:t>
      </w:r>
    </w:p>
    <w:p w:rsidR="00195297" w:rsidRPr="00195297" w:rsidRDefault="00195297" w:rsidP="00195297">
      <w:pPr>
        <w:pStyle w:val="Textebrut"/>
        <w:rPr>
          <w:color w:val="FF0000"/>
        </w:rPr>
      </w:pPr>
    </w:p>
    <w:p w:rsidR="00195297" w:rsidRPr="00195297" w:rsidRDefault="00195297" w:rsidP="00195297">
      <w:pPr>
        <w:pStyle w:val="Textebrut"/>
        <w:rPr>
          <w:color w:val="FF0000"/>
        </w:rPr>
      </w:pPr>
      <w:r w:rsidRPr="00195297">
        <w:rPr>
          <w:color w:val="FF0000"/>
        </w:rPr>
        <w:t>En ce qui concerne les recettes, Monsieur le Maire souligne le choix politique important qui est fait en 2016 en baissant la redevance versée par les thermes au profit de la ville, en les plaçant à 500 000 € au lieu de 670 000 € soit une baisse 170 000 €.</w:t>
      </w:r>
    </w:p>
    <w:p w:rsidR="00AB20D0" w:rsidRPr="001C51D3" w:rsidRDefault="00AB20D0" w:rsidP="008920E9">
      <w:pPr>
        <w:jc w:val="both"/>
        <w:rPr>
          <w:rFonts w:ascii="Calibri" w:hAnsi="Calibri"/>
        </w:rPr>
      </w:pPr>
    </w:p>
    <w:p w:rsidR="008920E9" w:rsidRDefault="00AB20D0" w:rsidP="008920E9">
      <w:pPr>
        <w:jc w:val="both"/>
        <w:rPr>
          <w:rFonts w:ascii="Calibri" w:hAnsi="Calibri"/>
        </w:rPr>
      </w:pPr>
      <w:r>
        <w:rPr>
          <w:rFonts w:ascii="Calibri" w:hAnsi="Calibri"/>
        </w:rPr>
        <w:t>Le Conseil Municipal, après délibération, par 18 voix pour, 4 voix contre et 0 abstention, vote, article par article ou par opération en section d’investissement et chapitre par chapitre en section de fonctionnement, les ouvertures de crédits telles qu’exposées en séance et arrête le budget primitif principal 2016 tel qu’exposé en séance</w:t>
      </w:r>
      <w:r w:rsidR="00420595">
        <w:rPr>
          <w:rFonts w:ascii="Calibri" w:hAnsi="Calibri"/>
        </w:rPr>
        <w:t>.</w:t>
      </w:r>
    </w:p>
    <w:p w:rsidR="00A1688B" w:rsidRDefault="00A1688B" w:rsidP="008920E9">
      <w:pPr>
        <w:jc w:val="both"/>
        <w:rPr>
          <w:rFonts w:ascii="Calibri" w:hAnsi="Calibri"/>
        </w:rPr>
      </w:pPr>
    </w:p>
    <w:p w:rsidR="00A1688B" w:rsidRPr="00A1688B" w:rsidRDefault="00A1688B" w:rsidP="00A1688B">
      <w:pPr>
        <w:pStyle w:val="Retraitcorpsdetexte"/>
        <w:ind w:left="0"/>
        <w:rPr>
          <w:rFonts w:ascii="Calibri" w:hAnsi="Calibri"/>
          <w:b/>
          <w:szCs w:val="22"/>
        </w:rPr>
      </w:pPr>
      <w:r w:rsidRPr="00A1688B">
        <w:rPr>
          <w:rFonts w:ascii="Calibri" w:hAnsi="Calibri"/>
          <w:b/>
          <w:szCs w:val="22"/>
        </w:rPr>
        <w:t>VOTE DU BUDGET PRIMITIF ANNEXE DE L’EAU 2016</w:t>
      </w:r>
      <w:r w:rsidRPr="00A1688B">
        <w:rPr>
          <w:rFonts w:ascii="Calibri" w:hAnsi="Calibri"/>
          <w:b/>
          <w:szCs w:val="22"/>
          <w:u w:val="none"/>
        </w:rPr>
        <w:tab/>
      </w:r>
    </w:p>
    <w:p w:rsidR="00A1688B" w:rsidRPr="00067929" w:rsidRDefault="00A1688B" w:rsidP="00A1688B">
      <w:pPr>
        <w:tabs>
          <w:tab w:val="left" w:pos="3320"/>
        </w:tabs>
        <w:jc w:val="both"/>
        <w:rPr>
          <w:rFonts w:ascii="Calibri" w:hAnsi="Calibri"/>
        </w:rPr>
      </w:pPr>
    </w:p>
    <w:p w:rsidR="00A1688B" w:rsidRPr="005560EF" w:rsidRDefault="00A1688B" w:rsidP="00A1688B">
      <w:pPr>
        <w:tabs>
          <w:tab w:val="left" w:pos="3320"/>
        </w:tabs>
        <w:jc w:val="both"/>
        <w:rPr>
          <w:rFonts w:ascii="Calibri" w:hAnsi="Calibri"/>
        </w:rPr>
      </w:pPr>
      <w:r>
        <w:rPr>
          <w:rFonts w:ascii="Calibri" w:hAnsi="Calibri"/>
        </w:rPr>
        <w:t>Monsieur le Maire</w:t>
      </w:r>
      <w:r w:rsidRPr="00067929">
        <w:rPr>
          <w:rFonts w:ascii="Calibri" w:hAnsi="Calibri"/>
        </w:rPr>
        <w:t xml:space="preserve"> donne  lecture détaillée du budget primitif </w:t>
      </w:r>
      <w:r w:rsidRPr="005560EF">
        <w:rPr>
          <w:rFonts w:ascii="Calibri" w:hAnsi="Calibri"/>
        </w:rPr>
        <w:t>2016 de l’Eau</w:t>
      </w:r>
      <w:r>
        <w:rPr>
          <w:rFonts w:ascii="Calibri" w:hAnsi="Calibri"/>
        </w:rPr>
        <w:t xml:space="preserve"> à l’assemblée délibérante</w:t>
      </w:r>
      <w:r w:rsidRPr="005560EF">
        <w:rPr>
          <w:rFonts w:ascii="Calibri" w:hAnsi="Calibri"/>
        </w:rPr>
        <w:t xml:space="preserve">, tel qu’il est proposé suite à la Commission des Finances du 01 avril 2016. </w:t>
      </w:r>
      <w:r>
        <w:rPr>
          <w:rFonts w:ascii="Calibri" w:hAnsi="Calibri"/>
        </w:rPr>
        <w:t>Monsieur le Maire</w:t>
      </w:r>
      <w:r w:rsidRPr="005560EF">
        <w:rPr>
          <w:rFonts w:ascii="Calibri" w:hAnsi="Calibri"/>
        </w:rPr>
        <w:t xml:space="preserve"> demande </w:t>
      </w:r>
      <w:r>
        <w:rPr>
          <w:rFonts w:ascii="Calibri" w:hAnsi="Calibri"/>
        </w:rPr>
        <w:t>aux élus de se</w:t>
      </w:r>
      <w:r w:rsidRPr="005560EF">
        <w:rPr>
          <w:rFonts w:ascii="Calibri" w:hAnsi="Calibri"/>
        </w:rPr>
        <w:t xml:space="preserve"> prononcer sur la proposition budgétaire suivante.</w:t>
      </w:r>
    </w:p>
    <w:p w:rsidR="00A1688B" w:rsidRPr="005560EF" w:rsidRDefault="00A1688B" w:rsidP="00A1688B">
      <w:pPr>
        <w:tabs>
          <w:tab w:val="left" w:pos="3320"/>
        </w:tabs>
        <w:spacing w:after="0" w:line="240" w:lineRule="auto"/>
        <w:jc w:val="both"/>
        <w:rPr>
          <w:rFonts w:ascii="Calibri" w:hAnsi="Calibri"/>
        </w:rPr>
      </w:pPr>
    </w:p>
    <w:p w:rsidR="00A1688B" w:rsidRPr="005560EF" w:rsidRDefault="00A1688B" w:rsidP="00A1688B">
      <w:pPr>
        <w:tabs>
          <w:tab w:val="left" w:pos="3320"/>
        </w:tabs>
        <w:jc w:val="both"/>
        <w:rPr>
          <w:rFonts w:ascii="Calibri" w:hAnsi="Calibri"/>
        </w:rPr>
      </w:pPr>
      <w:r w:rsidRPr="005560EF">
        <w:rPr>
          <w:rFonts w:ascii="Calibri" w:hAnsi="Calibri"/>
          <w:b/>
          <w:u w:val="words"/>
        </w:rPr>
        <w:t>Section de Fonctionnement</w:t>
      </w:r>
      <w:r w:rsidRPr="005560EF">
        <w:rPr>
          <w:rFonts w:ascii="Calibri" w:hAnsi="Calibri"/>
        </w:rPr>
        <w:t xml:space="preserve">, équilibrée en dépenses et en recettes à </w:t>
      </w:r>
    </w:p>
    <w:p w:rsidR="00A1688B" w:rsidRPr="005560EF" w:rsidRDefault="00A1688B" w:rsidP="00A1688B">
      <w:pPr>
        <w:tabs>
          <w:tab w:val="left" w:pos="3320"/>
        </w:tabs>
        <w:jc w:val="both"/>
        <w:rPr>
          <w:rFonts w:ascii="Calibri" w:hAnsi="Calibri"/>
        </w:rPr>
      </w:pPr>
      <w:r w:rsidRPr="005560EF">
        <w:rPr>
          <w:rFonts w:ascii="Calibri" w:hAnsi="Calibri"/>
        </w:rPr>
        <w:t>319 984 €.</w:t>
      </w:r>
    </w:p>
    <w:p w:rsidR="00A1688B" w:rsidRPr="005560EF" w:rsidRDefault="00A1688B" w:rsidP="00A1688B">
      <w:pPr>
        <w:tabs>
          <w:tab w:val="left" w:pos="3320"/>
        </w:tabs>
        <w:spacing w:after="0" w:line="240" w:lineRule="auto"/>
        <w:jc w:val="both"/>
        <w:rPr>
          <w:rFonts w:ascii="Calibri" w:hAnsi="Calibri"/>
        </w:rPr>
      </w:pPr>
    </w:p>
    <w:p w:rsidR="00A1688B" w:rsidRPr="005560EF" w:rsidRDefault="00A1688B" w:rsidP="00A1688B">
      <w:pPr>
        <w:tabs>
          <w:tab w:val="left" w:pos="3320"/>
        </w:tabs>
        <w:jc w:val="both"/>
        <w:rPr>
          <w:rFonts w:ascii="Calibri" w:hAnsi="Calibri"/>
        </w:rPr>
      </w:pPr>
      <w:r w:rsidRPr="005560EF">
        <w:rPr>
          <w:rFonts w:ascii="Calibri" w:hAnsi="Calibri"/>
          <w:b/>
          <w:u w:val="words"/>
        </w:rPr>
        <w:t>Section d’Investissement</w:t>
      </w:r>
      <w:r w:rsidRPr="005560EF">
        <w:rPr>
          <w:rFonts w:ascii="Calibri" w:hAnsi="Calibri"/>
          <w:b/>
        </w:rPr>
        <w:t>,</w:t>
      </w:r>
      <w:r w:rsidRPr="005560EF">
        <w:rPr>
          <w:rFonts w:ascii="Calibri" w:hAnsi="Calibri"/>
        </w:rPr>
        <w:t xml:space="preserve"> équilibrée en dépenses et en recettes à </w:t>
      </w:r>
    </w:p>
    <w:p w:rsidR="00A1688B" w:rsidRDefault="00A1688B" w:rsidP="00A1688B">
      <w:pPr>
        <w:tabs>
          <w:tab w:val="left" w:pos="3320"/>
        </w:tabs>
        <w:jc w:val="both"/>
        <w:rPr>
          <w:rFonts w:ascii="Calibri" w:hAnsi="Calibri"/>
        </w:rPr>
      </w:pPr>
      <w:r w:rsidRPr="005560EF">
        <w:rPr>
          <w:rFonts w:ascii="Calibri" w:hAnsi="Calibri"/>
        </w:rPr>
        <w:t>437 610  €</w:t>
      </w:r>
      <w:r>
        <w:rPr>
          <w:rFonts w:ascii="Calibri" w:hAnsi="Calibri"/>
        </w:rPr>
        <w:t>.</w:t>
      </w:r>
    </w:p>
    <w:p w:rsidR="00A1688B" w:rsidRDefault="00A1688B" w:rsidP="00A1688B">
      <w:pPr>
        <w:tabs>
          <w:tab w:val="left" w:pos="3320"/>
        </w:tabs>
        <w:spacing w:after="0" w:line="240" w:lineRule="auto"/>
        <w:jc w:val="both"/>
        <w:rPr>
          <w:rFonts w:ascii="Calibri" w:hAnsi="Calibri"/>
        </w:rPr>
      </w:pPr>
    </w:p>
    <w:p w:rsidR="00A1688B" w:rsidRDefault="00A1688B" w:rsidP="00A1688B">
      <w:pPr>
        <w:tabs>
          <w:tab w:val="left" w:pos="3320"/>
        </w:tabs>
        <w:jc w:val="both"/>
        <w:rPr>
          <w:rFonts w:ascii="Calibri" w:hAnsi="Calibri"/>
        </w:rPr>
      </w:pPr>
      <w:r>
        <w:rPr>
          <w:rFonts w:ascii="Calibri" w:hAnsi="Calibri"/>
        </w:rPr>
        <w:t>Monsieur le Maire propose aux membres du Conseil Municipal de passer au vote :</w:t>
      </w:r>
    </w:p>
    <w:p w:rsidR="00A1688B" w:rsidRDefault="00A1688B" w:rsidP="00A1688B">
      <w:pPr>
        <w:pStyle w:val="Paragraphedeliste"/>
        <w:numPr>
          <w:ilvl w:val="0"/>
          <w:numId w:val="5"/>
        </w:numPr>
        <w:tabs>
          <w:tab w:val="left" w:pos="3320"/>
        </w:tabs>
        <w:jc w:val="both"/>
        <w:rPr>
          <w:rFonts w:ascii="Calibri" w:hAnsi="Calibri"/>
        </w:rPr>
      </w:pPr>
      <w:r w:rsidRPr="00AB20D0">
        <w:rPr>
          <w:rFonts w:ascii="Calibri" w:hAnsi="Calibri"/>
        </w:rPr>
        <w:t>article par article ou par opération en section d’investissement</w:t>
      </w:r>
    </w:p>
    <w:p w:rsidR="00A1688B" w:rsidRPr="00AB20D0" w:rsidRDefault="00A1688B" w:rsidP="00A1688B">
      <w:pPr>
        <w:tabs>
          <w:tab w:val="left" w:pos="3320"/>
        </w:tabs>
        <w:ind w:left="360"/>
        <w:jc w:val="both"/>
        <w:rPr>
          <w:rFonts w:ascii="Calibri" w:hAnsi="Calibri"/>
        </w:rPr>
      </w:pPr>
      <w:r>
        <w:rPr>
          <w:rFonts w:ascii="Calibri" w:hAnsi="Calibri"/>
        </w:rPr>
        <w:t>et</w:t>
      </w:r>
    </w:p>
    <w:p w:rsidR="00A1688B" w:rsidRDefault="00A1688B" w:rsidP="00A1688B">
      <w:pPr>
        <w:pStyle w:val="Paragraphedeliste"/>
        <w:numPr>
          <w:ilvl w:val="0"/>
          <w:numId w:val="5"/>
        </w:numPr>
        <w:tabs>
          <w:tab w:val="left" w:pos="3320"/>
        </w:tabs>
        <w:jc w:val="both"/>
        <w:rPr>
          <w:rFonts w:ascii="Calibri" w:hAnsi="Calibri"/>
        </w:rPr>
      </w:pPr>
      <w:r w:rsidRPr="00AB20D0">
        <w:rPr>
          <w:rFonts w:ascii="Calibri" w:hAnsi="Calibri"/>
        </w:rPr>
        <w:t>chapitre par chapitre en section de fonctionnement,</w:t>
      </w:r>
    </w:p>
    <w:p w:rsidR="00A1688B" w:rsidRPr="00AB20D0" w:rsidRDefault="00A1688B" w:rsidP="00A1688B">
      <w:pPr>
        <w:tabs>
          <w:tab w:val="left" w:pos="3320"/>
        </w:tabs>
        <w:ind w:left="360"/>
        <w:jc w:val="both"/>
        <w:rPr>
          <w:rFonts w:ascii="Calibri" w:hAnsi="Calibri"/>
        </w:rPr>
      </w:pPr>
      <w:r>
        <w:rPr>
          <w:rFonts w:ascii="Calibri" w:hAnsi="Calibri"/>
        </w:rPr>
        <w:lastRenderedPageBreak/>
        <w:t>d</w:t>
      </w:r>
      <w:r w:rsidRPr="00AB20D0">
        <w:rPr>
          <w:rFonts w:ascii="Calibri" w:hAnsi="Calibri"/>
        </w:rPr>
        <w:t xml:space="preserve">es ouvertures de crédits proposées et </w:t>
      </w:r>
      <w:r>
        <w:rPr>
          <w:rFonts w:ascii="Calibri" w:hAnsi="Calibri"/>
        </w:rPr>
        <w:t>d’</w:t>
      </w:r>
      <w:r w:rsidRPr="00AB20D0">
        <w:rPr>
          <w:rFonts w:ascii="Calibri" w:hAnsi="Calibri"/>
        </w:rPr>
        <w:t>arrête</w:t>
      </w:r>
      <w:r>
        <w:rPr>
          <w:rFonts w:ascii="Calibri" w:hAnsi="Calibri"/>
        </w:rPr>
        <w:t>r le budget primitif annexe de l’eau</w:t>
      </w:r>
      <w:r w:rsidRPr="00AB20D0">
        <w:rPr>
          <w:rFonts w:ascii="Calibri" w:hAnsi="Calibri"/>
        </w:rPr>
        <w:t xml:space="preserve"> 2016 de la façon suivante :</w:t>
      </w:r>
    </w:p>
    <w:p w:rsidR="00A1688B" w:rsidRPr="00067929" w:rsidRDefault="00A1688B" w:rsidP="00A1688B">
      <w:pPr>
        <w:tabs>
          <w:tab w:val="left" w:pos="3320"/>
        </w:tabs>
        <w:spacing w:after="0" w:line="240" w:lineRule="auto"/>
        <w:jc w:val="both"/>
        <w:rPr>
          <w:rFonts w:ascii="Calibri" w:hAnsi="Calibri"/>
        </w:rPr>
      </w:pPr>
    </w:p>
    <w:p w:rsidR="00A1688B" w:rsidRPr="00067929" w:rsidRDefault="00A1688B" w:rsidP="00A1688B">
      <w:pPr>
        <w:tabs>
          <w:tab w:val="left" w:pos="3320"/>
        </w:tabs>
        <w:jc w:val="both"/>
        <w:rPr>
          <w:rFonts w:ascii="Calibri" w:hAnsi="Calibri"/>
        </w:rPr>
      </w:pPr>
      <w:r w:rsidRPr="00067929">
        <w:rPr>
          <w:rFonts w:ascii="Calibri" w:hAnsi="Calibri"/>
          <w:b/>
          <w:u w:val="words"/>
        </w:rPr>
        <w:t>Section de Fonctionnement</w:t>
      </w:r>
      <w:r w:rsidRPr="00067929">
        <w:rPr>
          <w:rFonts w:ascii="Calibri" w:hAnsi="Calibri"/>
        </w:rPr>
        <w:t xml:space="preserve">, équilibrée en dépenses et en recettes à </w:t>
      </w:r>
    </w:p>
    <w:p w:rsidR="00A1688B" w:rsidRPr="00067929" w:rsidRDefault="00A1688B" w:rsidP="00A1688B">
      <w:pPr>
        <w:tabs>
          <w:tab w:val="left" w:pos="3320"/>
        </w:tabs>
        <w:jc w:val="both"/>
        <w:rPr>
          <w:rFonts w:ascii="Calibri" w:hAnsi="Calibri"/>
        </w:rPr>
      </w:pPr>
      <w:r>
        <w:rPr>
          <w:rFonts w:ascii="Calibri" w:hAnsi="Calibri"/>
        </w:rPr>
        <w:t>319 984</w:t>
      </w:r>
      <w:r w:rsidRPr="00067929">
        <w:rPr>
          <w:rFonts w:ascii="Calibri" w:hAnsi="Calibri"/>
        </w:rPr>
        <w:t xml:space="preserve"> €.</w:t>
      </w:r>
    </w:p>
    <w:p w:rsidR="00A1688B" w:rsidRPr="00067929" w:rsidRDefault="00A1688B" w:rsidP="00A1688B">
      <w:pPr>
        <w:tabs>
          <w:tab w:val="left" w:pos="3320"/>
        </w:tabs>
        <w:spacing w:after="0" w:line="240" w:lineRule="auto"/>
        <w:jc w:val="both"/>
        <w:rPr>
          <w:rFonts w:ascii="Calibri" w:hAnsi="Calibri"/>
        </w:rPr>
      </w:pPr>
    </w:p>
    <w:p w:rsidR="00A1688B" w:rsidRPr="00067929" w:rsidRDefault="00A1688B" w:rsidP="00A1688B">
      <w:pPr>
        <w:tabs>
          <w:tab w:val="left" w:pos="3320"/>
        </w:tabs>
        <w:jc w:val="both"/>
        <w:rPr>
          <w:rFonts w:ascii="Calibri" w:hAnsi="Calibri"/>
        </w:rPr>
      </w:pPr>
      <w:r w:rsidRPr="00067929">
        <w:rPr>
          <w:rFonts w:ascii="Calibri" w:hAnsi="Calibri"/>
          <w:b/>
          <w:u w:val="words"/>
        </w:rPr>
        <w:t>Section d’Investissement</w:t>
      </w:r>
      <w:r w:rsidRPr="00067929">
        <w:rPr>
          <w:rFonts w:ascii="Calibri" w:hAnsi="Calibri"/>
          <w:b/>
        </w:rPr>
        <w:t>,</w:t>
      </w:r>
      <w:r w:rsidRPr="00067929">
        <w:rPr>
          <w:rFonts w:ascii="Calibri" w:hAnsi="Calibri"/>
        </w:rPr>
        <w:t xml:space="preserve"> équilibrée en dépenses et en recettes à </w:t>
      </w:r>
    </w:p>
    <w:p w:rsidR="00A1688B" w:rsidRDefault="00A1688B" w:rsidP="00A1688B">
      <w:pPr>
        <w:tabs>
          <w:tab w:val="left" w:pos="3320"/>
        </w:tabs>
        <w:jc w:val="both"/>
        <w:rPr>
          <w:rFonts w:ascii="Calibri" w:hAnsi="Calibri"/>
        </w:rPr>
      </w:pPr>
      <w:r w:rsidRPr="00067929">
        <w:rPr>
          <w:rFonts w:ascii="Calibri" w:hAnsi="Calibri"/>
        </w:rPr>
        <w:t>437 610  €</w:t>
      </w:r>
      <w:r>
        <w:rPr>
          <w:rFonts w:ascii="Calibri" w:hAnsi="Calibri"/>
        </w:rPr>
        <w:t>.</w:t>
      </w:r>
    </w:p>
    <w:p w:rsidR="00A1688B" w:rsidRPr="00067929" w:rsidRDefault="00A1688B" w:rsidP="00A1688B">
      <w:pPr>
        <w:tabs>
          <w:tab w:val="left" w:pos="3320"/>
        </w:tabs>
        <w:jc w:val="both"/>
        <w:rPr>
          <w:rFonts w:ascii="Calibri" w:hAnsi="Calibri"/>
        </w:rPr>
      </w:pPr>
    </w:p>
    <w:p w:rsidR="00A1688B" w:rsidRDefault="00A1688B" w:rsidP="00A1688B">
      <w:pPr>
        <w:jc w:val="both"/>
        <w:rPr>
          <w:rFonts w:ascii="Calibri" w:hAnsi="Calibri"/>
        </w:rPr>
      </w:pPr>
      <w:r>
        <w:rPr>
          <w:rFonts w:ascii="Calibri" w:hAnsi="Calibri"/>
        </w:rPr>
        <w:t>Le Conseil Municipal, après délibération, par 18 voix pour, 4 voix contre et 0 abstention, vote, article par article ou par opération en section d’investissement et chapitre par chapitre en section de fonctionnement, les ouvertures de crédits telles qu’exposées en séance et arrête le budget primitif annexe de l’eau 2016 tel qu’exposé en séance.</w:t>
      </w:r>
    </w:p>
    <w:p w:rsidR="00C8731B" w:rsidRPr="00C8731B" w:rsidRDefault="00C8731B" w:rsidP="00C8731B">
      <w:pPr>
        <w:pStyle w:val="Retraitcorpsdetexte"/>
        <w:ind w:left="0"/>
        <w:rPr>
          <w:rFonts w:ascii="Calibri" w:hAnsi="Calibri"/>
          <w:b/>
          <w:szCs w:val="22"/>
        </w:rPr>
      </w:pPr>
      <w:r w:rsidRPr="00C8731B">
        <w:rPr>
          <w:rFonts w:ascii="Calibri" w:hAnsi="Calibri"/>
          <w:b/>
          <w:szCs w:val="22"/>
        </w:rPr>
        <w:t>VOTE DU BUDGET PRIMITIF ANNEXE DE L’ASSAINISSEMENT 2016</w:t>
      </w:r>
    </w:p>
    <w:p w:rsidR="00C8731B" w:rsidRPr="00B7569D" w:rsidRDefault="00C8731B" w:rsidP="00C8731B">
      <w:pPr>
        <w:tabs>
          <w:tab w:val="left" w:pos="3320"/>
        </w:tabs>
        <w:jc w:val="both"/>
        <w:rPr>
          <w:rFonts w:ascii="Calibri" w:hAnsi="Calibri"/>
        </w:rPr>
      </w:pPr>
    </w:p>
    <w:p w:rsidR="00C8731B" w:rsidRPr="00B7569D" w:rsidRDefault="00C8731B" w:rsidP="00C8731B">
      <w:pPr>
        <w:tabs>
          <w:tab w:val="left" w:pos="3320"/>
        </w:tabs>
        <w:jc w:val="both"/>
        <w:rPr>
          <w:rFonts w:ascii="Calibri" w:hAnsi="Calibri"/>
        </w:rPr>
      </w:pPr>
      <w:r>
        <w:rPr>
          <w:rFonts w:ascii="Calibri" w:hAnsi="Calibri"/>
        </w:rPr>
        <w:t>Monsieur le Maire</w:t>
      </w:r>
      <w:r w:rsidRPr="00B7569D">
        <w:rPr>
          <w:rFonts w:ascii="Calibri" w:hAnsi="Calibri"/>
        </w:rPr>
        <w:t xml:space="preserve"> donne  lecture détaillée du budget primitif 2016 de l’Assainissement</w:t>
      </w:r>
      <w:r>
        <w:rPr>
          <w:rFonts w:ascii="Calibri" w:hAnsi="Calibri"/>
        </w:rPr>
        <w:t xml:space="preserve"> aux élus</w:t>
      </w:r>
      <w:r w:rsidRPr="00B7569D">
        <w:rPr>
          <w:rFonts w:ascii="Calibri" w:hAnsi="Calibri"/>
        </w:rPr>
        <w:t>, tel qu’il est proposé suite à la commission des Finances</w:t>
      </w:r>
      <w:r>
        <w:rPr>
          <w:rFonts w:ascii="Calibri" w:hAnsi="Calibri"/>
        </w:rPr>
        <w:t xml:space="preserve"> du 01 avril 2016</w:t>
      </w:r>
      <w:r w:rsidRPr="00B7569D">
        <w:rPr>
          <w:rFonts w:ascii="Calibri" w:hAnsi="Calibri"/>
        </w:rPr>
        <w:t xml:space="preserve">. </w:t>
      </w:r>
      <w:r>
        <w:rPr>
          <w:rFonts w:ascii="Calibri" w:hAnsi="Calibri"/>
        </w:rPr>
        <w:t>Monsieur le Maire</w:t>
      </w:r>
      <w:r w:rsidRPr="00B7569D">
        <w:rPr>
          <w:rFonts w:ascii="Calibri" w:hAnsi="Calibri"/>
        </w:rPr>
        <w:t xml:space="preserve"> demande </w:t>
      </w:r>
      <w:r>
        <w:rPr>
          <w:rFonts w:ascii="Calibri" w:hAnsi="Calibri"/>
        </w:rPr>
        <w:t>à l’assemblée délibérante de se</w:t>
      </w:r>
      <w:r w:rsidRPr="00B7569D">
        <w:rPr>
          <w:rFonts w:ascii="Calibri" w:hAnsi="Calibri"/>
        </w:rPr>
        <w:t xml:space="preserve"> prononcer sur la propo</w:t>
      </w:r>
      <w:r>
        <w:rPr>
          <w:rFonts w:ascii="Calibri" w:hAnsi="Calibri"/>
        </w:rPr>
        <w:t>sition budgétaire suivante.</w:t>
      </w:r>
    </w:p>
    <w:p w:rsidR="00C8731B" w:rsidRPr="00B7569D" w:rsidRDefault="00C8731B" w:rsidP="00C8731B">
      <w:pPr>
        <w:tabs>
          <w:tab w:val="left" w:pos="3320"/>
        </w:tabs>
        <w:jc w:val="both"/>
        <w:rPr>
          <w:rFonts w:ascii="Calibri" w:hAnsi="Calibri"/>
        </w:rPr>
      </w:pPr>
      <w:r w:rsidRPr="00B7569D">
        <w:rPr>
          <w:rFonts w:ascii="Calibri" w:hAnsi="Calibri"/>
          <w:b/>
          <w:u w:val="words"/>
        </w:rPr>
        <w:t>Section de Fonctionnement</w:t>
      </w:r>
      <w:r w:rsidRPr="00B7569D">
        <w:rPr>
          <w:rFonts w:ascii="Calibri" w:hAnsi="Calibri"/>
        </w:rPr>
        <w:t xml:space="preserve">, équilibrée en dépenses et en recettes à </w:t>
      </w:r>
    </w:p>
    <w:p w:rsidR="00C8731B" w:rsidRPr="00B7569D" w:rsidRDefault="00C8731B" w:rsidP="00C8731B">
      <w:pPr>
        <w:tabs>
          <w:tab w:val="left" w:pos="3320"/>
        </w:tabs>
        <w:jc w:val="both"/>
        <w:rPr>
          <w:rFonts w:ascii="Calibri" w:hAnsi="Calibri"/>
        </w:rPr>
      </w:pPr>
      <w:r w:rsidRPr="00B7569D">
        <w:rPr>
          <w:rFonts w:ascii="Calibri" w:hAnsi="Calibri"/>
        </w:rPr>
        <w:t>446 926</w:t>
      </w:r>
      <w:r>
        <w:rPr>
          <w:rFonts w:ascii="Calibri" w:hAnsi="Calibri"/>
        </w:rPr>
        <w:t xml:space="preserve"> €.</w:t>
      </w:r>
    </w:p>
    <w:p w:rsidR="00C8731B" w:rsidRPr="00B7569D" w:rsidRDefault="00C8731B" w:rsidP="00C8731B">
      <w:pPr>
        <w:tabs>
          <w:tab w:val="left" w:pos="3320"/>
        </w:tabs>
        <w:jc w:val="both"/>
        <w:rPr>
          <w:rFonts w:ascii="Calibri" w:hAnsi="Calibri"/>
        </w:rPr>
      </w:pPr>
      <w:r w:rsidRPr="00B7569D">
        <w:rPr>
          <w:rFonts w:ascii="Calibri" w:hAnsi="Calibri"/>
          <w:b/>
          <w:u w:val="words"/>
        </w:rPr>
        <w:t>Section d’Investissement</w:t>
      </w:r>
      <w:r w:rsidRPr="00B7569D">
        <w:rPr>
          <w:rFonts w:ascii="Calibri" w:hAnsi="Calibri"/>
          <w:b/>
        </w:rPr>
        <w:t>,</w:t>
      </w:r>
      <w:r w:rsidRPr="00B7569D">
        <w:rPr>
          <w:rFonts w:ascii="Calibri" w:hAnsi="Calibri"/>
        </w:rPr>
        <w:t xml:space="preserve"> équilibrée en dépenses et en recettes à </w:t>
      </w:r>
    </w:p>
    <w:p w:rsidR="00C8731B" w:rsidRDefault="00C8731B" w:rsidP="00C8731B">
      <w:pPr>
        <w:tabs>
          <w:tab w:val="left" w:pos="3320"/>
        </w:tabs>
        <w:jc w:val="both"/>
        <w:rPr>
          <w:rFonts w:ascii="Calibri" w:hAnsi="Calibri"/>
        </w:rPr>
      </w:pPr>
      <w:r>
        <w:rPr>
          <w:rFonts w:ascii="Calibri" w:hAnsi="Calibri"/>
        </w:rPr>
        <w:t>358 839 €.</w:t>
      </w:r>
    </w:p>
    <w:p w:rsidR="00C8731B" w:rsidRDefault="00C8731B" w:rsidP="00C8731B">
      <w:pPr>
        <w:tabs>
          <w:tab w:val="left" w:pos="3320"/>
        </w:tabs>
        <w:spacing w:after="0" w:line="240" w:lineRule="auto"/>
        <w:jc w:val="both"/>
        <w:rPr>
          <w:rFonts w:ascii="Calibri" w:hAnsi="Calibri"/>
        </w:rPr>
      </w:pPr>
    </w:p>
    <w:p w:rsidR="00C8731B" w:rsidRDefault="00C8731B" w:rsidP="00C8731B">
      <w:pPr>
        <w:tabs>
          <w:tab w:val="left" w:pos="3320"/>
        </w:tabs>
        <w:jc w:val="both"/>
        <w:rPr>
          <w:rFonts w:ascii="Calibri" w:hAnsi="Calibri"/>
        </w:rPr>
      </w:pPr>
      <w:r>
        <w:rPr>
          <w:rFonts w:ascii="Calibri" w:hAnsi="Calibri"/>
        </w:rPr>
        <w:t>Monsieur le Maire propose aux membres du Conseil Municipal de passer au vote :</w:t>
      </w:r>
    </w:p>
    <w:p w:rsidR="00C8731B" w:rsidRDefault="00C8731B" w:rsidP="00C8731B">
      <w:pPr>
        <w:pStyle w:val="Paragraphedeliste"/>
        <w:numPr>
          <w:ilvl w:val="0"/>
          <w:numId w:val="5"/>
        </w:numPr>
        <w:tabs>
          <w:tab w:val="left" w:pos="3320"/>
        </w:tabs>
        <w:jc w:val="both"/>
        <w:rPr>
          <w:rFonts w:ascii="Calibri" w:hAnsi="Calibri"/>
        </w:rPr>
      </w:pPr>
      <w:r w:rsidRPr="00AB20D0">
        <w:rPr>
          <w:rFonts w:ascii="Calibri" w:hAnsi="Calibri"/>
        </w:rPr>
        <w:t>article par article ou par opération en section d’investissement</w:t>
      </w:r>
    </w:p>
    <w:p w:rsidR="00C8731B" w:rsidRPr="00AB20D0" w:rsidRDefault="00C8731B" w:rsidP="00C8731B">
      <w:pPr>
        <w:tabs>
          <w:tab w:val="left" w:pos="3320"/>
        </w:tabs>
        <w:ind w:left="360"/>
        <w:jc w:val="both"/>
        <w:rPr>
          <w:rFonts w:ascii="Calibri" w:hAnsi="Calibri"/>
        </w:rPr>
      </w:pPr>
      <w:r>
        <w:rPr>
          <w:rFonts w:ascii="Calibri" w:hAnsi="Calibri"/>
        </w:rPr>
        <w:t>et</w:t>
      </w:r>
    </w:p>
    <w:p w:rsidR="00C8731B" w:rsidRDefault="00C8731B" w:rsidP="00C8731B">
      <w:pPr>
        <w:pStyle w:val="Paragraphedeliste"/>
        <w:numPr>
          <w:ilvl w:val="0"/>
          <w:numId w:val="5"/>
        </w:numPr>
        <w:tabs>
          <w:tab w:val="left" w:pos="3320"/>
        </w:tabs>
        <w:jc w:val="both"/>
        <w:rPr>
          <w:rFonts w:ascii="Calibri" w:hAnsi="Calibri"/>
        </w:rPr>
      </w:pPr>
      <w:r w:rsidRPr="00AB20D0">
        <w:rPr>
          <w:rFonts w:ascii="Calibri" w:hAnsi="Calibri"/>
        </w:rPr>
        <w:t>chapitre par chapitre en section de fonctionnement,</w:t>
      </w:r>
    </w:p>
    <w:p w:rsidR="00C8731B" w:rsidRPr="00AB20D0" w:rsidRDefault="00C8731B" w:rsidP="00C8731B">
      <w:pPr>
        <w:tabs>
          <w:tab w:val="left" w:pos="3320"/>
        </w:tabs>
        <w:ind w:left="360"/>
        <w:jc w:val="both"/>
        <w:rPr>
          <w:rFonts w:ascii="Calibri" w:hAnsi="Calibri"/>
        </w:rPr>
      </w:pPr>
      <w:r>
        <w:rPr>
          <w:rFonts w:ascii="Calibri" w:hAnsi="Calibri"/>
        </w:rPr>
        <w:lastRenderedPageBreak/>
        <w:t>d</w:t>
      </w:r>
      <w:r w:rsidRPr="00AB20D0">
        <w:rPr>
          <w:rFonts w:ascii="Calibri" w:hAnsi="Calibri"/>
        </w:rPr>
        <w:t xml:space="preserve">es ouvertures de crédits proposées et </w:t>
      </w:r>
      <w:r>
        <w:rPr>
          <w:rFonts w:ascii="Calibri" w:hAnsi="Calibri"/>
        </w:rPr>
        <w:t>d’</w:t>
      </w:r>
      <w:r w:rsidRPr="00AB20D0">
        <w:rPr>
          <w:rFonts w:ascii="Calibri" w:hAnsi="Calibri"/>
        </w:rPr>
        <w:t>arrête</w:t>
      </w:r>
      <w:r>
        <w:rPr>
          <w:rFonts w:ascii="Calibri" w:hAnsi="Calibri"/>
        </w:rPr>
        <w:t>r le budget primitif annexe de l’assainissement</w:t>
      </w:r>
      <w:r w:rsidRPr="00AB20D0">
        <w:rPr>
          <w:rFonts w:ascii="Calibri" w:hAnsi="Calibri"/>
        </w:rPr>
        <w:t xml:space="preserve"> 2016 de la façon suivante :</w:t>
      </w:r>
    </w:p>
    <w:p w:rsidR="00C8731B" w:rsidRPr="00B7569D" w:rsidRDefault="00C8731B" w:rsidP="00C8731B">
      <w:pPr>
        <w:tabs>
          <w:tab w:val="left" w:pos="3320"/>
        </w:tabs>
        <w:jc w:val="both"/>
        <w:rPr>
          <w:rFonts w:ascii="Calibri" w:hAnsi="Calibri"/>
        </w:rPr>
      </w:pPr>
    </w:p>
    <w:p w:rsidR="00C8731B" w:rsidRPr="00B7569D" w:rsidRDefault="00C8731B" w:rsidP="00C8731B">
      <w:pPr>
        <w:tabs>
          <w:tab w:val="left" w:pos="3320"/>
        </w:tabs>
        <w:jc w:val="both"/>
        <w:rPr>
          <w:rFonts w:ascii="Calibri" w:hAnsi="Calibri"/>
        </w:rPr>
      </w:pPr>
      <w:r w:rsidRPr="00B7569D">
        <w:rPr>
          <w:rFonts w:ascii="Calibri" w:hAnsi="Calibri"/>
          <w:b/>
          <w:u w:val="words"/>
        </w:rPr>
        <w:t>Section de Fonctionnement</w:t>
      </w:r>
      <w:r w:rsidRPr="00B7569D">
        <w:rPr>
          <w:rFonts w:ascii="Calibri" w:hAnsi="Calibri"/>
        </w:rPr>
        <w:t xml:space="preserve">, équilibrée en dépenses et en recettes à </w:t>
      </w:r>
    </w:p>
    <w:p w:rsidR="00C8731B" w:rsidRPr="00B7569D" w:rsidRDefault="00C8731B" w:rsidP="00C8731B">
      <w:pPr>
        <w:tabs>
          <w:tab w:val="left" w:pos="3320"/>
        </w:tabs>
        <w:jc w:val="both"/>
        <w:rPr>
          <w:rFonts w:ascii="Calibri" w:hAnsi="Calibri"/>
        </w:rPr>
      </w:pPr>
      <w:r>
        <w:rPr>
          <w:rFonts w:ascii="Calibri" w:hAnsi="Calibri"/>
        </w:rPr>
        <w:t>446 926 €.</w:t>
      </w:r>
    </w:p>
    <w:p w:rsidR="00C8731B" w:rsidRPr="00B7569D" w:rsidRDefault="00C8731B" w:rsidP="00C8731B">
      <w:pPr>
        <w:tabs>
          <w:tab w:val="left" w:pos="3320"/>
        </w:tabs>
        <w:jc w:val="both"/>
        <w:rPr>
          <w:rFonts w:ascii="Calibri" w:hAnsi="Calibri"/>
        </w:rPr>
      </w:pPr>
      <w:r w:rsidRPr="00B7569D">
        <w:rPr>
          <w:rFonts w:ascii="Calibri" w:hAnsi="Calibri"/>
          <w:b/>
          <w:u w:val="words"/>
        </w:rPr>
        <w:t>Section d’Investissement</w:t>
      </w:r>
      <w:r w:rsidRPr="00B7569D">
        <w:rPr>
          <w:rFonts w:ascii="Calibri" w:hAnsi="Calibri"/>
          <w:b/>
        </w:rPr>
        <w:t>,</w:t>
      </w:r>
      <w:r w:rsidRPr="00B7569D">
        <w:rPr>
          <w:rFonts w:ascii="Calibri" w:hAnsi="Calibri"/>
        </w:rPr>
        <w:t xml:space="preserve"> équilibrée en dépenses et en recettes à </w:t>
      </w:r>
    </w:p>
    <w:p w:rsidR="00C8731B" w:rsidRPr="00B7569D" w:rsidRDefault="00C8731B" w:rsidP="00C8731B">
      <w:pPr>
        <w:tabs>
          <w:tab w:val="left" w:pos="3320"/>
        </w:tabs>
        <w:jc w:val="both"/>
        <w:rPr>
          <w:rFonts w:ascii="Calibri" w:hAnsi="Calibri"/>
        </w:rPr>
      </w:pPr>
      <w:r w:rsidRPr="00B7569D">
        <w:rPr>
          <w:rFonts w:ascii="Calibri" w:hAnsi="Calibri"/>
        </w:rPr>
        <w:t>358 839 €</w:t>
      </w:r>
      <w:r>
        <w:rPr>
          <w:rFonts w:ascii="Calibri" w:hAnsi="Calibri"/>
        </w:rPr>
        <w:t>.</w:t>
      </w:r>
    </w:p>
    <w:p w:rsidR="00013875" w:rsidRPr="00067929" w:rsidRDefault="00013875" w:rsidP="00013875">
      <w:pPr>
        <w:tabs>
          <w:tab w:val="left" w:pos="3320"/>
        </w:tabs>
        <w:jc w:val="both"/>
        <w:rPr>
          <w:rFonts w:ascii="Calibri" w:hAnsi="Calibri"/>
        </w:rPr>
      </w:pPr>
    </w:p>
    <w:p w:rsidR="00013875" w:rsidRDefault="00013875" w:rsidP="00013875">
      <w:pPr>
        <w:jc w:val="both"/>
        <w:rPr>
          <w:rFonts w:ascii="Calibri" w:hAnsi="Calibri"/>
        </w:rPr>
      </w:pPr>
      <w:r>
        <w:rPr>
          <w:rFonts w:ascii="Calibri" w:hAnsi="Calibri"/>
        </w:rPr>
        <w:t>Le Conseil Municipal, après délibération, par 18 voix pour, 4 voix contre et 0 abstention, vote, article par article ou par opération en section d’investissement et chapitre par chapitre en section de fonctionnement, les ouvertures de crédits telles qu’exposées en séance et arrête le budget primitif annexe de l’assainissement 2016 tel qu’exposé en séance.</w:t>
      </w:r>
    </w:p>
    <w:p w:rsidR="009A1FC5" w:rsidRDefault="009A1FC5" w:rsidP="00013875">
      <w:pPr>
        <w:jc w:val="both"/>
        <w:rPr>
          <w:rFonts w:ascii="Calibri" w:hAnsi="Calibri"/>
        </w:rPr>
      </w:pPr>
    </w:p>
    <w:p w:rsidR="009A1FC5" w:rsidRPr="009A1FC5" w:rsidRDefault="009A1FC5" w:rsidP="009A1FC5">
      <w:pPr>
        <w:spacing w:after="0" w:line="240" w:lineRule="auto"/>
        <w:jc w:val="both"/>
        <w:rPr>
          <w:rFonts w:ascii="Calibri" w:eastAsia="Times New Roman" w:hAnsi="Calibri" w:cs="Times New Roman"/>
          <w:b/>
          <w:caps/>
          <w:color w:val="000000"/>
          <w:u w:val="single"/>
          <w:lang w:eastAsia="fr-FR"/>
        </w:rPr>
      </w:pPr>
      <w:r w:rsidRPr="009A1FC5">
        <w:rPr>
          <w:rFonts w:ascii="Calibri" w:eastAsia="Times New Roman" w:hAnsi="Calibri" w:cs="Times New Roman"/>
          <w:b/>
          <w:caps/>
          <w:color w:val="000000"/>
          <w:u w:val="single"/>
          <w:lang w:eastAsia="fr-FR"/>
        </w:rPr>
        <w:t>Fixation du forfait communal relatif aux dépenses de fonctionnement des écoles</w:t>
      </w:r>
    </w:p>
    <w:p w:rsidR="009A1FC5" w:rsidRPr="009A1FC5" w:rsidRDefault="009A1FC5" w:rsidP="009A1FC5">
      <w:pPr>
        <w:spacing w:after="0" w:line="240" w:lineRule="auto"/>
        <w:jc w:val="both"/>
      </w:pPr>
    </w:p>
    <w:p w:rsidR="009A1FC5" w:rsidRPr="009A1FC5" w:rsidRDefault="009A1FC5" w:rsidP="009A1FC5">
      <w:pPr>
        <w:spacing w:line="259" w:lineRule="auto"/>
        <w:jc w:val="both"/>
      </w:pPr>
      <w:r>
        <w:t>Monsieur le Maire</w:t>
      </w:r>
      <w:r w:rsidRPr="009A1FC5">
        <w:t xml:space="preserve"> informe </w:t>
      </w:r>
      <w:r>
        <w:t>l’assemblée délibérante que la commune refacture</w:t>
      </w:r>
      <w:r w:rsidRPr="009A1FC5">
        <w:t xml:space="preserve"> aux communes environnantes dont un ou plusieurs enfants sont inscrits dans une école de Bagnères de Luchon une participation aux dépenses de fonctionnement des écoles.</w:t>
      </w:r>
    </w:p>
    <w:p w:rsidR="009A1FC5" w:rsidRDefault="009A1FC5" w:rsidP="009A1FC5">
      <w:pPr>
        <w:spacing w:after="0" w:line="240" w:lineRule="auto"/>
        <w:jc w:val="both"/>
      </w:pPr>
      <w:r w:rsidRPr="009A1FC5">
        <w:t>Pour les années précédentes le calcul effectué afin de pouvoir subventionner</w:t>
      </w:r>
      <w:r>
        <w:t xml:space="preserve"> l’école privée étai</w:t>
      </w:r>
      <w:r w:rsidRPr="009A1FC5">
        <w:t>t de 652</w:t>
      </w:r>
      <w:r>
        <w:t>,00</w:t>
      </w:r>
      <w:r w:rsidRPr="009A1FC5">
        <w:t xml:space="preserve"> euros.</w:t>
      </w:r>
    </w:p>
    <w:p w:rsidR="00195297" w:rsidRDefault="00195297" w:rsidP="009A1FC5">
      <w:pPr>
        <w:spacing w:after="0" w:line="240" w:lineRule="auto"/>
        <w:jc w:val="both"/>
      </w:pPr>
    </w:p>
    <w:p w:rsidR="00195297" w:rsidRPr="00603822" w:rsidRDefault="00195297" w:rsidP="00195297">
      <w:pPr>
        <w:pStyle w:val="Textebrut"/>
        <w:rPr>
          <w:color w:val="FF0000"/>
        </w:rPr>
      </w:pPr>
      <w:r w:rsidRPr="00603822">
        <w:rPr>
          <w:color w:val="FF0000"/>
        </w:rPr>
        <w:t>Monsieur le Maire regrette qu'en matière de dépenses de fonctionnement des écoles il y ait moins de solidarité et que les communes ne jouent plus le jeu en n’assumant pas une réciprocité logique.</w:t>
      </w:r>
    </w:p>
    <w:p w:rsidR="00195297" w:rsidRPr="00603822" w:rsidRDefault="00195297" w:rsidP="00195297">
      <w:pPr>
        <w:pStyle w:val="Textebrut"/>
        <w:rPr>
          <w:color w:val="FF0000"/>
        </w:rPr>
      </w:pPr>
    </w:p>
    <w:p w:rsidR="00195297" w:rsidRPr="00603822" w:rsidRDefault="00195297" w:rsidP="00195297">
      <w:pPr>
        <w:pStyle w:val="Textebrut"/>
        <w:rPr>
          <w:color w:val="FF0000"/>
        </w:rPr>
      </w:pPr>
      <w:r w:rsidRPr="00603822">
        <w:rPr>
          <w:color w:val="FF0000"/>
        </w:rPr>
        <w:t xml:space="preserve">Monsieur LADRIX demande comment le forfait est calculé. </w:t>
      </w:r>
    </w:p>
    <w:p w:rsidR="00195297" w:rsidRPr="00603822" w:rsidRDefault="00195297" w:rsidP="00195297">
      <w:pPr>
        <w:pStyle w:val="Textebrut"/>
        <w:rPr>
          <w:color w:val="FF0000"/>
        </w:rPr>
      </w:pPr>
    </w:p>
    <w:p w:rsidR="00195297" w:rsidRPr="00603822" w:rsidRDefault="00195297" w:rsidP="00195297">
      <w:pPr>
        <w:pStyle w:val="Textebrut"/>
        <w:rPr>
          <w:color w:val="FF0000"/>
        </w:rPr>
      </w:pPr>
      <w:r w:rsidRPr="00603822">
        <w:rPr>
          <w:color w:val="FF0000"/>
        </w:rPr>
        <w:t>Monsieur le maire précise que ce sont les dépenses de fonctionnement liées aux écoles qui sont pris</w:t>
      </w:r>
      <w:r w:rsidR="00603822" w:rsidRPr="00603822">
        <w:rPr>
          <w:color w:val="FF0000"/>
        </w:rPr>
        <w:t>es en compte afin de donner un coû</w:t>
      </w:r>
      <w:r w:rsidRPr="00603822">
        <w:rPr>
          <w:color w:val="FF0000"/>
        </w:rPr>
        <w:t>t par élève.</w:t>
      </w:r>
    </w:p>
    <w:p w:rsidR="00195297" w:rsidRDefault="00195297" w:rsidP="00195297">
      <w:pPr>
        <w:pStyle w:val="Textebrut"/>
      </w:pPr>
    </w:p>
    <w:p w:rsidR="00195297" w:rsidRPr="009A1FC5" w:rsidRDefault="00195297" w:rsidP="009A1FC5">
      <w:pPr>
        <w:spacing w:after="0" w:line="240" w:lineRule="auto"/>
        <w:jc w:val="both"/>
      </w:pPr>
    </w:p>
    <w:p w:rsidR="009A1FC5" w:rsidRPr="009A1FC5" w:rsidRDefault="009A1FC5" w:rsidP="009A1FC5">
      <w:pPr>
        <w:spacing w:after="0" w:line="240" w:lineRule="auto"/>
        <w:jc w:val="both"/>
      </w:pPr>
    </w:p>
    <w:p w:rsidR="009A1FC5" w:rsidRPr="009A1FC5" w:rsidRDefault="009A1FC5" w:rsidP="009A1FC5">
      <w:pPr>
        <w:spacing w:after="0" w:line="240" w:lineRule="auto"/>
        <w:jc w:val="both"/>
      </w:pPr>
      <w:r w:rsidRPr="009A1FC5">
        <w:t>Vu l’avis favorable de la Commission des Finances du 01 avril 2016.</w:t>
      </w:r>
    </w:p>
    <w:p w:rsidR="009A1FC5" w:rsidRPr="009A1FC5" w:rsidRDefault="009A1FC5" w:rsidP="009A1FC5">
      <w:pPr>
        <w:spacing w:after="0" w:line="240" w:lineRule="auto"/>
        <w:jc w:val="both"/>
      </w:pPr>
    </w:p>
    <w:p w:rsidR="009A1FC5" w:rsidRPr="009A1FC5" w:rsidRDefault="009A1FC5" w:rsidP="009A1FC5">
      <w:pPr>
        <w:spacing w:line="259" w:lineRule="auto"/>
        <w:jc w:val="both"/>
      </w:pPr>
      <w:r>
        <w:t>Monsieur le Maire</w:t>
      </w:r>
      <w:r w:rsidRPr="009A1FC5">
        <w:t xml:space="preserve"> demande donc </w:t>
      </w:r>
      <w:r>
        <w:t xml:space="preserve">aux élus </w:t>
      </w:r>
      <w:r w:rsidRPr="009A1FC5">
        <w:t xml:space="preserve">de bien vouloir fixer le forfait communal 2015-2016 au montant de </w:t>
      </w:r>
      <w:r>
        <w:t>652,00</w:t>
      </w:r>
      <w:r w:rsidRPr="009A1FC5">
        <w:t xml:space="preserve"> euros.</w:t>
      </w:r>
    </w:p>
    <w:p w:rsidR="009A1FC5" w:rsidRDefault="009A1FC5" w:rsidP="00013875">
      <w:pPr>
        <w:jc w:val="both"/>
        <w:rPr>
          <w:rFonts w:ascii="Calibri" w:hAnsi="Calibri"/>
        </w:rPr>
      </w:pPr>
      <w:r>
        <w:rPr>
          <w:rFonts w:ascii="Calibri" w:hAnsi="Calibri"/>
        </w:rPr>
        <w:t>Le Conseil Municipal, après délibération, approuve, à l’unanimité, la fixation du forfait communal 2015-2016 à 652,00 euros.</w:t>
      </w:r>
    </w:p>
    <w:p w:rsidR="0066058A" w:rsidRDefault="0066058A" w:rsidP="00013875">
      <w:pPr>
        <w:jc w:val="both"/>
        <w:rPr>
          <w:rFonts w:ascii="Calibri" w:hAnsi="Calibri"/>
        </w:rPr>
      </w:pPr>
    </w:p>
    <w:p w:rsidR="0066058A" w:rsidRDefault="0066058A" w:rsidP="0066058A">
      <w:pPr>
        <w:spacing w:after="0" w:line="240" w:lineRule="auto"/>
        <w:jc w:val="both"/>
        <w:rPr>
          <w:rFonts w:ascii="Calibri" w:hAnsi="Calibri"/>
        </w:rPr>
      </w:pPr>
    </w:p>
    <w:p w:rsidR="0066058A" w:rsidRPr="0066058A" w:rsidRDefault="0066058A" w:rsidP="0066058A">
      <w:pPr>
        <w:spacing w:line="259" w:lineRule="auto"/>
        <w:jc w:val="both"/>
        <w:rPr>
          <w:rFonts w:ascii="Calibri" w:hAnsi="Calibri"/>
          <w:b/>
          <w:u w:val="single"/>
        </w:rPr>
      </w:pPr>
      <w:r w:rsidRPr="0066058A">
        <w:rPr>
          <w:rFonts w:ascii="Calibri" w:hAnsi="Calibri"/>
          <w:b/>
          <w:u w:val="single"/>
        </w:rPr>
        <w:t>TARIF DES BOISSONS PRIS EN CHARGE PAR LE SERVICE ANIMATIONS POUR LES INTERVENANTS DES SPECTACLES</w:t>
      </w:r>
    </w:p>
    <w:p w:rsidR="0018516F" w:rsidRDefault="00E72A07" w:rsidP="0018516F">
      <w:pPr>
        <w:spacing w:after="0" w:line="240" w:lineRule="auto"/>
        <w:rPr>
          <w:rFonts w:ascii="Calibri" w:hAnsi="Calibri"/>
        </w:rPr>
      </w:pPr>
      <w:r>
        <w:rPr>
          <w:rFonts w:ascii="Calibri" w:hAnsi="Calibri"/>
        </w:rPr>
        <w:t>Madame CAU</w:t>
      </w:r>
      <w:r w:rsidR="0066058A" w:rsidRPr="0066058A">
        <w:rPr>
          <w:rFonts w:ascii="Calibri" w:hAnsi="Calibri"/>
        </w:rPr>
        <w:t xml:space="preserve"> propose</w:t>
      </w:r>
      <w:r>
        <w:rPr>
          <w:rFonts w:ascii="Calibri" w:hAnsi="Calibri"/>
        </w:rPr>
        <w:t xml:space="preserve"> aux élus</w:t>
      </w:r>
      <w:r w:rsidR="0066058A" w:rsidRPr="0066058A">
        <w:rPr>
          <w:rFonts w:ascii="Calibri" w:hAnsi="Calibri"/>
        </w:rPr>
        <w:t xml:space="preserve"> d’augmenter le tarif des boissons pris en charge par le service animations pour les intervenants des spectacles. </w:t>
      </w:r>
    </w:p>
    <w:p w:rsidR="0066058A" w:rsidRDefault="0018516F" w:rsidP="0018516F">
      <w:pPr>
        <w:spacing w:after="0" w:line="240" w:lineRule="auto"/>
        <w:rPr>
          <w:rFonts w:ascii="Calibri" w:hAnsi="Calibri"/>
        </w:rPr>
      </w:pPr>
      <w:r>
        <w:rPr>
          <w:rFonts w:ascii="Calibri" w:hAnsi="Calibri"/>
        </w:rPr>
        <w:br/>
        <w:t>Madame CAU précise à l’assemblée délibérante que l</w:t>
      </w:r>
      <w:r w:rsidR="0066058A" w:rsidRPr="0066058A">
        <w:rPr>
          <w:rFonts w:ascii="Calibri" w:hAnsi="Calibri"/>
        </w:rPr>
        <w:t>e tarif actuelleme</w:t>
      </w:r>
      <w:r>
        <w:rPr>
          <w:rFonts w:ascii="Calibri" w:hAnsi="Calibri"/>
        </w:rPr>
        <w:t xml:space="preserve">nt pris en charge est de 2.20€, et </w:t>
      </w:r>
      <w:r w:rsidR="0066058A" w:rsidRPr="0066058A">
        <w:rPr>
          <w:rFonts w:ascii="Calibri" w:hAnsi="Calibri"/>
        </w:rPr>
        <w:t>propose de fixer le nouveau tarif à 2.50€.</w:t>
      </w:r>
    </w:p>
    <w:p w:rsidR="0018516F" w:rsidRPr="0066058A" w:rsidRDefault="0018516F" w:rsidP="0018516F">
      <w:pPr>
        <w:spacing w:after="0" w:line="240" w:lineRule="auto"/>
        <w:rPr>
          <w:rFonts w:ascii="Calibri" w:hAnsi="Calibri"/>
        </w:rPr>
      </w:pPr>
    </w:p>
    <w:p w:rsidR="0066058A" w:rsidRPr="0066058A" w:rsidRDefault="0066058A" w:rsidP="0066058A">
      <w:pPr>
        <w:spacing w:line="259" w:lineRule="auto"/>
        <w:rPr>
          <w:rFonts w:ascii="Calibri" w:hAnsi="Calibri"/>
        </w:rPr>
      </w:pPr>
      <w:r w:rsidRPr="0066058A">
        <w:rPr>
          <w:rFonts w:ascii="Calibri" w:hAnsi="Calibri"/>
        </w:rPr>
        <w:t>Vu l’avis favorable de la Commission des Finances du 01 avril 2016.</w:t>
      </w:r>
    </w:p>
    <w:p w:rsidR="0066058A" w:rsidRPr="0066058A" w:rsidRDefault="0018516F" w:rsidP="0066058A">
      <w:pPr>
        <w:spacing w:line="259" w:lineRule="auto"/>
        <w:rPr>
          <w:rFonts w:ascii="Calibri" w:hAnsi="Calibri"/>
        </w:rPr>
      </w:pPr>
      <w:r>
        <w:rPr>
          <w:rFonts w:ascii="Calibri" w:hAnsi="Calibri"/>
        </w:rPr>
        <w:t>Madame CAU</w:t>
      </w:r>
      <w:r w:rsidR="0066058A" w:rsidRPr="0066058A">
        <w:rPr>
          <w:rFonts w:ascii="Calibri" w:hAnsi="Calibri"/>
        </w:rPr>
        <w:t xml:space="preserve"> propose </w:t>
      </w:r>
      <w:r>
        <w:rPr>
          <w:rFonts w:ascii="Calibri" w:hAnsi="Calibri"/>
        </w:rPr>
        <w:t xml:space="preserve">aux membres du Conseil Municipal </w:t>
      </w:r>
      <w:r w:rsidR="0066058A" w:rsidRPr="0066058A">
        <w:rPr>
          <w:rFonts w:ascii="Calibri" w:hAnsi="Calibri"/>
        </w:rPr>
        <w:t>d’approuver ce nouveau tarif.</w:t>
      </w:r>
    </w:p>
    <w:p w:rsidR="0066058A" w:rsidRDefault="0018516F" w:rsidP="00013875">
      <w:pPr>
        <w:jc w:val="both"/>
        <w:rPr>
          <w:rFonts w:ascii="Calibri" w:hAnsi="Calibri"/>
        </w:rPr>
      </w:pPr>
      <w:r>
        <w:rPr>
          <w:rFonts w:ascii="Calibri" w:hAnsi="Calibri"/>
        </w:rPr>
        <w:t>Le Conseil Municipal, après délibération, approuve le tarif proposé en séance, à l’unanimité.</w:t>
      </w:r>
    </w:p>
    <w:p w:rsidR="0018516F" w:rsidRDefault="0018516F" w:rsidP="00013875">
      <w:pPr>
        <w:jc w:val="both"/>
        <w:rPr>
          <w:rFonts w:ascii="Calibri" w:hAnsi="Calibri"/>
        </w:rPr>
      </w:pPr>
    </w:p>
    <w:p w:rsidR="0018516F" w:rsidRDefault="0018516F" w:rsidP="00013875">
      <w:pPr>
        <w:jc w:val="both"/>
        <w:rPr>
          <w:rFonts w:ascii="Calibri" w:hAnsi="Calibri"/>
        </w:rPr>
      </w:pPr>
    </w:p>
    <w:p w:rsidR="009754E9" w:rsidRDefault="009754E9" w:rsidP="009754E9">
      <w:pPr>
        <w:jc w:val="both"/>
        <w:rPr>
          <w:b/>
          <w:u w:val="single"/>
        </w:rPr>
      </w:pPr>
      <w:r>
        <w:rPr>
          <w:b/>
          <w:u w:val="single"/>
        </w:rPr>
        <w:t>MISE A JOUR TARIFAIRE POUR LA MISE A DISPOSITION DE LA MAISON DU CURISTE POUR DES EXPOSITIONS OU DES REUNIONS POUR DES ASSOCIATIONS OU PARTICULIERS</w:t>
      </w:r>
    </w:p>
    <w:p w:rsidR="009754E9" w:rsidRDefault="009754E9" w:rsidP="009754E9">
      <w:pPr>
        <w:jc w:val="both"/>
      </w:pPr>
      <w:r>
        <w:t>Le 17 mai 1996, une</w:t>
      </w:r>
      <w:r w:rsidRPr="00E77261">
        <w:t xml:space="preserve"> délibération </w:t>
      </w:r>
      <w:r>
        <w:t xml:space="preserve">municipale </w:t>
      </w:r>
      <w:r w:rsidRPr="00E77261">
        <w:t xml:space="preserve">prévoyait la </w:t>
      </w:r>
      <w:r>
        <w:t xml:space="preserve">mise à disposition à titre payant ou gratuit des salles de la maison du curiste pour les particuliers ou les associations qui souhaitaient l’occuper pour exposer leurs œuvres.  </w:t>
      </w:r>
    </w:p>
    <w:p w:rsidR="009754E9" w:rsidRPr="00293D74" w:rsidRDefault="009754E9" w:rsidP="009754E9">
      <w:pPr>
        <w:jc w:val="both"/>
        <w:rPr>
          <w:u w:val="single"/>
        </w:rPr>
      </w:pPr>
      <w:r w:rsidRPr="00293D74">
        <w:rPr>
          <w:u w:val="single"/>
        </w:rPr>
        <w:t xml:space="preserve">Or, une mise à jour tarifaire  s’impose </w:t>
      </w:r>
      <w:r>
        <w:rPr>
          <w:u w:val="single"/>
        </w:rPr>
        <w:t>au titre des expositions et madame CAU propose à l’assemblée délibérante</w:t>
      </w:r>
      <w:r w:rsidRPr="00293D74">
        <w:rPr>
          <w:u w:val="single"/>
        </w:rPr>
        <w:t> :</w:t>
      </w:r>
    </w:p>
    <w:p w:rsidR="009754E9" w:rsidRPr="00293D74" w:rsidRDefault="009754E9" w:rsidP="009754E9">
      <w:pPr>
        <w:jc w:val="both"/>
        <w:rPr>
          <w:u w:val="single"/>
        </w:rPr>
      </w:pPr>
      <w:r>
        <w:t>D’autoriser la location des salles pour les expositions par convention entre les parties et signée par monsieur le Maire</w:t>
      </w:r>
      <w:r w:rsidRPr="009C04D8">
        <w:t>, pour une durée maximale d’exposition de 21 jours au</w:t>
      </w:r>
      <w:r>
        <w:t>x</w:t>
      </w:r>
      <w:r w:rsidRPr="009C04D8">
        <w:t xml:space="preserve"> tarif</w:t>
      </w:r>
      <w:r>
        <w:t>s</w:t>
      </w:r>
      <w:r w:rsidRPr="009C04D8">
        <w:t xml:space="preserve"> suivant</w:t>
      </w:r>
      <w:r>
        <w:t>s</w:t>
      </w:r>
      <w:r w:rsidRPr="009C04D8">
        <w:t> :</w:t>
      </w:r>
    </w:p>
    <w:p w:rsidR="009754E9" w:rsidRPr="00293D74" w:rsidRDefault="009754E9" w:rsidP="009754E9">
      <w:pPr>
        <w:jc w:val="center"/>
        <w:rPr>
          <w:b/>
        </w:rPr>
      </w:pPr>
      <w:r w:rsidRPr="00293D74">
        <w:rPr>
          <w:b/>
        </w:rPr>
        <w:t xml:space="preserve">Salle verrière : </w:t>
      </w:r>
      <w:r>
        <w:rPr>
          <w:b/>
        </w:rPr>
        <w:t>175€</w:t>
      </w:r>
    </w:p>
    <w:p w:rsidR="009754E9" w:rsidRPr="00293D74" w:rsidRDefault="009754E9" w:rsidP="009754E9">
      <w:pPr>
        <w:jc w:val="center"/>
        <w:rPr>
          <w:b/>
        </w:rPr>
      </w:pPr>
      <w:r w:rsidRPr="00293D74">
        <w:rPr>
          <w:b/>
        </w:rPr>
        <w:lastRenderedPageBreak/>
        <w:t>Autres salles</w:t>
      </w:r>
      <w:r>
        <w:rPr>
          <w:b/>
        </w:rPr>
        <w:t> : 75€</w:t>
      </w:r>
    </w:p>
    <w:p w:rsidR="009754E9" w:rsidRDefault="009754E9" w:rsidP="009754E9">
      <w:pPr>
        <w:jc w:val="both"/>
      </w:pPr>
      <w:r>
        <w:t>La gratuité peut être accordée aux associations ou autres (particuliers, organismes…) qui exposent des œuvres valorisant le patrimoine artistique et culturel du pays de Luchon.</w:t>
      </w:r>
    </w:p>
    <w:p w:rsidR="009754E9" w:rsidRDefault="009754E9" w:rsidP="009754E9">
      <w:pPr>
        <w:jc w:val="both"/>
      </w:pPr>
      <w:r>
        <w:t>En outre, ces mêmes conditions s’appliquent pour la mise à disposition des salles à titre gracieux ou payant pour accueillir des particuliers, des associations, ou autres organismes pour l’organisation de réunions, séminaires, conférences… qui sont négociées par une convention de mise à disposition et signée par l’organisateur et monsieur le Maire.</w:t>
      </w:r>
    </w:p>
    <w:p w:rsidR="009754E9" w:rsidRDefault="009754E9" w:rsidP="009754E9">
      <w:pPr>
        <w:jc w:val="both"/>
      </w:pPr>
      <w:r>
        <w:t>Vu l’avis favorable de la Commission des Finances du 01 avril 2016.</w:t>
      </w:r>
    </w:p>
    <w:p w:rsidR="009754E9" w:rsidRDefault="009754E9" w:rsidP="009754E9">
      <w:r>
        <w:t>Madame CAU propose aux élus d’approuver les tarifs exposés en séance.</w:t>
      </w:r>
    </w:p>
    <w:p w:rsidR="009754E9" w:rsidRDefault="009754E9" w:rsidP="009754E9">
      <w:r>
        <w:t>Le Conseil Municipal, après délibération, approuve les tarifs exposés en séance, à l’unanimité.</w:t>
      </w:r>
    </w:p>
    <w:p w:rsidR="009754E9" w:rsidRDefault="009754E9" w:rsidP="009754E9"/>
    <w:p w:rsidR="009754E9" w:rsidRDefault="009754E9" w:rsidP="009754E9"/>
    <w:p w:rsidR="001F3A5B" w:rsidRPr="001F3A5B" w:rsidRDefault="001F3A5B" w:rsidP="001F3A5B">
      <w:pPr>
        <w:tabs>
          <w:tab w:val="left" w:pos="1418"/>
          <w:tab w:val="left" w:pos="5670"/>
        </w:tabs>
        <w:spacing w:line="259" w:lineRule="auto"/>
        <w:rPr>
          <w:b/>
          <w:u w:val="single"/>
        </w:rPr>
      </w:pPr>
      <w:r w:rsidRPr="001F3A5B">
        <w:rPr>
          <w:b/>
          <w:u w:val="single"/>
        </w:rPr>
        <w:t>PRISE EN CHARGE DE FACTURES POUR LES ACTIVITES PERISCOLAIRES 2016</w:t>
      </w:r>
    </w:p>
    <w:p w:rsidR="001F3A5B" w:rsidRPr="001F3A5B" w:rsidRDefault="001F3A5B" w:rsidP="001F3A5B">
      <w:pPr>
        <w:tabs>
          <w:tab w:val="left" w:pos="1418"/>
          <w:tab w:val="left" w:pos="5670"/>
        </w:tabs>
        <w:spacing w:line="259" w:lineRule="auto"/>
        <w:jc w:val="both"/>
      </w:pPr>
      <w:r>
        <w:t>Madame CAU</w:t>
      </w:r>
      <w:r w:rsidRPr="001F3A5B">
        <w:t xml:space="preserve"> rappelle</w:t>
      </w:r>
      <w:r>
        <w:t xml:space="preserve"> aux membres du Conseil Municipal</w:t>
      </w:r>
      <w:r w:rsidRPr="001F3A5B">
        <w:t xml:space="preserve"> que durant la saison 2015-2016 des cours de ski ont été donnés par les moniteurs de l’Ecole du Ski Français (E.S.F.) de Superbagnères aux enfants des écoles primaires de la commune de Bagnères de Luchon.</w:t>
      </w:r>
    </w:p>
    <w:p w:rsidR="001F3A5B" w:rsidRPr="001F3A5B" w:rsidRDefault="001F3A5B" w:rsidP="001F3A5B">
      <w:pPr>
        <w:tabs>
          <w:tab w:val="left" w:pos="1418"/>
          <w:tab w:val="left" w:pos="5670"/>
        </w:tabs>
        <w:spacing w:line="259" w:lineRule="auto"/>
        <w:jc w:val="both"/>
      </w:pPr>
      <w:r w:rsidRPr="001F3A5B">
        <w:t>Cette prise en charge représente huit cours de deux heures chacun, répartis du 25 Janvier au 29 janvier 2016, effectués par 5 moniteurs, soit 48 heures de cours au total pour un montant de 2400 €.</w:t>
      </w:r>
    </w:p>
    <w:p w:rsidR="001F3A5B" w:rsidRPr="001F3A5B" w:rsidRDefault="001F3A5B" w:rsidP="001F3A5B">
      <w:pPr>
        <w:tabs>
          <w:tab w:val="left" w:pos="1418"/>
          <w:tab w:val="left" w:pos="5670"/>
        </w:tabs>
        <w:spacing w:line="259" w:lineRule="auto"/>
      </w:pPr>
      <w:r w:rsidRPr="001F3A5B">
        <w:t>Vu l’avis favorable de la Commission des Finances du 01 avril 2016.</w:t>
      </w:r>
    </w:p>
    <w:p w:rsidR="001F3A5B" w:rsidRDefault="001F3A5B" w:rsidP="001F3A5B">
      <w:pPr>
        <w:tabs>
          <w:tab w:val="left" w:pos="1418"/>
          <w:tab w:val="left" w:pos="5670"/>
        </w:tabs>
        <w:spacing w:line="259" w:lineRule="auto"/>
        <w:jc w:val="both"/>
      </w:pPr>
      <w:r>
        <w:t>Madame CAU</w:t>
      </w:r>
      <w:r w:rsidRPr="001F3A5B">
        <w:t xml:space="preserve"> demande</w:t>
      </w:r>
      <w:r>
        <w:t xml:space="preserve"> à l’assemblée délibérante</w:t>
      </w:r>
      <w:r w:rsidRPr="001F3A5B">
        <w:t xml:space="preserve"> de bien vouloir accepter cette dépense et permettre son paiement sur les crédits du Budget Général 2016.</w:t>
      </w:r>
    </w:p>
    <w:p w:rsidR="00603822" w:rsidRPr="00603822" w:rsidRDefault="00603822" w:rsidP="001F3A5B">
      <w:pPr>
        <w:tabs>
          <w:tab w:val="left" w:pos="1418"/>
          <w:tab w:val="left" w:pos="5670"/>
        </w:tabs>
        <w:spacing w:line="259" w:lineRule="auto"/>
        <w:jc w:val="both"/>
        <w:rPr>
          <w:color w:val="FF0000"/>
        </w:rPr>
      </w:pPr>
      <w:r>
        <w:rPr>
          <w:color w:val="FF0000"/>
        </w:rPr>
        <w:t>Monsieur FARRUS, Conseilller Municipal, sort de la salle afin de ne pas prendre part au vote.</w:t>
      </w:r>
    </w:p>
    <w:p w:rsidR="001F3A5B" w:rsidRDefault="001F3A5B" w:rsidP="001F3A5B">
      <w:pPr>
        <w:tabs>
          <w:tab w:val="left" w:pos="1418"/>
          <w:tab w:val="left" w:pos="5670"/>
        </w:tabs>
        <w:spacing w:line="259" w:lineRule="auto"/>
        <w:jc w:val="both"/>
      </w:pPr>
      <w:r>
        <w:t>Le Conseil Municipal, après</w:t>
      </w:r>
      <w:r w:rsidR="005A7262">
        <w:t xml:space="preserve"> délibération, accepte la dépense et son paiement selon les modalités exposées en séance, à l’unanimité.</w:t>
      </w:r>
    </w:p>
    <w:p w:rsidR="005A7262" w:rsidRDefault="005A7262" w:rsidP="001F3A5B">
      <w:pPr>
        <w:tabs>
          <w:tab w:val="left" w:pos="1418"/>
          <w:tab w:val="left" w:pos="5670"/>
        </w:tabs>
        <w:spacing w:line="259" w:lineRule="auto"/>
        <w:jc w:val="both"/>
      </w:pPr>
    </w:p>
    <w:p w:rsidR="005A7262" w:rsidRDefault="005A7262" w:rsidP="001F3A5B">
      <w:pPr>
        <w:tabs>
          <w:tab w:val="left" w:pos="1418"/>
          <w:tab w:val="left" w:pos="5670"/>
        </w:tabs>
        <w:spacing w:line="259" w:lineRule="auto"/>
        <w:jc w:val="both"/>
      </w:pPr>
    </w:p>
    <w:p w:rsidR="00946515" w:rsidRPr="002D0800" w:rsidRDefault="00946515" w:rsidP="00946515">
      <w:pPr>
        <w:rPr>
          <w:rFonts w:ascii="Calibri" w:hAnsi="Calibri"/>
          <w:b/>
          <w:u w:val="single"/>
        </w:rPr>
      </w:pPr>
      <w:r w:rsidRPr="002D0800">
        <w:rPr>
          <w:rFonts w:ascii="Calibri" w:hAnsi="Calibri"/>
          <w:b/>
          <w:u w:val="single"/>
        </w:rPr>
        <w:t>PRISE EN CHARGE DE FRAIS DE VOYAGE SCOLAIRE DE L’ECOLE PRIMAIRE</w:t>
      </w:r>
    </w:p>
    <w:p w:rsidR="00946515" w:rsidRPr="002D0800" w:rsidRDefault="00946515" w:rsidP="00946515">
      <w:pPr>
        <w:spacing w:after="0" w:line="240" w:lineRule="auto"/>
        <w:jc w:val="both"/>
        <w:rPr>
          <w:rFonts w:ascii="Calibri" w:hAnsi="Calibri"/>
        </w:rPr>
      </w:pPr>
      <w:r>
        <w:rPr>
          <w:rFonts w:ascii="Calibri" w:hAnsi="Calibri"/>
        </w:rPr>
        <w:lastRenderedPageBreak/>
        <w:t xml:space="preserve">Madame CAU rappelle aux élus </w:t>
      </w:r>
      <w:r w:rsidRPr="002D0800">
        <w:rPr>
          <w:rFonts w:ascii="Calibri" w:hAnsi="Calibri"/>
        </w:rPr>
        <w:t>que chaq</w:t>
      </w:r>
      <w:r>
        <w:rPr>
          <w:rFonts w:ascii="Calibri" w:hAnsi="Calibri"/>
        </w:rPr>
        <w:t>ue année les élèves de l’école p</w:t>
      </w:r>
      <w:r w:rsidRPr="002D0800">
        <w:rPr>
          <w:rFonts w:ascii="Calibri" w:hAnsi="Calibri"/>
        </w:rPr>
        <w:t>rimaire effectuent un voyage de fin d’année scolaire dont les frais de transp</w:t>
      </w:r>
      <w:r>
        <w:rPr>
          <w:rFonts w:ascii="Calibri" w:hAnsi="Calibri"/>
        </w:rPr>
        <w:t>ort sont pris en charge par la c</w:t>
      </w:r>
      <w:r w:rsidRPr="002D0800">
        <w:rPr>
          <w:rFonts w:ascii="Calibri" w:hAnsi="Calibri"/>
        </w:rPr>
        <w:t>ommune.</w:t>
      </w:r>
    </w:p>
    <w:p w:rsidR="00946515" w:rsidRPr="002D0800" w:rsidRDefault="00946515" w:rsidP="00946515">
      <w:pPr>
        <w:spacing w:after="0" w:line="240" w:lineRule="auto"/>
        <w:jc w:val="both"/>
        <w:rPr>
          <w:rFonts w:ascii="Calibri" w:hAnsi="Calibri"/>
        </w:rPr>
      </w:pPr>
    </w:p>
    <w:p w:rsidR="00946515" w:rsidRPr="002D0800" w:rsidRDefault="00946515" w:rsidP="00946515">
      <w:pPr>
        <w:spacing w:after="0" w:line="240" w:lineRule="auto"/>
        <w:jc w:val="both"/>
        <w:rPr>
          <w:rFonts w:ascii="Calibri" w:hAnsi="Calibri"/>
        </w:rPr>
      </w:pPr>
      <w:r w:rsidRPr="002D0800">
        <w:rPr>
          <w:rFonts w:ascii="Calibri" w:hAnsi="Calibri"/>
        </w:rPr>
        <w:t xml:space="preserve">Pour 2016, les enseignants </w:t>
      </w:r>
      <w:r>
        <w:rPr>
          <w:rFonts w:ascii="Calibri" w:hAnsi="Calibri"/>
        </w:rPr>
        <w:t>vont organiser</w:t>
      </w:r>
      <w:r w:rsidRPr="002D0800">
        <w:rPr>
          <w:rFonts w:ascii="Calibri" w:hAnsi="Calibri"/>
        </w:rPr>
        <w:t xml:space="preserve"> un voyage au CHATEAU DE MAUVEZIN le 20-05-2016</w:t>
      </w:r>
      <w:r>
        <w:rPr>
          <w:rFonts w:ascii="Calibri" w:hAnsi="Calibri"/>
        </w:rPr>
        <w:t>.</w:t>
      </w:r>
    </w:p>
    <w:p w:rsidR="00946515" w:rsidRPr="002D0800" w:rsidRDefault="00946515" w:rsidP="00946515">
      <w:pPr>
        <w:spacing w:after="0" w:line="240" w:lineRule="auto"/>
        <w:jc w:val="both"/>
        <w:rPr>
          <w:rFonts w:ascii="Calibri" w:hAnsi="Calibri"/>
        </w:rPr>
      </w:pPr>
    </w:p>
    <w:p w:rsidR="00946515" w:rsidRPr="002D0800" w:rsidRDefault="00946515" w:rsidP="00946515">
      <w:pPr>
        <w:spacing w:after="0" w:line="240" w:lineRule="auto"/>
        <w:jc w:val="both"/>
        <w:rPr>
          <w:rFonts w:ascii="Calibri" w:hAnsi="Calibri"/>
        </w:rPr>
      </w:pPr>
      <w:r>
        <w:rPr>
          <w:rFonts w:ascii="Calibri" w:hAnsi="Calibri"/>
        </w:rPr>
        <w:t>Le devis</w:t>
      </w:r>
      <w:r w:rsidRPr="002D0800">
        <w:rPr>
          <w:rFonts w:ascii="Calibri" w:hAnsi="Calibri"/>
        </w:rPr>
        <w:t xml:space="preserve"> de la </w:t>
      </w:r>
      <w:r>
        <w:rPr>
          <w:rFonts w:ascii="Calibri" w:hAnsi="Calibri"/>
        </w:rPr>
        <w:t>société FARRUS VOYAGES relatif</w:t>
      </w:r>
      <w:r w:rsidRPr="002D0800">
        <w:rPr>
          <w:rFonts w:ascii="Calibri" w:hAnsi="Calibri"/>
        </w:rPr>
        <w:t xml:space="preserve"> aux frais de transport s’élève à une somme globale de 742.00 €. </w:t>
      </w:r>
    </w:p>
    <w:p w:rsidR="00946515" w:rsidRDefault="00946515" w:rsidP="00946515">
      <w:pPr>
        <w:spacing w:after="0" w:line="240" w:lineRule="auto"/>
        <w:jc w:val="both"/>
        <w:rPr>
          <w:rFonts w:ascii="Calibri" w:hAnsi="Calibri"/>
        </w:rPr>
      </w:pPr>
    </w:p>
    <w:p w:rsidR="00946515" w:rsidRDefault="00946515" w:rsidP="00946515">
      <w:pPr>
        <w:spacing w:after="0" w:line="240" w:lineRule="auto"/>
        <w:jc w:val="both"/>
        <w:rPr>
          <w:rFonts w:ascii="Calibri" w:hAnsi="Calibri"/>
        </w:rPr>
      </w:pPr>
      <w:r>
        <w:rPr>
          <w:rFonts w:ascii="Calibri" w:hAnsi="Calibri"/>
        </w:rPr>
        <w:t>Vu l’avis favorable de la Commission des Finances du 01 avril 2016.</w:t>
      </w:r>
    </w:p>
    <w:p w:rsidR="00946515" w:rsidRPr="002D0800" w:rsidRDefault="00946515" w:rsidP="00946515">
      <w:pPr>
        <w:spacing w:after="0" w:line="240" w:lineRule="auto"/>
        <w:jc w:val="both"/>
        <w:rPr>
          <w:rFonts w:ascii="Calibri" w:hAnsi="Calibri"/>
        </w:rPr>
      </w:pPr>
    </w:p>
    <w:p w:rsidR="00946515" w:rsidRPr="002D0800" w:rsidRDefault="00946515" w:rsidP="00946515">
      <w:pPr>
        <w:spacing w:after="0" w:line="240" w:lineRule="auto"/>
        <w:jc w:val="both"/>
        <w:rPr>
          <w:rFonts w:ascii="Calibri" w:hAnsi="Calibri"/>
        </w:rPr>
      </w:pPr>
      <w:r>
        <w:rPr>
          <w:rFonts w:ascii="Calibri" w:hAnsi="Calibri"/>
        </w:rPr>
        <w:t xml:space="preserve">Madame CAU demande à l’assemblée délibérante de bien vouloir </w:t>
      </w:r>
      <w:r w:rsidRPr="002D0800">
        <w:rPr>
          <w:rFonts w:ascii="Calibri" w:hAnsi="Calibri"/>
        </w:rPr>
        <w:t>prendre en charge ces frais comme les années précédentes et de les imputer sur le budget général de l’exercice courant.</w:t>
      </w:r>
    </w:p>
    <w:p w:rsidR="00946515" w:rsidRDefault="00946515" w:rsidP="00CA7DA5">
      <w:pPr>
        <w:spacing w:after="0" w:line="240" w:lineRule="auto"/>
        <w:jc w:val="both"/>
        <w:rPr>
          <w:rFonts w:ascii="Calibri" w:hAnsi="Calibri"/>
        </w:rPr>
      </w:pPr>
    </w:p>
    <w:p w:rsidR="00946515" w:rsidRDefault="00946515" w:rsidP="00946515">
      <w:pPr>
        <w:jc w:val="both"/>
        <w:rPr>
          <w:rFonts w:ascii="Calibri" w:hAnsi="Calibri"/>
        </w:rPr>
      </w:pPr>
      <w:r>
        <w:rPr>
          <w:rFonts w:ascii="Calibri" w:hAnsi="Calibri"/>
        </w:rPr>
        <w:t>Monsieur FARRUS qu</w:t>
      </w:r>
      <w:r w:rsidR="00CA7DA5">
        <w:rPr>
          <w:rFonts w:ascii="Calibri" w:hAnsi="Calibri"/>
        </w:rPr>
        <w:t>itte la salle.</w:t>
      </w:r>
    </w:p>
    <w:p w:rsidR="00946515" w:rsidRPr="002D0800" w:rsidRDefault="00946515" w:rsidP="00946515">
      <w:pPr>
        <w:jc w:val="both"/>
        <w:rPr>
          <w:rFonts w:ascii="Calibri" w:hAnsi="Calibri"/>
        </w:rPr>
      </w:pPr>
      <w:r>
        <w:rPr>
          <w:rFonts w:ascii="Calibri" w:hAnsi="Calibri"/>
        </w:rPr>
        <w:t>Le Conseil Municipal, après délibération, approuve la prise en charge des frais et leur imputation sur le budget général de l’exercice courant, à l’unanimité.</w:t>
      </w:r>
    </w:p>
    <w:p w:rsidR="005A7262" w:rsidRPr="001F3A5B" w:rsidRDefault="005A7262" w:rsidP="001F3A5B">
      <w:pPr>
        <w:tabs>
          <w:tab w:val="left" w:pos="1418"/>
          <w:tab w:val="left" w:pos="5670"/>
        </w:tabs>
        <w:spacing w:line="259" w:lineRule="auto"/>
        <w:jc w:val="both"/>
      </w:pPr>
    </w:p>
    <w:p w:rsidR="008B394B" w:rsidRPr="008B394B" w:rsidRDefault="008B394B" w:rsidP="008B394B">
      <w:pPr>
        <w:spacing w:line="259" w:lineRule="auto"/>
        <w:jc w:val="both"/>
        <w:rPr>
          <w:rFonts w:ascii="Calibri" w:hAnsi="Calibri"/>
          <w:u w:val="single"/>
        </w:rPr>
      </w:pPr>
      <w:r w:rsidRPr="008B394B">
        <w:rPr>
          <w:rFonts w:ascii="Calibri" w:hAnsi="Calibri"/>
          <w:b/>
          <w:u w:val="single"/>
        </w:rPr>
        <w:t>DEMANDE DE SUBVENTION AUPRES DE L’AGENCE DE L’EAU ADOUR GARONNE POUR LA REALISATION PAR UN BUREAU D’ETUDES DES DOSSIERS REGLEMENTAIRES DUP (DECLARATION D’UTILITE PUBLIQUE) ET DLE (DECLARATION AU TITRE DU CODE DE L’ENVIRONNEMENT)</w:t>
      </w:r>
    </w:p>
    <w:p w:rsidR="008B394B" w:rsidRPr="008B394B" w:rsidRDefault="008B394B" w:rsidP="008B394B">
      <w:pPr>
        <w:spacing w:after="0" w:line="240" w:lineRule="auto"/>
        <w:jc w:val="both"/>
        <w:rPr>
          <w:rFonts w:ascii="Calibri" w:hAnsi="Calibri"/>
        </w:rPr>
      </w:pPr>
      <w:r>
        <w:rPr>
          <w:rFonts w:ascii="Calibri" w:hAnsi="Calibri"/>
        </w:rPr>
        <w:t>Monsieur LUPIAC indique aux élus que l</w:t>
      </w:r>
      <w:r w:rsidRPr="008B394B">
        <w:rPr>
          <w:rFonts w:ascii="Calibri" w:hAnsi="Calibri"/>
        </w:rPr>
        <w:t xml:space="preserve">a commune de Bagnères de Luchon dispose des captages de Naou Hounts et d’EDF assurant son approvisionnement en AEP. Le Code de la Santé Publique et le Code de l’Environnement imposent à la collectivité d’établir un dossier de Déclaration d’Utilité Publique D.U.P pour ces captages, cette procédure est suivie par l’Agence Régionale de Santé (ARS). </w:t>
      </w:r>
    </w:p>
    <w:p w:rsidR="008B394B" w:rsidRPr="008B394B" w:rsidRDefault="008B394B" w:rsidP="008B394B">
      <w:pPr>
        <w:spacing w:after="0" w:line="240" w:lineRule="auto"/>
        <w:jc w:val="both"/>
        <w:rPr>
          <w:rFonts w:ascii="Calibri" w:hAnsi="Calibri"/>
        </w:rPr>
      </w:pPr>
    </w:p>
    <w:p w:rsidR="008B394B" w:rsidRPr="008B394B" w:rsidRDefault="008B394B" w:rsidP="008B394B">
      <w:pPr>
        <w:spacing w:after="0" w:line="240" w:lineRule="auto"/>
        <w:jc w:val="both"/>
        <w:rPr>
          <w:rFonts w:ascii="Calibri" w:hAnsi="Calibri"/>
        </w:rPr>
      </w:pPr>
      <w:r w:rsidRPr="008B394B">
        <w:rPr>
          <w:rFonts w:ascii="Calibri" w:hAnsi="Calibri"/>
        </w:rPr>
        <w:t>Afin d’être en accord avec la réglementation en vigueur et conformément à la demande de l’Agence Régionale de Santé, la commune souhaite réaliser cette opération en ayant recours à une prestation externalisée, le dossier de DUP serait initié par un bureau d’études chargé de vérifier, compléter et créer les documents administratifs et techniques.</w:t>
      </w:r>
    </w:p>
    <w:p w:rsidR="008B394B" w:rsidRPr="008B394B" w:rsidRDefault="008B394B" w:rsidP="008B394B">
      <w:pPr>
        <w:spacing w:after="0" w:line="240" w:lineRule="auto"/>
        <w:jc w:val="both"/>
        <w:rPr>
          <w:rFonts w:ascii="Calibri" w:hAnsi="Calibri"/>
        </w:rPr>
      </w:pPr>
    </w:p>
    <w:p w:rsidR="008B394B" w:rsidRPr="008B394B" w:rsidRDefault="008B394B" w:rsidP="008B394B">
      <w:pPr>
        <w:spacing w:after="0" w:line="240" w:lineRule="auto"/>
        <w:jc w:val="both"/>
        <w:rPr>
          <w:rFonts w:ascii="Calibri" w:hAnsi="Calibri"/>
        </w:rPr>
      </w:pPr>
      <w:r w:rsidRPr="008B394B">
        <w:rPr>
          <w:rFonts w:ascii="Calibri" w:hAnsi="Calibri"/>
        </w:rPr>
        <w:t>Vu l’avis favorable de la Commission des Finances du 01 avril 2016.</w:t>
      </w:r>
    </w:p>
    <w:p w:rsidR="008B394B" w:rsidRPr="008B394B" w:rsidRDefault="008B394B" w:rsidP="008B394B">
      <w:pPr>
        <w:spacing w:after="0" w:line="240" w:lineRule="auto"/>
        <w:jc w:val="both"/>
        <w:rPr>
          <w:rFonts w:ascii="Calibri" w:hAnsi="Calibri"/>
        </w:rPr>
      </w:pPr>
    </w:p>
    <w:p w:rsidR="008B394B" w:rsidRPr="008B394B" w:rsidRDefault="008B394B" w:rsidP="008B394B">
      <w:pPr>
        <w:spacing w:after="0" w:line="240" w:lineRule="auto"/>
        <w:jc w:val="both"/>
        <w:rPr>
          <w:rFonts w:ascii="Calibri" w:hAnsi="Calibri"/>
        </w:rPr>
      </w:pPr>
      <w:r w:rsidRPr="008B394B">
        <w:rPr>
          <w:rFonts w:ascii="Calibri" w:hAnsi="Calibri"/>
        </w:rPr>
        <w:t xml:space="preserve">Pour l’exécution de cette prestation assurant la bonne réalisation de la procédure réglementaire de D.U.P.  sur les captages de Naou Hounts et d’EDF, dont le montant estimatif s’élève à 12 000 € HT, </w:t>
      </w:r>
      <w:r>
        <w:rPr>
          <w:rFonts w:ascii="Calibri" w:hAnsi="Calibri"/>
        </w:rPr>
        <w:lastRenderedPageBreak/>
        <w:t>monsieur LUPIAC</w:t>
      </w:r>
      <w:r w:rsidRPr="008B394B">
        <w:rPr>
          <w:rFonts w:ascii="Calibri" w:hAnsi="Calibri"/>
        </w:rPr>
        <w:t xml:space="preserve"> propose </w:t>
      </w:r>
      <w:r>
        <w:rPr>
          <w:rFonts w:ascii="Calibri" w:hAnsi="Calibri"/>
        </w:rPr>
        <w:t xml:space="preserve">à l’assemblée délibérante </w:t>
      </w:r>
      <w:r w:rsidRPr="008B394B">
        <w:rPr>
          <w:rFonts w:ascii="Calibri" w:hAnsi="Calibri"/>
        </w:rPr>
        <w:t xml:space="preserve">d’autoriser monsieur le Maire à solliciter une aide financière auprès de l’Agence de l’Eau Adour Garonne au taux maximum autorisé. </w:t>
      </w:r>
    </w:p>
    <w:p w:rsidR="001F3A5B" w:rsidRDefault="001F3A5B" w:rsidP="008B394B">
      <w:pPr>
        <w:tabs>
          <w:tab w:val="left" w:pos="1418"/>
          <w:tab w:val="left" w:pos="5670"/>
        </w:tabs>
        <w:spacing w:after="0" w:line="240" w:lineRule="auto"/>
      </w:pPr>
    </w:p>
    <w:p w:rsidR="008B394B" w:rsidRPr="008B394B" w:rsidRDefault="008B394B" w:rsidP="008B394B">
      <w:pPr>
        <w:spacing w:after="0" w:line="240" w:lineRule="auto"/>
        <w:jc w:val="both"/>
        <w:rPr>
          <w:rFonts w:ascii="Calibri" w:hAnsi="Calibri"/>
        </w:rPr>
      </w:pPr>
      <w:r>
        <w:t xml:space="preserve">Le Conseil Municipal, après délibération, à l’unanimité, autorise </w:t>
      </w:r>
      <w:r w:rsidRPr="008B394B">
        <w:rPr>
          <w:rFonts w:ascii="Calibri" w:hAnsi="Calibri"/>
        </w:rPr>
        <w:t xml:space="preserve">monsieur le Maire à solliciter une aide financière auprès de l’Agence de l’Eau Adour Garonne au taux maximum autorisé. </w:t>
      </w:r>
    </w:p>
    <w:p w:rsidR="008B394B" w:rsidRDefault="008B394B" w:rsidP="001F3A5B">
      <w:pPr>
        <w:tabs>
          <w:tab w:val="left" w:pos="1418"/>
          <w:tab w:val="left" w:pos="5670"/>
        </w:tabs>
        <w:spacing w:line="259" w:lineRule="auto"/>
      </w:pPr>
    </w:p>
    <w:p w:rsidR="00E505B7" w:rsidRDefault="00E505B7" w:rsidP="001F3A5B">
      <w:pPr>
        <w:tabs>
          <w:tab w:val="left" w:pos="1418"/>
          <w:tab w:val="left" w:pos="5670"/>
        </w:tabs>
        <w:spacing w:line="259" w:lineRule="auto"/>
      </w:pPr>
    </w:p>
    <w:p w:rsidR="00E505B7" w:rsidRPr="00E505B7" w:rsidRDefault="00E505B7" w:rsidP="00E505B7">
      <w:pPr>
        <w:spacing w:line="259" w:lineRule="auto"/>
        <w:jc w:val="both"/>
        <w:rPr>
          <w:b/>
          <w:u w:val="single"/>
        </w:rPr>
      </w:pPr>
      <w:r w:rsidRPr="00E505B7">
        <w:rPr>
          <w:b/>
          <w:u w:val="single"/>
        </w:rPr>
        <w:t>DEMANDE DE SUBVENTION A L’AGENCE DE L’EAU ADOUR GARONNE POUR L’ELABORATION D’UN PLAN D’AMELIORATION DES PRATIQUES PHYTOSANITAIRES ET HORTICOLES</w:t>
      </w:r>
    </w:p>
    <w:p w:rsidR="00E505B7" w:rsidRPr="00E505B7" w:rsidRDefault="00E505B7" w:rsidP="00E505B7">
      <w:pPr>
        <w:spacing w:line="259" w:lineRule="auto"/>
        <w:jc w:val="both"/>
      </w:pPr>
      <w:r>
        <w:t>Monsieur LUPIAC indique aux membres du Conseil Municipal que l</w:t>
      </w:r>
      <w:r w:rsidRPr="00E505B7">
        <w:t>a commune de  Bagnères de Luchon souhaite établir un plan d’amélioration des pratiques phytosanitaires et horticoles des espaces verts de son territoire dans le cadre d’une démarche de préservation de l’environnement appelée « zéro phyto ».</w:t>
      </w:r>
    </w:p>
    <w:p w:rsidR="00E505B7" w:rsidRPr="00E505B7" w:rsidRDefault="00E505B7" w:rsidP="00E505B7">
      <w:pPr>
        <w:spacing w:line="259" w:lineRule="auto"/>
        <w:jc w:val="both"/>
      </w:pPr>
      <w:r w:rsidRPr="00E505B7">
        <w:t>L’objectif  de ce projet est de mettre en place une stratégie d’optimisation de l’utilisation des produits phytosanitaires et  de  techniques alternatives. La commune sollicite la Société FREDON ENGINEERING afin d’être accompagnée dans la démarche, par l’établissement d’un diagnostic et de préconisations de développement.</w:t>
      </w:r>
    </w:p>
    <w:p w:rsidR="00E505B7" w:rsidRPr="00E505B7" w:rsidRDefault="00E505B7" w:rsidP="00E505B7">
      <w:pPr>
        <w:spacing w:line="259" w:lineRule="auto"/>
        <w:jc w:val="both"/>
      </w:pPr>
      <w:r w:rsidRPr="00E505B7">
        <w:t>Vu l’avis favorable de la Commission des Finances du 01 avril 2016.</w:t>
      </w:r>
    </w:p>
    <w:p w:rsidR="00E505B7" w:rsidRPr="00E505B7" w:rsidRDefault="00E505B7" w:rsidP="00E505B7">
      <w:pPr>
        <w:spacing w:line="259" w:lineRule="auto"/>
        <w:jc w:val="both"/>
      </w:pPr>
      <w:r w:rsidRPr="00E505B7">
        <w:t>Pour la réalisation de  cette opération dont le montant s’élève à  4 700</w:t>
      </w:r>
      <w:r>
        <w:t xml:space="preserve"> € HT, monsieur LUPIAC</w:t>
      </w:r>
      <w:r w:rsidRPr="00E505B7">
        <w:t xml:space="preserve"> propose </w:t>
      </w:r>
      <w:r>
        <w:t xml:space="preserve">à l’assemblée délibérante </w:t>
      </w:r>
      <w:r w:rsidRPr="00E505B7">
        <w:t xml:space="preserve">d’autoriser monsieur le Maire à solliciter une subvention auprès de l’Agence de l’Eau Adour-Garonne selon le plan de financement prévisionnel ci-dessous et à signer tout document relatif à sa mise en œuvre. </w:t>
      </w:r>
    </w:p>
    <w:tbl>
      <w:tblPr>
        <w:tblStyle w:val="Grilledutableau"/>
        <w:tblW w:w="0" w:type="auto"/>
        <w:tblLook w:val="04A0" w:firstRow="1" w:lastRow="0" w:firstColumn="1" w:lastColumn="0" w:noHBand="0" w:noVBand="1"/>
      </w:tblPr>
      <w:tblGrid>
        <w:gridCol w:w="3020"/>
        <w:gridCol w:w="3021"/>
        <w:gridCol w:w="3021"/>
      </w:tblGrid>
      <w:tr w:rsidR="00E505B7" w:rsidRPr="00E505B7" w:rsidTr="0084352C">
        <w:tc>
          <w:tcPr>
            <w:tcW w:w="3020" w:type="dxa"/>
          </w:tcPr>
          <w:p w:rsidR="00E505B7" w:rsidRPr="00E505B7" w:rsidRDefault="00E505B7" w:rsidP="00E505B7">
            <w:pPr>
              <w:spacing w:after="160" w:line="259" w:lineRule="auto"/>
              <w:jc w:val="center"/>
            </w:pPr>
            <w:r w:rsidRPr="00E505B7">
              <w:t>MONTANT HT</w:t>
            </w:r>
          </w:p>
        </w:tc>
        <w:tc>
          <w:tcPr>
            <w:tcW w:w="3021" w:type="dxa"/>
          </w:tcPr>
          <w:p w:rsidR="00E505B7" w:rsidRPr="00E505B7" w:rsidRDefault="00E505B7" w:rsidP="00E505B7">
            <w:pPr>
              <w:spacing w:after="160" w:line="259" w:lineRule="auto"/>
              <w:jc w:val="center"/>
            </w:pPr>
            <w:r w:rsidRPr="00E505B7">
              <w:t>Agence de l’Eau</w:t>
            </w:r>
          </w:p>
          <w:p w:rsidR="00E505B7" w:rsidRPr="00E505B7" w:rsidRDefault="00E505B7" w:rsidP="00E505B7">
            <w:pPr>
              <w:spacing w:after="160" w:line="259" w:lineRule="auto"/>
              <w:jc w:val="center"/>
            </w:pPr>
            <w:r w:rsidRPr="00E505B7">
              <w:t>ADOUR-GARONNE</w:t>
            </w:r>
          </w:p>
        </w:tc>
        <w:tc>
          <w:tcPr>
            <w:tcW w:w="3021" w:type="dxa"/>
          </w:tcPr>
          <w:p w:rsidR="00E505B7" w:rsidRPr="00E505B7" w:rsidRDefault="00E505B7" w:rsidP="00E505B7">
            <w:pPr>
              <w:spacing w:after="160" w:line="259" w:lineRule="auto"/>
              <w:jc w:val="center"/>
            </w:pPr>
            <w:r w:rsidRPr="00E505B7">
              <w:t>FONDS PROPRES</w:t>
            </w:r>
          </w:p>
        </w:tc>
      </w:tr>
      <w:tr w:rsidR="00E505B7" w:rsidRPr="00E505B7" w:rsidTr="0084352C">
        <w:tc>
          <w:tcPr>
            <w:tcW w:w="3020" w:type="dxa"/>
          </w:tcPr>
          <w:p w:rsidR="00E505B7" w:rsidRPr="00E505B7" w:rsidRDefault="00E505B7" w:rsidP="00E505B7">
            <w:pPr>
              <w:spacing w:after="160" w:line="259" w:lineRule="auto"/>
              <w:jc w:val="center"/>
            </w:pPr>
            <w:r w:rsidRPr="00E505B7">
              <w:t>4 700 €</w:t>
            </w:r>
          </w:p>
          <w:p w:rsidR="00E505B7" w:rsidRPr="00E505B7" w:rsidRDefault="00E505B7" w:rsidP="00E505B7">
            <w:pPr>
              <w:spacing w:after="160" w:line="259" w:lineRule="auto"/>
              <w:jc w:val="center"/>
            </w:pPr>
          </w:p>
        </w:tc>
        <w:tc>
          <w:tcPr>
            <w:tcW w:w="3021" w:type="dxa"/>
          </w:tcPr>
          <w:p w:rsidR="00E505B7" w:rsidRPr="00E505B7" w:rsidRDefault="00E505B7" w:rsidP="00E505B7">
            <w:pPr>
              <w:spacing w:after="160" w:line="259" w:lineRule="auto"/>
              <w:jc w:val="center"/>
            </w:pPr>
            <w:r w:rsidRPr="00E505B7">
              <w:t>3 290 €</w:t>
            </w:r>
          </w:p>
        </w:tc>
        <w:tc>
          <w:tcPr>
            <w:tcW w:w="3021" w:type="dxa"/>
          </w:tcPr>
          <w:p w:rsidR="00E505B7" w:rsidRPr="00E505B7" w:rsidRDefault="00E505B7" w:rsidP="00E505B7">
            <w:pPr>
              <w:spacing w:after="160" w:line="259" w:lineRule="auto"/>
              <w:jc w:val="center"/>
            </w:pPr>
            <w:r w:rsidRPr="00E505B7">
              <w:t>1 410 €</w:t>
            </w:r>
          </w:p>
        </w:tc>
      </w:tr>
      <w:tr w:rsidR="00E505B7" w:rsidRPr="00E505B7" w:rsidTr="0084352C">
        <w:tc>
          <w:tcPr>
            <w:tcW w:w="3020" w:type="dxa"/>
          </w:tcPr>
          <w:p w:rsidR="00E505B7" w:rsidRPr="00E505B7" w:rsidRDefault="00E505B7" w:rsidP="00E505B7">
            <w:pPr>
              <w:spacing w:after="160" w:line="259" w:lineRule="auto"/>
              <w:jc w:val="center"/>
            </w:pPr>
            <w:r w:rsidRPr="00E505B7">
              <w:t>100%</w:t>
            </w:r>
          </w:p>
          <w:p w:rsidR="00E505B7" w:rsidRPr="00E505B7" w:rsidRDefault="00E505B7" w:rsidP="00E505B7">
            <w:pPr>
              <w:spacing w:after="160" w:line="259" w:lineRule="auto"/>
              <w:jc w:val="center"/>
            </w:pPr>
          </w:p>
        </w:tc>
        <w:tc>
          <w:tcPr>
            <w:tcW w:w="3021" w:type="dxa"/>
          </w:tcPr>
          <w:p w:rsidR="00E505B7" w:rsidRPr="00E505B7" w:rsidRDefault="00E505B7" w:rsidP="00E505B7">
            <w:pPr>
              <w:spacing w:after="160" w:line="259" w:lineRule="auto"/>
              <w:jc w:val="center"/>
            </w:pPr>
            <w:r w:rsidRPr="00E505B7">
              <w:t>70 %</w:t>
            </w:r>
          </w:p>
        </w:tc>
        <w:tc>
          <w:tcPr>
            <w:tcW w:w="3021" w:type="dxa"/>
          </w:tcPr>
          <w:p w:rsidR="00E505B7" w:rsidRPr="00E505B7" w:rsidRDefault="00E505B7" w:rsidP="00E505B7">
            <w:pPr>
              <w:spacing w:after="160" w:line="259" w:lineRule="auto"/>
              <w:jc w:val="center"/>
            </w:pPr>
            <w:r w:rsidRPr="00E505B7">
              <w:t>30 %</w:t>
            </w:r>
          </w:p>
        </w:tc>
      </w:tr>
    </w:tbl>
    <w:p w:rsidR="00E505B7" w:rsidRDefault="00E505B7" w:rsidP="001F3A5B">
      <w:pPr>
        <w:tabs>
          <w:tab w:val="left" w:pos="1418"/>
          <w:tab w:val="left" w:pos="5670"/>
        </w:tabs>
        <w:spacing w:line="259" w:lineRule="auto"/>
      </w:pPr>
    </w:p>
    <w:p w:rsidR="00E505B7" w:rsidRDefault="00E505B7" w:rsidP="00E505B7">
      <w:pPr>
        <w:spacing w:line="259" w:lineRule="auto"/>
        <w:jc w:val="both"/>
      </w:pPr>
      <w:r>
        <w:lastRenderedPageBreak/>
        <w:t xml:space="preserve">Le Conseil Municipal, après délibération, à l’unanimité, autorise monsieur le Maire à solliciter une subvention auprès de </w:t>
      </w:r>
      <w:r w:rsidRPr="00E505B7">
        <w:t xml:space="preserve">l’Agence de l’Eau Adour-Garonne selon le plan de financement prévisionnel </w:t>
      </w:r>
      <w:r>
        <w:t xml:space="preserve">exposé en séance </w:t>
      </w:r>
      <w:r w:rsidRPr="00E505B7">
        <w:t xml:space="preserve">et à signer tout document relatif à sa mise en œuvre. </w:t>
      </w:r>
    </w:p>
    <w:p w:rsidR="00E505B7" w:rsidRDefault="00E505B7" w:rsidP="00E505B7">
      <w:pPr>
        <w:spacing w:line="259" w:lineRule="auto"/>
        <w:jc w:val="both"/>
      </w:pPr>
    </w:p>
    <w:p w:rsidR="005F26C9" w:rsidRPr="005F26C9" w:rsidRDefault="005F26C9" w:rsidP="005F26C9">
      <w:pPr>
        <w:spacing w:after="0" w:line="240" w:lineRule="auto"/>
        <w:jc w:val="both"/>
        <w:rPr>
          <w:rFonts w:ascii="Calibri" w:hAnsi="Calibri" w:cs="Times New Roman"/>
          <w:b/>
          <w:bCs/>
          <w:u w:val="single"/>
        </w:rPr>
      </w:pPr>
      <w:r w:rsidRPr="005F26C9">
        <w:rPr>
          <w:rFonts w:ascii="Calibri" w:hAnsi="Calibri" w:cs="Times New Roman"/>
          <w:b/>
          <w:bCs/>
          <w:u w:val="single"/>
        </w:rPr>
        <w:t>COMMUNICATION DE LA LISTE DES MARCHES CONCLUS EN 2015 EN APPLICATION DE L’ARTICLE 133 DU CODE DES MARCHES PUBLICS :</w:t>
      </w:r>
    </w:p>
    <w:p w:rsidR="005F26C9" w:rsidRPr="005F26C9" w:rsidRDefault="005F26C9" w:rsidP="005F26C9">
      <w:pPr>
        <w:spacing w:after="0" w:line="240" w:lineRule="auto"/>
        <w:rPr>
          <w:rFonts w:ascii="Calibri" w:hAnsi="Calibri" w:cs="Times New Roman"/>
          <w:b/>
          <w:bCs/>
          <w:u w:val="single"/>
        </w:rPr>
      </w:pPr>
    </w:p>
    <w:p w:rsidR="005F26C9" w:rsidRPr="005F26C9" w:rsidRDefault="005F26C9" w:rsidP="005F26C9">
      <w:pPr>
        <w:spacing w:after="0" w:line="240" w:lineRule="auto"/>
        <w:jc w:val="both"/>
        <w:rPr>
          <w:rFonts w:ascii="Calibri" w:hAnsi="Calibri" w:cs="Times New Roman"/>
        </w:rPr>
      </w:pPr>
      <w:r>
        <w:rPr>
          <w:rFonts w:ascii="Calibri" w:hAnsi="Calibri" w:cs="Times New Roman"/>
        </w:rPr>
        <w:t>Monsieur le Maire</w:t>
      </w:r>
      <w:r w:rsidRPr="005F26C9">
        <w:rPr>
          <w:rFonts w:ascii="Calibri" w:hAnsi="Calibri" w:cs="Times New Roman"/>
        </w:rPr>
        <w:t xml:space="preserve"> informe </w:t>
      </w:r>
      <w:r>
        <w:rPr>
          <w:rFonts w:ascii="Calibri" w:hAnsi="Calibri" w:cs="Times New Roman"/>
        </w:rPr>
        <w:t xml:space="preserve">les membres du Conseil Municipal </w:t>
      </w:r>
      <w:r w:rsidRPr="005F26C9">
        <w:rPr>
          <w:rFonts w:ascii="Calibri" w:hAnsi="Calibri" w:cs="Times New Roman"/>
        </w:rPr>
        <w:t>que l’article 133 du code des marchés publics impose la publication de la liste des marchés d’un montant supérieur à 20 000 € HT.</w:t>
      </w:r>
    </w:p>
    <w:p w:rsidR="005F26C9" w:rsidRPr="005F26C9" w:rsidRDefault="005F26C9" w:rsidP="005F26C9">
      <w:pPr>
        <w:spacing w:after="0" w:line="240" w:lineRule="auto"/>
        <w:jc w:val="both"/>
        <w:rPr>
          <w:rFonts w:ascii="Calibri" w:hAnsi="Calibri" w:cs="Times New Roman"/>
        </w:rPr>
      </w:pPr>
    </w:p>
    <w:p w:rsidR="005F26C9" w:rsidRPr="005F26C9" w:rsidRDefault="005F26C9" w:rsidP="005F26C9">
      <w:pPr>
        <w:spacing w:after="0" w:line="240" w:lineRule="auto"/>
        <w:jc w:val="both"/>
        <w:rPr>
          <w:rFonts w:ascii="Calibri" w:hAnsi="Calibri" w:cs="Times New Roman"/>
        </w:rPr>
      </w:pPr>
      <w:r>
        <w:rPr>
          <w:rFonts w:ascii="Calibri" w:hAnsi="Calibri" w:cs="Times New Roman"/>
        </w:rPr>
        <w:t>Monsieur le Maire</w:t>
      </w:r>
      <w:r w:rsidRPr="005F26C9">
        <w:rPr>
          <w:rFonts w:ascii="Calibri" w:hAnsi="Calibri" w:cs="Times New Roman"/>
        </w:rPr>
        <w:t xml:space="preserve"> donne lecture de cette liste </w:t>
      </w:r>
      <w:r>
        <w:rPr>
          <w:rFonts w:ascii="Calibri" w:hAnsi="Calibri" w:cs="Times New Roman"/>
        </w:rPr>
        <w:t>aux élus et précise qu’elle</w:t>
      </w:r>
      <w:r w:rsidRPr="005F26C9">
        <w:rPr>
          <w:rFonts w:ascii="Calibri" w:hAnsi="Calibri" w:cs="Times New Roman"/>
        </w:rPr>
        <w:t xml:space="preserve"> fera l’objet d’un affichage en mairie.</w:t>
      </w:r>
    </w:p>
    <w:p w:rsidR="005F26C9" w:rsidRPr="005F26C9" w:rsidRDefault="005F26C9" w:rsidP="005F26C9">
      <w:pPr>
        <w:spacing w:after="0" w:line="240" w:lineRule="auto"/>
        <w:rPr>
          <w:rFonts w:ascii="Calibri" w:hAnsi="Calibri" w:cs="Times New Roman"/>
          <w:color w:val="1F497D"/>
        </w:rPr>
      </w:pPr>
    </w:p>
    <w:p w:rsidR="005F26C9" w:rsidRPr="005F26C9" w:rsidRDefault="005F26C9" w:rsidP="005F26C9">
      <w:pPr>
        <w:spacing w:after="0" w:line="240" w:lineRule="auto"/>
        <w:rPr>
          <w:rFonts w:ascii="Calibri" w:hAnsi="Calibri" w:cs="Times New Roman"/>
        </w:rPr>
      </w:pPr>
      <w:r>
        <w:rPr>
          <w:rFonts w:ascii="Calibri" w:hAnsi="Calibri" w:cs="Times New Roman"/>
        </w:rPr>
        <w:t>Monsieur le Maire</w:t>
      </w:r>
      <w:r w:rsidRPr="005F26C9">
        <w:rPr>
          <w:rFonts w:ascii="Calibri" w:hAnsi="Calibri" w:cs="Times New Roman"/>
        </w:rPr>
        <w:t xml:space="preserve"> propose</w:t>
      </w:r>
      <w:r>
        <w:rPr>
          <w:rFonts w:ascii="Calibri" w:hAnsi="Calibri" w:cs="Times New Roman"/>
        </w:rPr>
        <w:t xml:space="preserve"> à l’assemblée</w:t>
      </w:r>
      <w:r w:rsidRPr="005F26C9">
        <w:rPr>
          <w:rFonts w:ascii="Calibri" w:hAnsi="Calibri" w:cs="Times New Roman"/>
        </w:rPr>
        <w:t xml:space="preserve"> de prendre acte de cette communication.</w:t>
      </w:r>
    </w:p>
    <w:p w:rsidR="00E505B7" w:rsidRPr="00E505B7" w:rsidRDefault="00E505B7" w:rsidP="005F26C9">
      <w:pPr>
        <w:spacing w:after="0" w:line="240" w:lineRule="auto"/>
        <w:jc w:val="both"/>
      </w:pPr>
    </w:p>
    <w:p w:rsidR="009754E9" w:rsidRDefault="005F26C9" w:rsidP="00937D65">
      <w:pPr>
        <w:tabs>
          <w:tab w:val="left" w:pos="1418"/>
          <w:tab w:val="left" w:pos="5670"/>
        </w:tabs>
        <w:spacing w:line="259" w:lineRule="auto"/>
      </w:pPr>
      <w:r>
        <w:t>Le Conseil Municipal, prend acte</w:t>
      </w:r>
      <w:r w:rsidR="00DF7FCE">
        <w:t xml:space="preserve"> à l’unanimité</w:t>
      </w:r>
      <w:r>
        <w:t xml:space="preserve"> de cette communication.</w:t>
      </w:r>
    </w:p>
    <w:p w:rsidR="005F26C9" w:rsidRDefault="005F26C9" w:rsidP="009754E9"/>
    <w:p w:rsidR="00937D65" w:rsidRPr="00937D65" w:rsidRDefault="00937D65" w:rsidP="00937D65">
      <w:pPr>
        <w:spacing w:line="259" w:lineRule="auto"/>
        <w:jc w:val="both"/>
        <w:rPr>
          <w:b/>
          <w:u w:val="single"/>
        </w:rPr>
      </w:pPr>
      <w:r w:rsidRPr="00937D65">
        <w:rPr>
          <w:b/>
          <w:u w:val="single"/>
        </w:rPr>
        <w:t>FIXATION DES MODALITES  DE REMBOURSEMENT DU SERVICE SSIAP AFFECTE A L’ETABLISSEMENT THERMAL</w:t>
      </w:r>
    </w:p>
    <w:p w:rsidR="00937D65" w:rsidRPr="00937D65" w:rsidRDefault="00937D65" w:rsidP="00937D65">
      <w:pPr>
        <w:spacing w:line="259" w:lineRule="auto"/>
        <w:jc w:val="both"/>
      </w:pPr>
      <w:r>
        <w:t>Monsieur REDONNET indique aux membres du Conseil Municipal que l</w:t>
      </w:r>
      <w:r w:rsidRPr="00937D65">
        <w:t>es agents du service SSIAP, service de la commune, exercent leurs missions pour la majorité de leur temps à l’Etablissement thermal.</w:t>
      </w:r>
    </w:p>
    <w:p w:rsidR="00937D65" w:rsidRPr="00937D65" w:rsidRDefault="00937D65" w:rsidP="00937D65">
      <w:pPr>
        <w:spacing w:line="259" w:lineRule="auto"/>
        <w:jc w:val="both"/>
      </w:pPr>
      <w:r w:rsidRPr="00937D65">
        <w:t>Les personnes concernées ont une affectation comptable sur le service SSIAP de la commune.</w:t>
      </w:r>
    </w:p>
    <w:p w:rsidR="00937D65" w:rsidRPr="00937D65" w:rsidRDefault="00937D65" w:rsidP="00937D65">
      <w:pPr>
        <w:spacing w:line="259" w:lineRule="auto"/>
        <w:jc w:val="both"/>
      </w:pPr>
      <w:r w:rsidRPr="00937D65">
        <w:t>Vu l’avis favorable de la Commission des Finances du 01 avril 2016.</w:t>
      </w:r>
    </w:p>
    <w:p w:rsidR="00937D65" w:rsidRDefault="00BE0F0F" w:rsidP="00937D65">
      <w:pPr>
        <w:spacing w:line="259" w:lineRule="auto"/>
        <w:jc w:val="both"/>
      </w:pPr>
      <w:r>
        <w:t xml:space="preserve">Monsieur </w:t>
      </w:r>
      <w:r w:rsidR="009A6D28">
        <w:t>REDONNET précise aux élus qu’il</w:t>
      </w:r>
      <w:r w:rsidR="00937D65" w:rsidRPr="00937D65">
        <w:t xml:space="preserve"> conviendra, au vu d’un état détaillé, fourni mensuellement par le responsable du service SSIAP, de facturer les sommes correspondantes à l’Etablissement thermal, ceci à compter du 1</w:t>
      </w:r>
      <w:r w:rsidR="00937D65" w:rsidRPr="00937D65">
        <w:rPr>
          <w:vertAlign w:val="superscript"/>
        </w:rPr>
        <w:t>er</w:t>
      </w:r>
      <w:r w:rsidR="00937D65" w:rsidRPr="00937D65">
        <w:t xml:space="preserve"> janvier 2016.</w:t>
      </w:r>
    </w:p>
    <w:p w:rsidR="009A6D28" w:rsidRDefault="009A6D28" w:rsidP="00937D65">
      <w:pPr>
        <w:spacing w:line="259" w:lineRule="auto"/>
        <w:jc w:val="both"/>
      </w:pPr>
      <w:r>
        <w:t>Le Conseil Municipal, après délibération, à l’unanimité les modalités de remboursement telles qu’exposées en séance.</w:t>
      </w:r>
    </w:p>
    <w:p w:rsidR="009A6D28" w:rsidRDefault="009A6D28" w:rsidP="00937D65">
      <w:pPr>
        <w:spacing w:line="259" w:lineRule="auto"/>
        <w:jc w:val="both"/>
      </w:pPr>
    </w:p>
    <w:p w:rsidR="00765C4E" w:rsidRPr="00765C4E" w:rsidRDefault="00765C4E" w:rsidP="00765C4E">
      <w:pPr>
        <w:jc w:val="both"/>
        <w:rPr>
          <w:rFonts w:ascii="Calibri" w:hAnsi="Calibri"/>
          <w:b/>
          <w:color w:val="000000"/>
          <w:u w:val="single"/>
        </w:rPr>
      </w:pPr>
      <w:r w:rsidRPr="00A861A3">
        <w:rPr>
          <w:rFonts w:ascii="Calibri" w:hAnsi="Calibri"/>
          <w:b/>
          <w:color w:val="000000"/>
          <w:u w:val="single"/>
        </w:rPr>
        <w:lastRenderedPageBreak/>
        <w:t>AUTORISATION DE RECRUTEMENT D’UN CONTRACTUEL POUR LE POSTE DE RESPONSABLE DU SERVICE IMPRIMERIE :</w:t>
      </w:r>
    </w:p>
    <w:p w:rsidR="00765C4E" w:rsidRDefault="00D17710" w:rsidP="00765C4E">
      <w:pPr>
        <w:jc w:val="both"/>
        <w:rPr>
          <w:rFonts w:ascii="Calibri" w:hAnsi="Calibri"/>
        </w:rPr>
      </w:pPr>
      <w:r>
        <w:rPr>
          <w:rFonts w:ascii="Calibri" w:hAnsi="Calibri"/>
        </w:rPr>
        <w:t>Monsieur REDONNET</w:t>
      </w:r>
      <w:r w:rsidR="00765C4E">
        <w:rPr>
          <w:rFonts w:ascii="Calibri" w:hAnsi="Calibri"/>
        </w:rPr>
        <w:t xml:space="preserve"> rappelle</w:t>
      </w:r>
      <w:r w:rsidR="00765C4E" w:rsidRPr="00A861A3">
        <w:rPr>
          <w:rFonts w:ascii="Calibri" w:hAnsi="Calibri"/>
        </w:rPr>
        <w:t xml:space="preserve"> </w:t>
      </w:r>
      <w:r>
        <w:rPr>
          <w:rFonts w:ascii="Calibri" w:hAnsi="Calibri"/>
        </w:rPr>
        <w:t xml:space="preserve">aux élus </w:t>
      </w:r>
      <w:r w:rsidR="00765C4E" w:rsidRPr="00A861A3">
        <w:rPr>
          <w:rFonts w:ascii="Calibri" w:hAnsi="Calibri"/>
        </w:rPr>
        <w:t xml:space="preserve">que suite au départ à la retraite du responsable du service imprimerie, une annonce a été effectuée auprès du Centre de Gestion de la Fonction Publique de la Haute-Garonne. </w:t>
      </w:r>
    </w:p>
    <w:p w:rsidR="00765C4E" w:rsidRPr="00A861A3" w:rsidRDefault="00765C4E" w:rsidP="00765C4E">
      <w:pPr>
        <w:jc w:val="both"/>
        <w:rPr>
          <w:rFonts w:ascii="Calibri" w:hAnsi="Calibri"/>
        </w:rPr>
      </w:pPr>
      <w:r w:rsidRPr="00A861A3">
        <w:rPr>
          <w:rFonts w:ascii="Calibri" w:hAnsi="Calibri"/>
        </w:rPr>
        <w:t>Suite aux candidatures reçues et aux entretiens effectués, les recherches de candidats statutaires à ce poste se sont avérées infructueuses.</w:t>
      </w:r>
    </w:p>
    <w:p w:rsidR="00765C4E" w:rsidRPr="00A861A3" w:rsidRDefault="00765C4E" w:rsidP="00765C4E">
      <w:pPr>
        <w:jc w:val="both"/>
        <w:rPr>
          <w:rFonts w:ascii="Calibri" w:hAnsi="Calibri"/>
        </w:rPr>
      </w:pPr>
      <w:r w:rsidRPr="00A861A3">
        <w:rPr>
          <w:rFonts w:ascii="Calibri" w:hAnsi="Calibri"/>
        </w:rPr>
        <w:t>En conséquence, il convient de procéder au recrutement  d’un agent contractuel sur la base de l’article 3-3-1° de la loi n°84-53 du 26 janvier 1984 modifiée.</w:t>
      </w:r>
    </w:p>
    <w:p w:rsidR="00765C4E" w:rsidRPr="00A861A3" w:rsidRDefault="00765C4E" w:rsidP="00765C4E">
      <w:pPr>
        <w:jc w:val="both"/>
        <w:rPr>
          <w:rFonts w:ascii="Calibri" w:hAnsi="Calibri"/>
        </w:rPr>
      </w:pPr>
    </w:p>
    <w:p w:rsidR="00765C4E" w:rsidRPr="00A861A3" w:rsidRDefault="00765C4E" w:rsidP="00765C4E">
      <w:pPr>
        <w:jc w:val="both"/>
        <w:rPr>
          <w:rFonts w:ascii="Calibri" w:hAnsi="Calibri"/>
        </w:rPr>
      </w:pPr>
      <w:r w:rsidRPr="00A861A3">
        <w:rPr>
          <w:rFonts w:ascii="Calibri" w:hAnsi="Calibri"/>
        </w:rPr>
        <w:t>Cet emploi de contractuel est défini sur la base d’un contrat à durée déterminée de trois ans, renouvelable une fois pour la même durée.</w:t>
      </w:r>
    </w:p>
    <w:p w:rsidR="00765C4E" w:rsidRPr="00A861A3" w:rsidRDefault="00765C4E" w:rsidP="00765C4E">
      <w:pPr>
        <w:jc w:val="both"/>
        <w:rPr>
          <w:rFonts w:ascii="Calibri" w:hAnsi="Calibri"/>
        </w:rPr>
      </w:pPr>
      <w:r w:rsidRPr="00A861A3">
        <w:rPr>
          <w:rFonts w:ascii="Calibri" w:hAnsi="Calibri"/>
        </w:rPr>
        <w:t>La rémunération de cet agent non titulaire est fixée sur la base du grade de technicien, échelon 13, indice brut 576, indice majoré 486.</w:t>
      </w:r>
    </w:p>
    <w:p w:rsidR="00765C4E" w:rsidRPr="00A861A3" w:rsidRDefault="00765C4E" w:rsidP="00D17710">
      <w:pPr>
        <w:jc w:val="both"/>
        <w:rPr>
          <w:rFonts w:ascii="Calibri" w:hAnsi="Calibri"/>
        </w:rPr>
      </w:pPr>
      <w:r w:rsidRPr="00A861A3">
        <w:rPr>
          <w:rFonts w:ascii="Calibri" w:hAnsi="Calibri"/>
        </w:rPr>
        <w:t>Le régime indemnitaire correspondant à son grade pourra lui être attribué.</w:t>
      </w:r>
    </w:p>
    <w:p w:rsidR="00765C4E" w:rsidRPr="00A861A3" w:rsidRDefault="00765C4E" w:rsidP="00765C4E">
      <w:pPr>
        <w:spacing w:after="0" w:line="240" w:lineRule="auto"/>
        <w:jc w:val="both"/>
        <w:rPr>
          <w:rFonts w:ascii="Calibri" w:hAnsi="Calibri"/>
        </w:rPr>
      </w:pPr>
      <w:r w:rsidRPr="00A861A3">
        <w:rPr>
          <w:rFonts w:ascii="Calibri" w:hAnsi="Calibri"/>
        </w:rPr>
        <w:t>L’agent recruté travaillera en collaboration avec les élus, les responsables de services et les associations, à la conception de maquettes et impression de documents.</w:t>
      </w:r>
    </w:p>
    <w:p w:rsidR="00765C4E" w:rsidRPr="00A861A3" w:rsidRDefault="00765C4E" w:rsidP="00765C4E">
      <w:pPr>
        <w:spacing w:after="0" w:line="240" w:lineRule="auto"/>
        <w:jc w:val="both"/>
        <w:rPr>
          <w:rFonts w:ascii="Calibri" w:hAnsi="Calibri"/>
        </w:rPr>
      </w:pPr>
    </w:p>
    <w:p w:rsidR="00765C4E" w:rsidRDefault="00765C4E" w:rsidP="00D17710">
      <w:pPr>
        <w:jc w:val="both"/>
        <w:outlineLvl w:val="0"/>
        <w:rPr>
          <w:rFonts w:ascii="Calibri" w:hAnsi="Calibri"/>
        </w:rPr>
      </w:pPr>
      <w:r w:rsidRPr="00A861A3">
        <w:rPr>
          <w:rFonts w:ascii="Calibri" w:hAnsi="Calibri"/>
        </w:rPr>
        <w:t>Les crédits correspondants sont inscrits au budget.</w:t>
      </w:r>
    </w:p>
    <w:p w:rsidR="00603822" w:rsidRPr="00603822" w:rsidRDefault="00603822" w:rsidP="00603822">
      <w:pPr>
        <w:pStyle w:val="Textebrut"/>
        <w:rPr>
          <w:color w:val="FF0000"/>
        </w:rPr>
      </w:pPr>
      <w:r w:rsidRPr="00603822">
        <w:rPr>
          <w:color w:val="FF0000"/>
        </w:rPr>
        <w:t>En ce qui concerne le poste de responsable du service imprimerie, Monsieur LADRIX demande s'il n'y a</w:t>
      </w:r>
      <w:r>
        <w:rPr>
          <w:color w:val="FF0000"/>
        </w:rPr>
        <w:t>vait</w:t>
      </w:r>
      <w:r w:rsidRPr="00603822">
        <w:rPr>
          <w:color w:val="FF0000"/>
        </w:rPr>
        <w:t xml:space="preserve"> pas de possibilité de procéder à un recrutement en interne.</w:t>
      </w:r>
    </w:p>
    <w:p w:rsidR="00603822" w:rsidRPr="00603822" w:rsidRDefault="00603822" w:rsidP="00603822">
      <w:pPr>
        <w:pStyle w:val="Textebrut"/>
        <w:rPr>
          <w:color w:val="FF0000"/>
        </w:rPr>
      </w:pPr>
    </w:p>
    <w:p w:rsidR="00603822" w:rsidRPr="00603822" w:rsidRDefault="00603822" w:rsidP="00603822">
      <w:pPr>
        <w:pStyle w:val="Textebrut"/>
        <w:rPr>
          <w:color w:val="FF0000"/>
        </w:rPr>
      </w:pPr>
      <w:r w:rsidRPr="00603822">
        <w:rPr>
          <w:color w:val="FF0000"/>
        </w:rPr>
        <w:t xml:space="preserve">Monsieur le </w:t>
      </w:r>
      <w:r>
        <w:rPr>
          <w:color w:val="FF0000"/>
        </w:rPr>
        <w:t>M</w:t>
      </w:r>
      <w:r w:rsidRPr="00603822">
        <w:rPr>
          <w:color w:val="FF0000"/>
        </w:rPr>
        <w:t>aire répond que Michel ALMONDOS est le seul capable d'assumer cette fonction mais qu'il n'est là que six mois dans l'année. Il a donc été choisi de procéder à un recrutement en externe.</w:t>
      </w:r>
    </w:p>
    <w:p w:rsidR="00603822" w:rsidRDefault="00603822" w:rsidP="00D17710">
      <w:pPr>
        <w:jc w:val="both"/>
        <w:outlineLvl w:val="0"/>
        <w:rPr>
          <w:rFonts w:ascii="Calibri" w:hAnsi="Calibri"/>
        </w:rPr>
      </w:pPr>
    </w:p>
    <w:p w:rsidR="00765C4E" w:rsidRPr="00A861A3" w:rsidRDefault="00765C4E" w:rsidP="00765C4E">
      <w:pPr>
        <w:jc w:val="both"/>
        <w:outlineLvl w:val="0"/>
        <w:rPr>
          <w:rFonts w:ascii="Calibri" w:hAnsi="Calibri"/>
        </w:rPr>
      </w:pPr>
      <w:r>
        <w:rPr>
          <w:rFonts w:ascii="Calibri" w:hAnsi="Calibri"/>
        </w:rPr>
        <w:t>Vu l’avis favorable de la Commission des Finances du 01 avril 2016.</w:t>
      </w:r>
    </w:p>
    <w:p w:rsidR="00765C4E" w:rsidRPr="00A861A3" w:rsidRDefault="00D17710" w:rsidP="00765C4E">
      <w:pPr>
        <w:jc w:val="both"/>
        <w:outlineLvl w:val="0"/>
        <w:rPr>
          <w:rFonts w:ascii="Calibri" w:hAnsi="Calibri"/>
        </w:rPr>
      </w:pPr>
      <w:r>
        <w:rPr>
          <w:rFonts w:ascii="Calibri" w:hAnsi="Calibri"/>
        </w:rPr>
        <w:t>Monsieur REDONNET</w:t>
      </w:r>
      <w:r w:rsidR="00765C4E">
        <w:rPr>
          <w:rFonts w:ascii="Calibri" w:hAnsi="Calibri"/>
        </w:rPr>
        <w:t xml:space="preserve"> propose</w:t>
      </w:r>
      <w:r w:rsidR="00765C4E" w:rsidRPr="00A861A3">
        <w:rPr>
          <w:rFonts w:ascii="Calibri" w:hAnsi="Calibri"/>
        </w:rPr>
        <w:t xml:space="preserve"> </w:t>
      </w:r>
      <w:r>
        <w:rPr>
          <w:rFonts w:ascii="Calibri" w:hAnsi="Calibri"/>
        </w:rPr>
        <w:t xml:space="preserve">à l’assemblée délibérante </w:t>
      </w:r>
      <w:r w:rsidR="00765C4E" w:rsidRPr="00A861A3">
        <w:rPr>
          <w:rFonts w:ascii="Calibri" w:hAnsi="Calibri"/>
        </w:rPr>
        <w:t xml:space="preserve">d’approuver le principe de recrutement d’un contractuel pour le poste de responsable du service imprimerie selon les modalités exposées en séance et </w:t>
      </w:r>
      <w:r w:rsidR="00765C4E">
        <w:rPr>
          <w:rFonts w:ascii="Calibri" w:hAnsi="Calibri"/>
        </w:rPr>
        <w:t>d’</w:t>
      </w:r>
      <w:r w:rsidR="00765C4E" w:rsidRPr="00A861A3">
        <w:rPr>
          <w:rFonts w:ascii="Calibri" w:hAnsi="Calibri"/>
        </w:rPr>
        <w:t>autorise</w:t>
      </w:r>
      <w:r w:rsidR="00765C4E">
        <w:rPr>
          <w:rFonts w:ascii="Calibri" w:hAnsi="Calibri"/>
        </w:rPr>
        <w:t>r m</w:t>
      </w:r>
      <w:r w:rsidR="00765C4E" w:rsidRPr="00A861A3">
        <w:rPr>
          <w:rFonts w:ascii="Calibri" w:hAnsi="Calibri"/>
        </w:rPr>
        <w:t>onsieur le Maire à signer le contrat correspondant.</w:t>
      </w:r>
    </w:p>
    <w:p w:rsidR="00620C5C" w:rsidRDefault="00620C5C" w:rsidP="00620C5C">
      <w:pPr>
        <w:jc w:val="both"/>
        <w:outlineLvl w:val="0"/>
        <w:rPr>
          <w:rFonts w:ascii="Calibri" w:hAnsi="Calibri"/>
        </w:rPr>
      </w:pPr>
      <w:r>
        <w:lastRenderedPageBreak/>
        <w:t xml:space="preserve">Le Conseil Municipal, après délibération, par 18 voix pour, 0 voix contre et 4 abstentions, </w:t>
      </w:r>
      <w:r>
        <w:rPr>
          <w:rFonts w:ascii="Calibri" w:hAnsi="Calibri"/>
        </w:rPr>
        <w:t xml:space="preserve">approuver </w:t>
      </w:r>
      <w:r w:rsidRPr="00A861A3">
        <w:rPr>
          <w:rFonts w:ascii="Calibri" w:hAnsi="Calibri"/>
        </w:rPr>
        <w:t>le principe de recrutement d’un contractuel pour le poste de responsable du service imprimerie selon les modalités exposées en séance et autorise</w:t>
      </w:r>
      <w:r>
        <w:rPr>
          <w:rFonts w:ascii="Calibri" w:hAnsi="Calibri"/>
        </w:rPr>
        <w:t xml:space="preserve"> m</w:t>
      </w:r>
      <w:r w:rsidRPr="00A861A3">
        <w:rPr>
          <w:rFonts w:ascii="Calibri" w:hAnsi="Calibri"/>
        </w:rPr>
        <w:t>onsieur le Maire à signer le contrat correspondant.</w:t>
      </w:r>
    </w:p>
    <w:p w:rsidR="00620C5C" w:rsidRDefault="00620C5C" w:rsidP="00620C5C">
      <w:pPr>
        <w:jc w:val="both"/>
        <w:outlineLvl w:val="0"/>
        <w:rPr>
          <w:rFonts w:ascii="Calibri" w:hAnsi="Calibri"/>
        </w:rPr>
      </w:pPr>
    </w:p>
    <w:p w:rsidR="00E825C7" w:rsidRPr="00E825C7" w:rsidRDefault="00E825C7" w:rsidP="00E825C7">
      <w:pPr>
        <w:autoSpaceDE w:val="0"/>
        <w:autoSpaceDN w:val="0"/>
        <w:adjustRightInd w:val="0"/>
        <w:spacing w:after="60" w:line="240" w:lineRule="auto"/>
        <w:jc w:val="both"/>
        <w:rPr>
          <w:rFonts w:ascii="Calibri" w:eastAsia="Times New Roman" w:hAnsi="Calibri" w:cs="Tahoma"/>
          <w:b/>
          <w:szCs w:val="20"/>
          <w:u w:val="single"/>
          <w:lang w:eastAsia="fr-FR"/>
        </w:rPr>
      </w:pPr>
      <w:r w:rsidRPr="00E825C7">
        <w:rPr>
          <w:rFonts w:ascii="Calibri" w:eastAsia="Times New Roman" w:hAnsi="Calibri" w:cs="Tahoma"/>
          <w:b/>
          <w:szCs w:val="20"/>
          <w:u w:val="single"/>
          <w:lang w:eastAsia="fr-FR"/>
        </w:rPr>
        <w:t>OUVERTURE D’UN POSTE EMPLOI AVENIR :</w:t>
      </w:r>
    </w:p>
    <w:p w:rsidR="00E825C7" w:rsidRDefault="00E825C7" w:rsidP="00E825C7">
      <w:pPr>
        <w:autoSpaceDE w:val="0"/>
        <w:autoSpaceDN w:val="0"/>
        <w:adjustRightInd w:val="0"/>
        <w:spacing w:after="60" w:line="240" w:lineRule="auto"/>
        <w:jc w:val="both"/>
        <w:rPr>
          <w:rFonts w:ascii="Calibri" w:eastAsia="Times New Roman" w:hAnsi="Calibri" w:cs="Tahoma"/>
          <w:b/>
          <w:szCs w:val="20"/>
          <w:u w:val="single"/>
          <w:lang w:eastAsia="fr-FR"/>
        </w:rPr>
      </w:pPr>
    </w:p>
    <w:p w:rsidR="00E825C7" w:rsidRPr="00E825C7" w:rsidRDefault="00E825C7" w:rsidP="00E825C7">
      <w:pPr>
        <w:autoSpaceDE w:val="0"/>
        <w:autoSpaceDN w:val="0"/>
        <w:adjustRightInd w:val="0"/>
        <w:spacing w:after="6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Monsieur REDONNET expose à l’assemblée délibérante,</w:t>
      </w:r>
    </w:p>
    <w:p w:rsidR="00E825C7" w:rsidRPr="00E825C7" w:rsidRDefault="00E825C7" w:rsidP="00E825C7">
      <w:pPr>
        <w:autoSpaceDE w:val="0"/>
        <w:autoSpaceDN w:val="0"/>
        <w:adjustRightInd w:val="0"/>
        <w:spacing w:after="60" w:line="240" w:lineRule="auto"/>
        <w:jc w:val="both"/>
        <w:rPr>
          <w:rFonts w:ascii="Calibri" w:eastAsia="Times New Roman" w:hAnsi="Calibri" w:cs="Tahoma"/>
          <w:b/>
          <w:szCs w:val="20"/>
          <w:u w:val="single"/>
          <w:lang w:eastAsia="fr-FR"/>
        </w:rPr>
      </w:pPr>
    </w:p>
    <w:p w:rsidR="00E825C7" w:rsidRPr="00E825C7" w:rsidRDefault="00E825C7" w:rsidP="00E825C7">
      <w:pPr>
        <w:autoSpaceDE w:val="0"/>
        <w:autoSpaceDN w:val="0"/>
        <w:adjustRightInd w:val="0"/>
        <w:spacing w:after="6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Depuis le 1</w:t>
      </w:r>
      <w:r w:rsidRPr="00E825C7">
        <w:rPr>
          <w:rFonts w:ascii="Calibri" w:eastAsia="Times New Roman" w:hAnsi="Calibri" w:cs="Tahoma"/>
          <w:szCs w:val="20"/>
          <w:vertAlign w:val="superscript"/>
          <w:lang w:eastAsia="fr-FR"/>
        </w:rPr>
        <w:t>er</w:t>
      </w:r>
      <w:r w:rsidRPr="00E825C7">
        <w:rPr>
          <w:rFonts w:ascii="Calibri" w:eastAsia="Times New Roman" w:hAnsi="Calibri" w:cs="Tahoma"/>
          <w:szCs w:val="20"/>
          <w:lang w:eastAsia="fr-FR"/>
        </w:rPr>
        <w:t xml:space="preserve"> novembre 2012, le dispositif « emplois d’avenir» est entré en vigueur. </w:t>
      </w:r>
    </w:p>
    <w:p w:rsidR="00E825C7" w:rsidRPr="00E825C7" w:rsidRDefault="00E825C7" w:rsidP="00E825C7">
      <w:pPr>
        <w:autoSpaceDE w:val="0"/>
        <w:autoSpaceDN w:val="0"/>
        <w:adjustRightInd w:val="0"/>
        <w:spacing w:after="6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Créé par la loi n° 2012-1189 du 26 octobre 2012, ce nouveau dispositif a pour objet de faciliter l’insertion professionnelle des jeunes peu ou pas qualifiés par contrat aidé.</w:t>
      </w:r>
    </w:p>
    <w:p w:rsidR="00E825C7" w:rsidRPr="00E825C7" w:rsidRDefault="00E825C7" w:rsidP="00E825C7">
      <w:pPr>
        <w:autoSpaceDE w:val="0"/>
        <w:autoSpaceDN w:val="0"/>
        <w:adjustRightInd w:val="0"/>
        <w:spacing w:after="6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 xml:space="preserve">Dans le secteur non-marchand, le contrat prend la forme d’un contrat d’accompagnement dans l’emploi </w:t>
      </w:r>
      <w:r w:rsidRPr="00E825C7">
        <w:rPr>
          <w:rFonts w:ascii="Calibri" w:eastAsia="Times New Roman" w:hAnsi="Calibri" w:cs="Tahoma"/>
          <w:i/>
          <w:szCs w:val="20"/>
          <w:lang w:eastAsia="fr-FR"/>
        </w:rPr>
        <w:t>(C.A.E.)</w:t>
      </w:r>
      <w:r w:rsidRPr="00E825C7">
        <w:rPr>
          <w:rFonts w:ascii="Calibri" w:eastAsia="Times New Roman" w:hAnsi="Calibri" w:cs="Tahoma"/>
          <w:szCs w:val="20"/>
          <w:lang w:eastAsia="fr-FR"/>
        </w:rPr>
        <w:t xml:space="preserve"> de 3 ans au maximum réglementé par le Code du travail.</w:t>
      </w:r>
    </w:p>
    <w:p w:rsidR="00E825C7" w:rsidRPr="00E825C7" w:rsidRDefault="00E825C7" w:rsidP="00E825C7">
      <w:pPr>
        <w:autoSpaceDE w:val="0"/>
        <w:autoSpaceDN w:val="0"/>
        <w:adjustRightInd w:val="0"/>
        <w:spacing w:after="60" w:line="240" w:lineRule="auto"/>
        <w:jc w:val="both"/>
        <w:rPr>
          <w:rFonts w:ascii="Calibri" w:eastAsia="Times New Roman" w:hAnsi="Calibri" w:cs="Tahoma"/>
          <w:lang w:eastAsia="fr-FR"/>
        </w:rPr>
      </w:pPr>
      <w:r w:rsidRPr="00E825C7">
        <w:rPr>
          <w:rFonts w:ascii="Calibri" w:eastAsia="Times New Roman" w:hAnsi="Calibri" w:cs="Tahoma"/>
          <w:lang w:eastAsia="fr-FR"/>
        </w:rPr>
        <w:t>Le recrutement doit en principe avoir lieu dans des activités ayant soit une utilité sociale ou environnementale, soit un fort potentiel de création d’emplois. Cependant, les collectivités territoriales peuvent recruter même si elles n’appartiennent pas à un secteur identifié comme prioritaire.</w:t>
      </w:r>
    </w:p>
    <w:p w:rsidR="00E825C7" w:rsidRPr="00E825C7" w:rsidRDefault="00E825C7" w:rsidP="00E825C7">
      <w:pPr>
        <w:autoSpaceDE w:val="0"/>
        <w:autoSpaceDN w:val="0"/>
        <w:adjustRightInd w:val="0"/>
        <w:spacing w:after="60" w:line="240" w:lineRule="auto"/>
        <w:jc w:val="both"/>
        <w:rPr>
          <w:rFonts w:ascii="Calibri" w:eastAsia="Times New Roman" w:hAnsi="Calibri" w:cs="Tahoma"/>
          <w:color w:val="000000"/>
          <w:lang w:eastAsia="fr-FR"/>
        </w:rPr>
      </w:pPr>
      <w:r w:rsidRPr="00E825C7">
        <w:rPr>
          <w:rFonts w:ascii="Calibri" w:eastAsia="Times New Roman" w:hAnsi="Calibri" w:cs="Tahoma"/>
          <w:color w:val="000000"/>
          <w:lang w:eastAsia="fr-FR"/>
        </w:rPr>
        <w:t xml:space="preserve">Notre commune peut donc décider d’y recourir.  Cette démarche nécessite un engagement à former le jeune en interne et rechercher des formations extérieures en lien avec la mission locale et ainsi lui faire acquérir une qualification. </w:t>
      </w:r>
    </w:p>
    <w:p w:rsidR="00E825C7" w:rsidRPr="00E825C7" w:rsidRDefault="00E825C7" w:rsidP="00E825C7">
      <w:pPr>
        <w:autoSpaceDE w:val="0"/>
        <w:autoSpaceDN w:val="0"/>
        <w:adjustRightInd w:val="0"/>
        <w:spacing w:after="60" w:line="240" w:lineRule="auto"/>
        <w:jc w:val="both"/>
        <w:rPr>
          <w:rFonts w:ascii="Calibri" w:eastAsia="Times New Roman" w:hAnsi="Calibri" w:cs="Tahoma"/>
          <w:color w:val="000000"/>
          <w:lang w:eastAsia="fr-FR"/>
        </w:rPr>
      </w:pPr>
      <w:r w:rsidRPr="00E825C7">
        <w:rPr>
          <w:rFonts w:ascii="Calibri" w:eastAsia="Times New Roman" w:hAnsi="Calibri" w:cs="Tahoma"/>
          <w:color w:val="000000"/>
          <w:lang w:eastAsia="fr-FR"/>
        </w:rPr>
        <w:t>Un tuteur identifié doit être désigné au sein du personnel pour accompagner ce jeune au quotidien et lui inculquer son savoir.</w:t>
      </w:r>
    </w:p>
    <w:p w:rsidR="00E825C7" w:rsidRPr="00E825C7" w:rsidRDefault="00E825C7" w:rsidP="00E825C7">
      <w:pPr>
        <w:tabs>
          <w:tab w:val="left" w:leader="dot" w:pos="1134"/>
        </w:tabs>
        <w:autoSpaceDE w:val="0"/>
        <w:autoSpaceDN w:val="0"/>
        <w:adjustRightInd w:val="0"/>
        <w:spacing w:after="0" w:line="240" w:lineRule="auto"/>
        <w:jc w:val="both"/>
        <w:rPr>
          <w:rFonts w:ascii="Calibri" w:eastAsia="Times New Roman" w:hAnsi="Calibri" w:cs="Tahoma"/>
          <w:color w:val="FF0000"/>
          <w:lang w:eastAsia="fr-FR"/>
        </w:rPr>
      </w:pPr>
      <w:r w:rsidRPr="00E825C7">
        <w:rPr>
          <w:rFonts w:ascii="Calibri" w:eastAsia="Times New Roman" w:hAnsi="Calibri" w:cs="Tahoma"/>
          <w:lang w:eastAsia="fr-FR"/>
        </w:rPr>
        <w:t xml:space="preserve">L’aide à l’insertion professionnelle versée par l’Etat est fixée à 75 % du taux horaire brut du S.M.I.C. Cette aide s’accompagne d’exonération de charges patronales de sécurité sociale. </w:t>
      </w:r>
    </w:p>
    <w:p w:rsidR="00E825C7" w:rsidRPr="00E825C7" w:rsidRDefault="00E825C7" w:rsidP="00E825C7">
      <w:pPr>
        <w:tabs>
          <w:tab w:val="left" w:leader="dot" w:pos="2694"/>
          <w:tab w:val="left" w:leader="dot" w:pos="3119"/>
          <w:tab w:val="left" w:pos="3544"/>
          <w:tab w:val="left" w:leader="dot" w:pos="4820"/>
          <w:tab w:val="left" w:leader="dot" w:pos="9356"/>
        </w:tabs>
        <w:autoSpaceDE w:val="0"/>
        <w:autoSpaceDN w:val="0"/>
        <w:adjustRightInd w:val="0"/>
        <w:spacing w:after="60" w:line="240" w:lineRule="auto"/>
        <w:jc w:val="both"/>
        <w:rPr>
          <w:rFonts w:ascii="Calibri" w:eastAsia="Times New Roman" w:hAnsi="Calibri" w:cs="Tahoma"/>
          <w:lang w:eastAsia="fr-FR"/>
        </w:rPr>
      </w:pPr>
    </w:p>
    <w:p w:rsidR="00E825C7" w:rsidRPr="00E825C7" w:rsidRDefault="00E825C7" w:rsidP="00E825C7">
      <w:pPr>
        <w:autoSpaceDE w:val="0"/>
        <w:autoSpaceDN w:val="0"/>
        <w:spacing w:after="240" w:line="240" w:lineRule="auto"/>
        <w:jc w:val="both"/>
        <w:rPr>
          <w:rFonts w:ascii="Calibri" w:eastAsia="Times New Roman" w:hAnsi="Calibri" w:cs="Tahoma"/>
          <w:bCs/>
          <w:szCs w:val="20"/>
          <w:lang w:eastAsia="fr-FR"/>
        </w:rPr>
      </w:pPr>
      <w:r>
        <w:rPr>
          <w:rFonts w:ascii="Calibri" w:eastAsia="Times New Roman" w:hAnsi="Calibri" w:cs="Tahoma"/>
          <w:bCs/>
          <w:szCs w:val="20"/>
          <w:lang w:eastAsia="fr-FR"/>
        </w:rPr>
        <w:t>Monsieur REDONNET</w:t>
      </w:r>
      <w:r w:rsidRPr="00E825C7">
        <w:rPr>
          <w:rFonts w:ascii="Calibri" w:eastAsia="Times New Roman" w:hAnsi="Calibri" w:cs="Tahoma"/>
          <w:bCs/>
          <w:szCs w:val="20"/>
          <w:lang w:eastAsia="fr-FR"/>
        </w:rPr>
        <w:t xml:space="preserve"> propose donc </w:t>
      </w:r>
      <w:r>
        <w:rPr>
          <w:rFonts w:ascii="Calibri" w:eastAsia="Times New Roman" w:hAnsi="Calibri" w:cs="Tahoma"/>
          <w:bCs/>
          <w:szCs w:val="20"/>
          <w:lang w:eastAsia="fr-FR"/>
        </w:rPr>
        <w:t xml:space="preserve">aux élus </w:t>
      </w:r>
      <w:r w:rsidRPr="00E825C7">
        <w:rPr>
          <w:rFonts w:ascii="Calibri" w:eastAsia="Times New Roman" w:hAnsi="Calibri" w:cs="Tahoma"/>
          <w:bCs/>
          <w:szCs w:val="20"/>
          <w:lang w:eastAsia="fr-FR"/>
        </w:rPr>
        <w:t>d’approuver,</w:t>
      </w:r>
    </w:p>
    <w:p w:rsidR="00E825C7" w:rsidRPr="00E825C7" w:rsidRDefault="00E825C7" w:rsidP="00E825C7">
      <w:pPr>
        <w:tabs>
          <w:tab w:val="left" w:leader="dot" w:pos="7655"/>
          <w:tab w:val="left" w:leader="dot" w:pos="9356"/>
        </w:tabs>
        <w:autoSpaceDE w:val="0"/>
        <w:autoSpaceDN w:val="0"/>
        <w:adjustRightInd w:val="0"/>
        <w:spacing w:after="60" w:line="240" w:lineRule="auto"/>
        <w:jc w:val="both"/>
        <w:rPr>
          <w:rFonts w:ascii="Calibri" w:eastAsia="Times New Roman" w:hAnsi="Calibri" w:cs="Tahoma"/>
          <w:color w:val="000000"/>
          <w:lang w:eastAsia="fr-FR"/>
        </w:rPr>
      </w:pPr>
      <w:r w:rsidRPr="00E825C7">
        <w:rPr>
          <w:rFonts w:ascii="Calibri" w:eastAsia="Times New Roman" w:hAnsi="Calibri" w:cs="Tahoma"/>
          <w:lang w:eastAsia="fr-FR"/>
        </w:rPr>
        <w:t xml:space="preserve">Le recrutement  d’un emploi avenir à temps complet pour </w:t>
      </w:r>
      <w:r w:rsidRPr="00E825C7">
        <w:rPr>
          <w:rFonts w:ascii="Calibri" w:eastAsia="Times New Roman" w:hAnsi="Calibri" w:cs="Tahoma"/>
          <w:color w:val="000000"/>
          <w:lang w:eastAsia="fr-FR"/>
        </w:rPr>
        <w:t>intégrer le service technique de la commune dans les conditions suivantes :</w:t>
      </w:r>
    </w:p>
    <w:p w:rsidR="00E825C7" w:rsidRPr="00E825C7" w:rsidRDefault="00E825C7" w:rsidP="00E825C7">
      <w:pPr>
        <w:numPr>
          <w:ilvl w:val="0"/>
          <w:numId w:val="7"/>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E825C7">
        <w:rPr>
          <w:rFonts w:ascii="Calibri" w:eastAsia="Times New Roman" w:hAnsi="Calibri" w:cs="Tahoma"/>
          <w:color w:val="000000"/>
          <w:lang w:eastAsia="fr-FR"/>
        </w:rPr>
        <w:t>1 poste pour le service propreté urbaine : durée hebdomadaire de travail 35 heures</w:t>
      </w:r>
    </w:p>
    <w:p w:rsidR="00E825C7" w:rsidRPr="00E825C7" w:rsidRDefault="00E825C7" w:rsidP="00E825C7">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i/>
          <w:lang w:eastAsia="fr-FR"/>
        </w:rPr>
      </w:pPr>
      <w:r w:rsidRPr="00E825C7">
        <w:rPr>
          <w:rFonts w:ascii="Calibri" w:eastAsia="Times New Roman" w:hAnsi="Calibri" w:cs="Tahoma"/>
          <w:color w:val="000000"/>
          <w:lang w:eastAsia="fr-FR"/>
        </w:rPr>
        <w:t>Entretien de la voirie publique, nettoyage des espaces urbains, conduite d’engins, polyvalence suivant les besoins.</w:t>
      </w:r>
    </w:p>
    <w:p w:rsidR="00E825C7" w:rsidRDefault="00E825C7" w:rsidP="00E825C7">
      <w:pPr>
        <w:tabs>
          <w:tab w:val="left" w:leader="dot" w:pos="3119"/>
          <w:tab w:val="left" w:leader="dot" w:pos="7088"/>
        </w:tabs>
        <w:autoSpaceDE w:val="0"/>
        <w:autoSpaceDN w:val="0"/>
        <w:spacing w:after="120" w:line="240" w:lineRule="auto"/>
        <w:jc w:val="both"/>
        <w:rPr>
          <w:rFonts w:ascii="Calibri" w:eastAsia="Times New Roman" w:hAnsi="Calibri" w:cs="Tahoma"/>
          <w:lang w:eastAsia="fr-FR"/>
        </w:rPr>
      </w:pPr>
      <w:r w:rsidRPr="00E825C7">
        <w:rPr>
          <w:rFonts w:ascii="Calibri" w:eastAsia="Times New Roman" w:hAnsi="Calibri" w:cs="Tahoma"/>
          <w:lang w:eastAsia="fr-FR"/>
        </w:rPr>
        <w:t>Ce  contrat à durée déterminée est conclu pour une période de 3 ans et rémunéré au SMIC.</w:t>
      </w:r>
    </w:p>
    <w:p w:rsidR="00603822" w:rsidRDefault="00603822" w:rsidP="00603822">
      <w:pPr>
        <w:pStyle w:val="Textebrut"/>
        <w:rPr>
          <w:color w:val="FF0000"/>
        </w:rPr>
      </w:pPr>
      <w:r w:rsidRPr="00603822">
        <w:rPr>
          <w:color w:val="FF0000"/>
        </w:rPr>
        <w:t xml:space="preserve">Monsieur le Maire précise que le recours au contrat d'avenir est fait pour anticiper sur les départs à la retraite. </w:t>
      </w:r>
    </w:p>
    <w:p w:rsidR="00603822" w:rsidRDefault="00603822" w:rsidP="00603822">
      <w:pPr>
        <w:pStyle w:val="Textebrut"/>
        <w:rPr>
          <w:color w:val="FF0000"/>
        </w:rPr>
      </w:pPr>
    </w:p>
    <w:p w:rsidR="00603822" w:rsidRDefault="00603822" w:rsidP="00603822">
      <w:pPr>
        <w:pStyle w:val="Textebrut"/>
        <w:rPr>
          <w:color w:val="FF0000"/>
        </w:rPr>
      </w:pPr>
      <w:r w:rsidRPr="00603822">
        <w:rPr>
          <w:color w:val="FF0000"/>
        </w:rPr>
        <w:t xml:space="preserve">Monsieur LADRIX demande s'il existe une gestion pluriannuelle des départs en retraite au sein de la collectivité. </w:t>
      </w:r>
    </w:p>
    <w:p w:rsidR="00603822" w:rsidRDefault="00603822" w:rsidP="00603822">
      <w:pPr>
        <w:pStyle w:val="Textebrut"/>
        <w:rPr>
          <w:color w:val="FF0000"/>
        </w:rPr>
      </w:pPr>
    </w:p>
    <w:p w:rsidR="00603822" w:rsidRPr="00603822" w:rsidRDefault="00603822" w:rsidP="00603822">
      <w:pPr>
        <w:pStyle w:val="Textebrut"/>
        <w:rPr>
          <w:color w:val="FF0000"/>
        </w:rPr>
      </w:pPr>
      <w:r w:rsidRPr="00603822">
        <w:rPr>
          <w:color w:val="FF0000"/>
        </w:rPr>
        <w:t>Monsieur le Maire lui répond par l'affirmative en précisant qu'il n'y avait pas de remplacement systématique et que cela dépend des secteurs.</w:t>
      </w:r>
    </w:p>
    <w:p w:rsidR="00603822" w:rsidRDefault="00603822" w:rsidP="00603822">
      <w:pPr>
        <w:pStyle w:val="Textebrut"/>
        <w:rPr>
          <w:color w:val="FF0000"/>
        </w:rPr>
      </w:pPr>
    </w:p>
    <w:p w:rsidR="00603822" w:rsidRPr="00603822" w:rsidRDefault="00603822" w:rsidP="00603822">
      <w:pPr>
        <w:pStyle w:val="Textebrut"/>
        <w:rPr>
          <w:color w:val="FF0000"/>
        </w:rPr>
      </w:pPr>
    </w:p>
    <w:p w:rsidR="00E825C7" w:rsidRPr="00E825C7" w:rsidRDefault="00E825C7" w:rsidP="00E825C7">
      <w:pPr>
        <w:autoSpaceDE w:val="0"/>
        <w:autoSpaceDN w:val="0"/>
        <w:spacing w:after="0" w:line="240" w:lineRule="auto"/>
        <w:jc w:val="both"/>
        <w:rPr>
          <w:rFonts w:ascii="Calibri" w:eastAsia="Times New Roman" w:hAnsi="Calibri" w:cs="Tahoma"/>
          <w:bCs/>
          <w:szCs w:val="20"/>
          <w:lang w:eastAsia="fr-FR"/>
        </w:rPr>
      </w:pPr>
      <w:r>
        <w:rPr>
          <w:rFonts w:ascii="Calibri" w:eastAsia="Times New Roman" w:hAnsi="Calibri" w:cs="Tahoma"/>
          <w:bCs/>
          <w:szCs w:val="20"/>
          <w:lang w:eastAsia="fr-FR"/>
        </w:rPr>
        <w:t>Monsieur REDONNET</w:t>
      </w:r>
      <w:r w:rsidRPr="00E825C7">
        <w:rPr>
          <w:rFonts w:ascii="Calibri" w:eastAsia="Times New Roman" w:hAnsi="Calibri" w:cs="Tahoma"/>
          <w:bCs/>
          <w:szCs w:val="20"/>
          <w:lang w:eastAsia="fr-FR"/>
        </w:rPr>
        <w:t xml:space="preserve"> propose</w:t>
      </w:r>
      <w:r>
        <w:rPr>
          <w:rFonts w:ascii="Calibri" w:eastAsia="Times New Roman" w:hAnsi="Calibri" w:cs="Tahoma"/>
          <w:bCs/>
          <w:szCs w:val="20"/>
          <w:lang w:eastAsia="fr-FR"/>
        </w:rPr>
        <w:t xml:space="preserve"> </w:t>
      </w:r>
      <w:r w:rsidR="00603822">
        <w:rPr>
          <w:rFonts w:ascii="Calibri" w:eastAsia="Times New Roman" w:hAnsi="Calibri" w:cs="Tahoma"/>
          <w:bCs/>
          <w:szCs w:val="20"/>
          <w:lang w:eastAsia="fr-FR"/>
        </w:rPr>
        <w:t xml:space="preserve">aux </w:t>
      </w:r>
      <w:r>
        <w:rPr>
          <w:rFonts w:ascii="Calibri" w:eastAsia="Times New Roman" w:hAnsi="Calibri" w:cs="Tahoma"/>
          <w:bCs/>
          <w:szCs w:val="20"/>
          <w:lang w:eastAsia="fr-FR"/>
        </w:rPr>
        <w:t>élus</w:t>
      </w:r>
      <w:r w:rsidRPr="00E825C7">
        <w:rPr>
          <w:rFonts w:ascii="Calibri" w:eastAsia="Times New Roman" w:hAnsi="Calibri" w:cs="Tahoma"/>
          <w:bCs/>
          <w:i/>
          <w:iCs/>
          <w:szCs w:val="20"/>
          <w:lang w:eastAsia="fr-FR"/>
        </w:rPr>
        <w:t>,</w:t>
      </w:r>
      <w:r w:rsidRPr="00E825C7">
        <w:rPr>
          <w:rFonts w:ascii="Calibri" w:eastAsia="Times New Roman" w:hAnsi="Calibri" w:cs="Tahoma"/>
          <w:bCs/>
          <w:szCs w:val="20"/>
          <w:lang w:eastAsia="fr-FR"/>
        </w:rPr>
        <w:t xml:space="preserve"> après en avoir délibéré,</w:t>
      </w:r>
    </w:p>
    <w:p w:rsidR="00E825C7" w:rsidRPr="00E825C7" w:rsidRDefault="00E825C7" w:rsidP="00E825C7">
      <w:pPr>
        <w:autoSpaceDE w:val="0"/>
        <w:autoSpaceDN w:val="0"/>
        <w:spacing w:after="0" w:line="240" w:lineRule="auto"/>
        <w:rPr>
          <w:rFonts w:ascii="Calibri" w:eastAsia="Times New Roman" w:hAnsi="Calibri" w:cs="Times New Roman"/>
          <w:sz w:val="20"/>
          <w:szCs w:val="20"/>
          <w:lang w:eastAsia="fr-FR"/>
        </w:rPr>
      </w:pPr>
    </w:p>
    <w:p w:rsidR="00E825C7" w:rsidRPr="00E825C7" w:rsidRDefault="00E825C7" w:rsidP="00E825C7">
      <w:pPr>
        <w:autoSpaceDN w:val="0"/>
        <w:spacing w:after="120" w:line="240" w:lineRule="auto"/>
        <w:jc w:val="both"/>
        <w:rPr>
          <w:rFonts w:ascii="Calibri" w:eastAsia="Times New Roman" w:hAnsi="Calibri" w:cs="Tahoma"/>
          <w:lang w:eastAsia="fr-FR"/>
        </w:rPr>
      </w:pPr>
      <w:r w:rsidRPr="00E825C7">
        <w:rPr>
          <w:rFonts w:ascii="Calibri" w:eastAsia="Times New Roman" w:hAnsi="Calibri" w:cs="Tahoma"/>
          <w:lang w:eastAsia="fr-FR"/>
        </w:rPr>
        <w:t>Vu la loi n°2012-1189 du 26/10/2012 et les décrets n° 2012-1210 et 1211 du 31/10/2012</w:t>
      </w:r>
      <w:r w:rsidR="00603822">
        <w:rPr>
          <w:rFonts w:ascii="Calibri" w:eastAsia="Times New Roman" w:hAnsi="Calibri" w:cs="Tahoma"/>
          <w:lang w:eastAsia="fr-FR"/>
        </w:rPr>
        <w:t>,</w:t>
      </w:r>
      <w:r w:rsidRPr="00E825C7">
        <w:rPr>
          <w:rFonts w:ascii="Calibri" w:eastAsia="Times New Roman" w:hAnsi="Calibri" w:cs="Tahoma"/>
          <w:lang w:eastAsia="fr-FR"/>
        </w:rPr>
        <w:t xml:space="preserve"> portant création d'une nouvelle section dédiée aux contrats d'avenir dans le Code du travail,</w:t>
      </w:r>
    </w:p>
    <w:p w:rsidR="00E825C7" w:rsidRPr="00E825C7" w:rsidRDefault="00E825C7" w:rsidP="00E825C7">
      <w:pPr>
        <w:autoSpaceDN w:val="0"/>
        <w:spacing w:after="120" w:line="240" w:lineRule="auto"/>
        <w:jc w:val="both"/>
        <w:rPr>
          <w:rFonts w:ascii="Calibri" w:eastAsia="Times New Roman" w:hAnsi="Calibri" w:cs="Tahoma"/>
          <w:lang w:eastAsia="fr-FR"/>
        </w:rPr>
      </w:pPr>
      <w:r w:rsidRPr="00E825C7">
        <w:rPr>
          <w:rFonts w:ascii="Calibri" w:eastAsia="Times New Roman" w:hAnsi="Calibri" w:cs="Tahoma"/>
          <w:lang w:eastAsia="fr-FR"/>
        </w:rPr>
        <w:t>Vu l'arrêté du 31/10/2012 qui fixe le montant de l'aide financière de l'Etat,</w:t>
      </w:r>
    </w:p>
    <w:p w:rsidR="00E825C7" w:rsidRPr="00E825C7" w:rsidRDefault="00E825C7" w:rsidP="00E825C7">
      <w:pPr>
        <w:spacing w:after="200" w:line="276" w:lineRule="auto"/>
        <w:rPr>
          <w:rFonts w:ascii="Calibri" w:hAnsi="Calibri"/>
        </w:rPr>
      </w:pPr>
      <w:r w:rsidRPr="00E825C7">
        <w:rPr>
          <w:rFonts w:ascii="Calibri" w:hAnsi="Calibri"/>
        </w:rPr>
        <w:t>Vu l’avis favorable émis par la Commission du Personnel en date du 18 mars 2016,</w:t>
      </w:r>
    </w:p>
    <w:p w:rsidR="00E825C7" w:rsidRPr="00E825C7" w:rsidRDefault="00E825C7" w:rsidP="00E825C7">
      <w:pPr>
        <w:spacing w:after="200" w:line="276" w:lineRule="auto"/>
        <w:rPr>
          <w:rFonts w:ascii="Calibri" w:hAnsi="Calibri"/>
        </w:rPr>
      </w:pPr>
      <w:r w:rsidRPr="00E825C7">
        <w:rPr>
          <w:rFonts w:ascii="Calibri" w:hAnsi="Calibri"/>
        </w:rPr>
        <w:t>Vu l’avis favorable de la Commission des Finances du 01 avril 2016,</w:t>
      </w:r>
    </w:p>
    <w:p w:rsidR="00E825C7" w:rsidRPr="00E825C7" w:rsidRDefault="00E825C7" w:rsidP="00E825C7">
      <w:pPr>
        <w:autoSpaceDE w:val="0"/>
        <w:autoSpaceDN w:val="0"/>
        <w:spacing w:after="0" w:line="240" w:lineRule="auto"/>
        <w:rPr>
          <w:rFonts w:ascii="Calibri" w:eastAsia="Times New Roman" w:hAnsi="Calibri" w:cs="Tahoma"/>
          <w:b/>
          <w:bCs/>
          <w:szCs w:val="20"/>
          <w:lang w:eastAsia="fr-FR"/>
        </w:rPr>
      </w:pPr>
      <w:r w:rsidRPr="00E825C7">
        <w:rPr>
          <w:rFonts w:ascii="Calibri" w:eastAsia="Times New Roman" w:hAnsi="Calibri" w:cs="Tahoma"/>
          <w:b/>
          <w:bCs/>
          <w:szCs w:val="20"/>
          <w:lang w:eastAsia="fr-FR"/>
        </w:rPr>
        <w:t>De décider :</w:t>
      </w:r>
    </w:p>
    <w:p w:rsidR="00E825C7" w:rsidRPr="00E825C7" w:rsidRDefault="00E825C7" w:rsidP="00E825C7">
      <w:pPr>
        <w:autoSpaceDE w:val="0"/>
        <w:autoSpaceDN w:val="0"/>
        <w:spacing w:after="0" w:line="240" w:lineRule="auto"/>
        <w:jc w:val="both"/>
        <w:rPr>
          <w:rFonts w:ascii="Calibri" w:eastAsia="Times New Roman" w:hAnsi="Calibri" w:cs="Tahoma"/>
          <w:i/>
          <w:iCs/>
          <w:szCs w:val="20"/>
          <w:lang w:eastAsia="fr-FR"/>
        </w:rPr>
      </w:pPr>
      <w:r w:rsidRPr="00E825C7">
        <w:rPr>
          <w:rFonts w:ascii="Calibri" w:eastAsia="Times New Roman" w:hAnsi="Calibri" w:cs="Tahoma"/>
          <w:szCs w:val="20"/>
          <w:lang w:eastAsia="fr-FR"/>
        </w:rPr>
        <w:t xml:space="preserve">- d’adopter la proposition du Maire </w:t>
      </w:r>
    </w:p>
    <w:p w:rsidR="00E825C7" w:rsidRDefault="00E825C7" w:rsidP="00E825C7">
      <w:pPr>
        <w:autoSpaceDE w:val="0"/>
        <w:autoSpaceDN w:val="0"/>
        <w:spacing w:after="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 d’inscrire au budget les crédits correspondants.</w:t>
      </w:r>
    </w:p>
    <w:p w:rsidR="00E825C7" w:rsidRDefault="00E825C7" w:rsidP="00E825C7">
      <w:pPr>
        <w:autoSpaceDE w:val="0"/>
        <w:autoSpaceDN w:val="0"/>
        <w:spacing w:after="0" w:line="240" w:lineRule="auto"/>
        <w:jc w:val="both"/>
        <w:rPr>
          <w:rFonts w:ascii="Calibri" w:eastAsia="Times New Roman" w:hAnsi="Calibri" w:cs="Tahoma"/>
          <w:szCs w:val="20"/>
          <w:lang w:eastAsia="fr-FR"/>
        </w:rPr>
      </w:pPr>
    </w:p>
    <w:p w:rsidR="00E825C7" w:rsidRDefault="00E825C7" w:rsidP="00E825C7">
      <w:pPr>
        <w:autoSpaceDE w:val="0"/>
        <w:autoSpaceDN w:val="0"/>
        <w:spacing w:after="0" w:line="240" w:lineRule="auto"/>
        <w:jc w:val="both"/>
        <w:rPr>
          <w:rFonts w:ascii="Calibri" w:eastAsia="Times New Roman" w:hAnsi="Calibri" w:cs="Tahoma"/>
          <w:szCs w:val="20"/>
          <w:lang w:eastAsia="fr-FR"/>
        </w:rPr>
      </w:pPr>
      <w:r>
        <w:rPr>
          <w:rFonts w:ascii="Calibri" w:eastAsia="Times New Roman" w:hAnsi="Calibri" w:cs="Tahoma"/>
          <w:szCs w:val="20"/>
          <w:lang w:eastAsia="fr-FR"/>
        </w:rPr>
        <w:t>Le Conseil Municipal, après délibération, à l’unanimité, décide,</w:t>
      </w:r>
    </w:p>
    <w:p w:rsidR="00E825C7" w:rsidRDefault="00E825C7" w:rsidP="00E825C7">
      <w:pPr>
        <w:autoSpaceDE w:val="0"/>
        <w:autoSpaceDN w:val="0"/>
        <w:spacing w:after="0" w:line="240" w:lineRule="auto"/>
        <w:jc w:val="both"/>
        <w:rPr>
          <w:rFonts w:ascii="Calibri" w:eastAsia="Times New Roman" w:hAnsi="Calibri" w:cs="Tahoma"/>
          <w:szCs w:val="20"/>
          <w:lang w:eastAsia="fr-FR"/>
        </w:rPr>
      </w:pPr>
    </w:p>
    <w:p w:rsidR="00E825C7" w:rsidRPr="00E825C7" w:rsidRDefault="00E825C7" w:rsidP="00E825C7">
      <w:pPr>
        <w:autoSpaceDE w:val="0"/>
        <w:autoSpaceDN w:val="0"/>
        <w:spacing w:after="0" w:line="240" w:lineRule="auto"/>
        <w:jc w:val="both"/>
        <w:rPr>
          <w:rFonts w:ascii="Calibri" w:eastAsia="Times New Roman" w:hAnsi="Calibri" w:cs="Tahoma"/>
          <w:i/>
          <w:iCs/>
          <w:szCs w:val="20"/>
          <w:lang w:eastAsia="fr-FR"/>
        </w:rPr>
      </w:pPr>
      <w:r w:rsidRPr="00E825C7">
        <w:rPr>
          <w:rFonts w:ascii="Calibri" w:eastAsia="Times New Roman" w:hAnsi="Calibri" w:cs="Tahoma"/>
          <w:szCs w:val="20"/>
          <w:lang w:eastAsia="fr-FR"/>
        </w:rPr>
        <w:t xml:space="preserve">- d’adopter la proposition du Maire </w:t>
      </w:r>
    </w:p>
    <w:p w:rsidR="00E825C7" w:rsidRDefault="00E825C7" w:rsidP="00E825C7">
      <w:pPr>
        <w:autoSpaceDE w:val="0"/>
        <w:autoSpaceDN w:val="0"/>
        <w:spacing w:after="0" w:line="240" w:lineRule="auto"/>
        <w:jc w:val="both"/>
        <w:rPr>
          <w:rFonts w:ascii="Calibri" w:eastAsia="Times New Roman" w:hAnsi="Calibri" w:cs="Tahoma"/>
          <w:szCs w:val="20"/>
          <w:lang w:eastAsia="fr-FR"/>
        </w:rPr>
      </w:pPr>
      <w:r w:rsidRPr="00E825C7">
        <w:rPr>
          <w:rFonts w:ascii="Calibri" w:eastAsia="Times New Roman" w:hAnsi="Calibri" w:cs="Tahoma"/>
          <w:szCs w:val="20"/>
          <w:lang w:eastAsia="fr-FR"/>
        </w:rPr>
        <w:t>- d’inscrire au budget les crédits correspondants.</w:t>
      </w:r>
    </w:p>
    <w:p w:rsidR="00E825C7" w:rsidRDefault="00E825C7" w:rsidP="00E825C7">
      <w:pPr>
        <w:autoSpaceDE w:val="0"/>
        <w:autoSpaceDN w:val="0"/>
        <w:spacing w:after="0" w:line="240" w:lineRule="auto"/>
        <w:jc w:val="both"/>
        <w:rPr>
          <w:rFonts w:ascii="Calibri" w:eastAsia="Times New Roman" w:hAnsi="Calibri" w:cs="Tahoma"/>
          <w:szCs w:val="20"/>
          <w:lang w:eastAsia="fr-FR"/>
        </w:rPr>
      </w:pPr>
    </w:p>
    <w:p w:rsidR="00E825C7" w:rsidRDefault="00E825C7" w:rsidP="00E825C7">
      <w:pPr>
        <w:autoSpaceDE w:val="0"/>
        <w:autoSpaceDN w:val="0"/>
        <w:spacing w:after="0" w:line="240" w:lineRule="auto"/>
        <w:jc w:val="both"/>
        <w:rPr>
          <w:rFonts w:ascii="Calibri" w:eastAsia="Times New Roman" w:hAnsi="Calibri" w:cs="Tahoma"/>
          <w:szCs w:val="20"/>
          <w:lang w:eastAsia="fr-FR"/>
        </w:rPr>
      </w:pPr>
    </w:p>
    <w:p w:rsidR="006C1D8A" w:rsidRDefault="006C1D8A" w:rsidP="006C1D8A">
      <w:pPr>
        <w:rPr>
          <w:b/>
          <w:u w:val="single"/>
        </w:rPr>
      </w:pPr>
      <w:r>
        <w:rPr>
          <w:b/>
          <w:u w:val="single"/>
        </w:rPr>
        <w:t>RENOUVELLEMENT CONVENTION DE PARTENARIAT AVEC PROFESSION SPORT 31 :</w:t>
      </w:r>
    </w:p>
    <w:p w:rsidR="006C1D8A" w:rsidRDefault="006C1D8A" w:rsidP="006C1D8A">
      <w:pPr>
        <w:jc w:val="both"/>
      </w:pPr>
      <w:r>
        <w:t>Madame LAPEBIE rappelle aux membres du Conseil Municipal que la commune a, depuis le 1</w:t>
      </w:r>
      <w:r>
        <w:rPr>
          <w:vertAlign w:val="superscript"/>
        </w:rPr>
        <w:t>er</w:t>
      </w:r>
      <w:r>
        <w:t xml:space="preserve"> avril 2012, conventionné avec Profession sport 31 pour permettre la prise en charge des frais correspondants à la rémunération d’un professeur de golf, ainsi que le paiement de 25 % sur des leçons particulières données par cette personne dans le cadre de son activité.</w:t>
      </w:r>
    </w:p>
    <w:p w:rsidR="006C1D8A" w:rsidRDefault="006C1D8A" w:rsidP="006C1D8A">
      <w:pPr>
        <w:jc w:val="both"/>
      </w:pPr>
      <w:r>
        <w:t xml:space="preserve">Ce partenariat permet à la commune de Bagnères de Luchon de répondre aux besoins et pérenniser l’éducation sportive dans le cadre du golf municipal. </w:t>
      </w:r>
    </w:p>
    <w:p w:rsidR="006C1D8A" w:rsidRDefault="006C1D8A" w:rsidP="006C1D8A">
      <w:pPr>
        <w:spacing w:after="0" w:line="240" w:lineRule="auto"/>
        <w:jc w:val="both"/>
      </w:pPr>
      <w:r>
        <w:t>Il convient aujourd’hui de renouveler cette convention pour la période du 1</w:t>
      </w:r>
      <w:r w:rsidRPr="0008102E">
        <w:rPr>
          <w:vertAlign w:val="superscript"/>
        </w:rPr>
        <w:t>er</w:t>
      </w:r>
      <w:r>
        <w:t xml:space="preserve"> avril 2016 au 31 mars 2017.</w:t>
      </w:r>
    </w:p>
    <w:p w:rsidR="006C1D8A" w:rsidRDefault="006C1D8A" w:rsidP="006C1D8A">
      <w:pPr>
        <w:spacing w:after="0" w:line="240" w:lineRule="auto"/>
        <w:jc w:val="both"/>
      </w:pPr>
      <w:r>
        <w:lastRenderedPageBreak/>
        <w:t>Les services de l’association n’ont pas été en mesure de fournir le texte de la convention avant le passage en Conseil Municipal, cependant, celle-ci ne comporte aucune modification substantielle par rapport à celle adoptée précédemment.</w:t>
      </w:r>
    </w:p>
    <w:p w:rsidR="006C1D8A" w:rsidRDefault="006C1D8A" w:rsidP="006C1D8A">
      <w:pPr>
        <w:spacing w:after="0" w:line="240" w:lineRule="auto"/>
        <w:jc w:val="both"/>
      </w:pPr>
    </w:p>
    <w:p w:rsidR="006C1D8A" w:rsidRDefault="006C1D8A" w:rsidP="006C1D8A">
      <w:pPr>
        <w:jc w:val="both"/>
      </w:pPr>
      <w:r>
        <w:t>Vu l’avis favorable de la Commission des Finances du 01 avril 2016.</w:t>
      </w:r>
    </w:p>
    <w:p w:rsidR="006C1D8A" w:rsidRDefault="006C1D8A" w:rsidP="006C1D8A">
      <w:pPr>
        <w:jc w:val="both"/>
      </w:pPr>
      <w:r>
        <w:t>Madame LAPEBIE propose à l’assemblée délibérante d’autoriser monsieur le Maire à la signer.</w:t>
      </w:r>
    </w:p>
    <w:p w:rsidR="006C1D8A" w:rsidRDefault="006C1D8A" w:rsidP="006C1D8A">
      <w:pPr>
        <w:jc w:val="both"/>
      </w:pPr>
      <w:r>
        <w:t>Le Conseil Municipal, après délibération,  à l’unanimité, approuve le renouvellement de la convention de partenariat avec Profession Sport 31.</w:t>
      </w:r>
    </w:p>
    <w:p w:rsidR="006C1D8A" w:rsidRDefault="006C1D8A" w:rsidP="006C1D8A">
      <w:pPr>
        <w:jc w:val="both"/>
      </w:pPr>
    </w:p>
    <w:p w:rsidR="00D43DA9" w:rsidRDefault="00D43DA9" w:rsidP="00D43DA9">
      <w:pPr>
        <w:ind w:left="-142"/>
        <w:rPr>
          <w:b/>
          <w:u w:val="single"/>
        </w:rPr>
      </w:pPr>
      <w:r w:rsidRPr="00281908">
        <w:rPr>
          <w:b/>
          <w:highlight w:val="yellow"/>
          <w:u w:val="single"/>
        </w:rPr>
        <w:t>TABLEAU DES EFFECTIFS ET OUVERTURES DE POSTES</w:t>
      </w:r>
    </w:p>
    <w:p w:rsidR="00D43DA9" w:rsidRDefault="00D43DA9" w:rsidP="00D43DA9">
      <w:pPr>
        <w:ind w:left="-142"/>
        <w:jc w:val="both"/>
      </w:pPr>
      <w:r>
        <w:t>Monsieur REDONNET indique  à l’assemblée délibérante qu’il convient de mettre à jour, le tableau des effectifs suite à diverses créations de postes, avancements de grades et promotions internes depuis le 1</w:t>
      </w:r>
      <w:r w:rsidRPr="00E91688">
        <w:rPr>
          <w:vertAlign w:val="superscript"/>
        </w:rPr>
        <w:t>er</w:t>
      </w:r>
      <w:r>
        <w:t xml:space="preserve"> août 2014, date de la dernière présentation du tableau des effectifs.</w:t>
      </w:r>
    </w:p>
    <w:p w:rsidR="00D43DA9" w:rsidRDefault="00D43DA9" w:rsidP="00D43DA9">
      <w:pPr>
        <w:jc w:val="both"/>
      </w:pPr>
      <w:r>
        <w:t>Après information au Comité Technique dans sa séance du 14 mars 2016, le tableau des effectifs se trouve modifié, en date du 1</w:t>
      </w:r>
      <w:r w:rsidRPr="00E91688">
        <w:rPr>
          <w:vertAlign w:val="superscript"/>
        </w:rPr>
        <w:t>er</w:t>
      </w:r>
      <w:r>
        <w:t xml:space="preserve"> janvier 2016, de la façon suivante avec le comparatif des années 2013 et 2014 :</w:t>
      </w:r>
    </w:p>
    <w:tbl>
      <w:tblPr>
        <w:tblW w:w="0" w:type="auto"/>
        <w:jc w:val="center"/>
        <w:tblLayout w:type="fixed"/>
        <w:tblCellMar>
          <w:left w:w="70" w:type="dxa"/>
          <w:right w:w="70" w:type="dxa"/>
        </w:tblCellMar>
        <w:tblLook w:val="0000" w:firstRow="0" w:lastRow="0" w:firstColumn="0" w:lastColumn="0" w:noHBand="0" w:noVBand="0"/>
      </w:tblPr>
      <w:tblGrid>
        <w:gridCol w:w="1598"/>
        <w:gridCol w:w="864"/>
        <w:gridCol w:w="864"/>
        <w:gridCol w:w="864"/>
        <w:gridCol w:w="972"/>
        <w:gridCol w:w="864"/>
        <w:gridCol w:w="951"/>
        <w:gridCol w:w="864"/>
      </w:tblGrid>
      <w:tr w:rsidR="00D43DA9" w:rsidTr="0084352C">
        <w:trPr>
          <w:trHeight w:val="408"/>
          <w:jc w:val="center"/>
        </w:trPr>
        <w:tc>
          <w:tcPr>
            <w:tcW w:w="1598" w:type="dxa"/>
            <w:tcBorders>
              <w:top w:val="single" w:sz="18" w:space="0" w:color="auto"/>
              <w:left w:val="single" w:sz="18" w:space="0" w:color="auto"/>
              <w:bottom w:val="single" w:sz="18"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ADMINISTRATIF</w:t>
            </w:r>
          </w:p>
        </w:tc>
        <w:tc>
          <w:tcPr>
            <w:tcW w:w="864"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31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Directeur Général des services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Collaborateur Cabinet</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Attaché Principal</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Attaché</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Rédacteur principal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Rédacteur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Rédacteur</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Administratif  Principal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Administratif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Administratif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11</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Administratif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c>
          <w:tcPr>
            <w:tcW w:w="951"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61</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35</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61</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37</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61</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36</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TECHNIQUE</w:t>
            </w:r>
          </w:p>
        </w:tc>
        <w:tc>
          <w:tcPr>
            <w:tcW w:w="864" w:type="dxa"/>
            <w:tcBorders>
              <w:top w:val="single" w:sz="18" w:space="0" w:color="auto"/>
              <w:left w:val="nil"/>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21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Ingénieur Principal</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Ingénieur</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lastRenderedPageBreak/>
              <w:t>Technicien principal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single" w:sz="12" w:space="0" w:color="auto"/>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Technicien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Technicien</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Agent de Maitrise Principal</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Agent de Maitrise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15</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15</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14</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11</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Technique Principal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20</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20</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11</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8</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Technique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24</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28</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38</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36</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Technique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972"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51"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29</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Technique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34</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35</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31</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168</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99</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166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109</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152</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107</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D43DA9">
            <w:pPr>
              <w:autoSpaceDE w:val="0"/>
              <w:autoSpaceDN w:val="0"/>
              <w:adjustRightInd w:val="0"/>
              <w:spacing w:after="0" w:line="240" w:lineRule="auto"/>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PATRIMOINE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2" w:space="0" w:color="auto"/>
              <w:left w:val="nil"/>
              <w:bottom w:val="single" w:sz="18" w:space="0" w:color="auto"/>
              <w:right w:val="single" w:sz="18"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31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Attaché Conservation Patrimoine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Assistant de Conservation</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Patrimoine Principal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Patrimoine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Patrimoine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SPORTIVE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21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Greenkeepper</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Conseiller des APS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319"/>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Educateur APS Principal 1</w:t>
            </w:r>
            <w:r>
              <w:rPr>
                <w:rFonts w:ascii="Calibri" w:hAnsi="Calibri" w:cs="Calibri"/>
                <w:color w:val="000000"/>
                <w:sz w:val="16"/>
                <w:szCs w:val="16"/>
                <w:vertAlign w:val="superscript"/>
              </w:rPr>
              <w:t>er</w:t>
            </w:r>
            <w:r>
              <w:rPr>
                <w:rFonts w:ascii="Calibri" w:hAnsi="Calibri" w:cs="Calibri"/>
                <w:color w:val="000000"/>
                <w:sz w:val="16"/>
                <w:szCs w:val="16"/>
              </w:rPr>
              <w:t xml:space="preserve">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Educateur APS Principal 2ème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Educateur APS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Opérateur Principal APS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Opérateur qualifié APS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Opérateur  APS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lastRenderedPageBreak/>
              <w:t>Aide Opérateur APS</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13</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6</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12</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7</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10</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5</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POLICE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31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Chef Police Municipale Principal de 1ere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Chef de Police Municipale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Brigadier-Chef principal</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Brigadier</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5</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Gardien Police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14</w:t>
            </w:r>
          </w:p>
        </w:tc>
        <w:tc>
          <w:tcPr>
            <w:tcW w:w="864" w:type="dxa"/>
            <w:tcBorders>
              <w:top w:val="single" w:sz="12" w:space="0" w:color="auto"/>
              <w:left w:val="single" w:sz="12" w:space="0" w:color="auto"/>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7</w:t>
            </w:r>
          </w:p>
        </w:tc>
        <w:tc>
          <w:tcPr>
            <w:tcW w:w="972" w:type="dxa"/>
            <w:tcBorders>
              <w:top w:val="single" w:sz="12" w:space="0" w:color="auto"/>
              <w:left w:val="single" w:sz="12" w:space="0" w:color="auto"/>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13</w:t>
            </w:r>
          </w:p>
        </w:tc>
        <w:tc>
          <w:tcPr>
            <w:tcW w:w="864" w:type="dxa"/>
            <w:tcBorders>
              <w:top w:val="single" w:sz="12" w:space="0" w:color="auto"/>
              <w:left w:val="single" w:sz="12" w:space="0" w:color="auto"/>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5</w:t>
            </w:r>
          </w:p>
        </w:tc>
        <w:tc>
          <w:tcPr>
            <w:tcW w:w="951" w:type="dxa"/>
            <w:tcBorders>
              <w:top w:val="single" w:sz="12" w:space="0" w:color="auto"/>
              <w:left w:val="single" w:sz="12" w:space="0" w:color="auto"/>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13</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8</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ANIMATION</w:t>
            </w:r>
          </w:p>
        </w:tc>
        <w:tc>
          <w:tcPr>
            <w:tcW w:w="864" w:type="dxa"/>
            <w:tcBorders>
              <w:top w:val="single" w:sz="18" w:space="0" w:color="auto"/>
              <w:left w:val="nil"/>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214"/>
          <w:jc w:val="center"/>
        </w:trPr>
        <w:tc>
          <w:tcPr>
            <w:tcW w:w="1598"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Animateur</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Adjoint Animation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2</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2</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SOCIAL</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nil"/>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21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Psychologue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Cadre de santé</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300"/>
          <w:jc w:val="center"/>
        </w:trPr>
        <w:tc>
          <w:tcPr>
            <w:tcW w:w="1598" w:type="dxa"/>
            <w:tcBorders>
              <w:top w:val="nil"/>
              <w:left w:val="single" w:sz="12" w:space="0" w:color="auto"/>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Infirmière Soins Généraux Classe Normale</w:t>
            </w:r>
          </w:p>
        </w:tc>
        <w:tc>
          <w:tcPr>
            <w:tcW w:w="864"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4</w:t>
            </w:r>
          </w:p>
        </w:tc>
        <w:tc>
          <w:tcPr>
            <w:tcW w:w="864"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Infirmière Classe Supérieure</w:t>
            </w:r>
          </w:p>
        </w:tc>
        <w:tc>
          <w:tcPr>
            <w:tcW w:w="864"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shd w:val="solid" w:color="FFFFFF" w:fill="auto"/>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Rééducateur</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ATSEM principal 1ère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ATSEM principal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ATSEM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3</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ATSEM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Auxiliaire de soins 1°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6</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7</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Agent Social 1°Classe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12</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r>
      <w:tr w:rsidR="00D43DA9" w:rsidTr="0084352C">
        <w:trPr>
          <w:trHeight w:val="204"/>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Agent Social 2° Classe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C</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9</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20</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10</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56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32</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54</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36</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51</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34</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single" w:sz="12" w:space="0" w:color="auto"/>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408"/>
          <w:jc w:val="center"/>
        </w:trPr>
        <w:tc>
          <w:tcPr>
            <w:tcW w:w="1598" w:type="dxa"/>
            <w:tcBorders>
              <w:top w:val="single" w:sz="18" w:space="0" w:color="auto"/>
              <w:left w:val="single" w:sz="18" w:space="0" w:color="auto"/>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lastRenderedPageBreak/>
              <w:t>ENSEIGNEMENT</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Catégorie</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2016</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2016</w:t>
            </w:r>
          </w:p>
        </w:tc>
        <w:tc>
          <w:tcPr>
            <w:tcW w:w="972"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2014</w:t>
            </w:r>
          </w:p>
        </w:tc>
        <w:tc>
          <w:tcPr>
            <w:tcW w:w="864"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2014</w:t>
            </w:r>
          </w:p>
        </w:tc>
        <w:tc>
          <w:tcPr>
            <w:tcW w:w="951" w:type="dxa"/>
            <w:tcBorders>
              <w:top w:val="single" w:sz="18" w:space="0" w:color="auto"/>
              <w:left w:val="nil"/>
              <w:bottom w:val="single" w:sz="18"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Nombre Postes 2013</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Pourvus 2013</w:t>
            </w:r>
          </w:p>
        </w:tc>
      </w:tr>
      <w:tr w:rsidR="00D43DA9" w:rsidTr="0084352C">
        <w:trPr>
          <w:trHeight w:val="310"/>
          <w:jc w:val="center"/>
        </w:trPr>
        <w:tc>
          <w:tcPr>
            <w:tcW w:w="1598" w:type="dxa"/>
            <w:tcBorders>
              <w:top w:val="nil"/>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Assistant Spécialisé Enseignement Artistique</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B</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72"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951"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c>
          <w:tcPr>
            <w:tcW w:w="864" w:type="dxa"/>
            <w:tcBorders>
              <w:top w:val="nil"/>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r>
              <w:rPr>
                <w:rFonts w:ascii="Calibri" w:hAnsi="Calibri" w:cs="Calibri"/>
                <w:color w:val="000000"/>
                <w:sz w:val="16"/>
                <w:szCs w:val="16"/>
              </w:rPr>
              <w:t>1</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c>
          <w:tcPr>
            <w:tcW w:w="864" w:type="dxa"/>
            <w:tcBorders>
              <w:top w:val="single" w:sz="12" w:space="0" w:color="auto"/>
              <w:left w:val="nil"/>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w:t>
            </w: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72"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951"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r>
      <w:tr w:rsidR="00D43DA9" w:rsidTr="0084352C">
        <w:trPr>
          <w:trHeight w:val="204"/>
          <w:jc w:val="center"/>
        </w:trPr>
        <w:tc>
          <w:tcPr>
            <w:tcW w:w="1598"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nil"/>
              <w:left w:val="nil"/>
              <w:bottom w:val="nil"/>
              <w:right w:val="nil"/>
            </w:tcBorders>
          </w:tcPr>
          <w:p w:rsidR="00D43DA9" w:rsidRDefault="00D43DA9" w:rsidP="0084352C">
            <w:pPr>
              <w:autoSpaceDE w:val="0"/>
              <w:autoSpaceDN w:val="0"/>
              <w:adjustRightInd w:val="0"/>
              <w:spacing w:after="0" w:line="240" w:lineRule="auto"/>
              <w:jc w:val="center"/>
              <w:rPr>
                <w:rFonts w:ascii="Calibri" w:hAnsi="Calibri" w:cs="Calibri"/>
                <w:color w:val="000000"/>
                <w:sz w:val="16"/>
                <w:szCs w:val="16"/>
              </w:rPr>
            </w:pP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322</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185</w:t>
            </w:r>
          </w:p>
        </w:tc>
        <w:tc>
          <w:tcPr>
            <w:tcW w:w="972"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316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200</w:t>
            </w:r>
          </w:p>
        </w:tc>
        <w:tc>
          <w:tcPr>
            <w:tcW w:w="951"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296</w:t>
            </w:r>
          </w:p>
        </w:tc>
        <w:tc>
          <w:tcPr>
            <w:tcW w:w="864" w:type="dxa"/>
            <w:tcBorders>
              <w:top w:val="single" w:sz="12" w:space="0" w:color="auto"/>
              <w:left w:val="single" w:sz="12" w:space="0" w:color="auto"/>
              <w:bottom w:val="single" w:sz="12" w:space="0" w:color="auto"/>
              <w:right w:val="single" w:sz="12" w:space="0" w:color="auto"/>
            </w:tcBorders>
          </w:tcPr>
          <w:p w:rsidR="00D43DA9" w:rsidRDefault="00D43DA9" w:rsidP="0084352C">
            <w:pPr>
              <w:autoSpaceDE w:val="0"/>
              <w:autoSpaceDN w:val="0"/>
              <w:adjustRightInd w:val="0"/>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198</w:t>
            </w:r>
          </w:p>
        </w:tc>
      </w:tr>
    </w:tbl>
    <w:p w:rsidR="00D43DA9" w:rsidRDefault="00D43DA9" w:rsidP="00D43DA9"/>
    <w:p w:rsidR="00D43DA9" w:rsidRDefault="00D43DA9" w:rsidP="0084352C">
      <w:pPr>
        <w:spacing w:after="0"/>
        <w:jc w:val="both"/>
      </w:pPr>
      <w:r>
        <w:t xml:space="preserve">Monsieur REDONNET précise </w:t>
      </w:r>
      <w:r w:rsidR="0084352C">
        <w:t>aux élus qu’il</w:t>
      </w:r>
      <w:r>
        <w:t xml:space="preserve"> convient également de procéder à l’ouverture des postes ci-dessous :</w:t>
      </w:r>
    </w:p>
    <w:p w:rsidR="0084352C" w:rsidRDefault="0084352C" w:rsidP="0084352C">
      <w:pPr>
        <w:spacing w:after="0"/>
        <w:jc w:val="both"/>
      </w:pPr>
    </w:p>
    <w:p w:rsidR="00D43DA9" w:rsidRDefault="00D43DA9" w:rsidP="00D43DA9">
      <w:pPr>
        <w:spacing w:after="0"/>
      </w:pPr>
      <w:r>
        <w:t>- Rédacteur principal 1</w:t>
      </w:r>
      <w:r w:rsidRPr="003D33BA">
        <w:rPr>
          <w:vertAlign w:val="superscript"/>
        </w:rPr>
        <w:t>ère</w:t>
      </w:r>
      <w:r>
        <w:t xml:space="preserve"> classe : 1 poste.</w:t>
      </w:r>
    </w:p>
    <w:p w:rsidR="00D43DA9" w:rsidRDefault="00D43DA9" w:rsidP="00D43DA9">
      <w:pPr>
        <w:spacing w:after="0"/>
      </w:pPr>
      <w:r>
        <w:t>- Technicien : 2 postes.</w:t>
      </w:r>
    </w:p>
    <w:p w:rsidR="00D43DA9" w:rsidRDefault="00D43DA9" w:rsidP="00D43DA9">
      <w:pPr>
        <w:spacing w:after="0"/>
      </w:pPr>
      <w:r>
        <w:t>Ceci afin de procéder aux prochaines promotions internes et recrutements dans la commune.</w:t>
      </w:r>
    </w:p>
    <w:p w:rsidR="00D43DA9" w:rsidRDefault="00D43DA9" w:rsidP="00D43DA9">
      <w:pPr>
        <w:spacing w:after="0"/>
      </w:pPr>
    </w:p>
    <w:p w:rsidR="00D43DA9" w:rsidRDefault="00D43DA9" w:rsidP="00D43DA9">
      <w:pPr>
        <w:spacing w:after="0"/>
      </w:pPr>
      <w:r>
        <w:t>Ces postes seront alors à rajouter au prochain tableau des effectifs.</w:t>
      </w:r>
    </w:p>
    <w:p w:rsidR="00D43DA9" w:rsidRDefault="00D43DA9" w:rsidP="00D43DA9">
      <w:pPr>
        <w:spacing w:after="0"/>
      </w:pPr>
    </w:p>
    <w:p w:rsidR="00D43DA9" w:rsidRPr="00D902C8" w:rsidRDefault="00D43DA9" w:rsidP="00D43DA9">
      <w:pPr>
        <w:spacing w:after="0" w:line="240" w:lineRule="auto"/>
        <w:jc w:val="both"/>
        <w:rPr>
          <w:rFonts w:ascii="Calibri" w:hAnsi="Calibri" w:cs="Calibri"/>
          <w:lang w:bidi="en-US"/>
        </w:rPr>
      </w:pPr>
      <w:r w:rsidRPr="00D902C8">
        <w:rPr>
          <w:rFonts w:ascii="Calibri" w:hAnsi="Calibri" w:cs="Calibri"/>
          <w:lang w:bidi="en-US"/>
        </w:rPr>
        <w:t>Considérant l’avis du Comité technique en date du 14 mars 2016,</w:t>
      </w:r>
    </w:p>
    <w:p w:rsidR="00D43DA9" w:rsidRPr="00D902C8" w:rsidRDefault="00D43DA9" w:rsidP="00D43DA9">
      <w:pPr>
        <w:spacing w:after="0" w:line="240" w:lineRule="auto"/>
        <w:jc w:val="both"/>
        <w:rPr>
          <w:rFonts w:cs="Times New Roman"/>
          <w:lang w:bidi="en-US"/>
        </w:rPr>
      </w:pPr>
      <w:r w:rsidRPr="00D902C8">
        <w:rPr>
          <w:rFonts w:cs="Times New Roman"/>
          <w:lang w:bidi="en-US"/>
        </w:rPr>
        <w:t>Vu l’avis favorable émis par la Commission du Personnel en date du 18  mars 2016,</w:t>
      </w:r>
    </w:p>
    <w:p w:rsidR="00D43DA9" w:rsidRDefault="00D43DA9" w:rsidP="00D43DA9">
      <w:pPr>
        <w:spacing w:after="0" w:line="240" w:lineRule="auto"/>
        <w:jc w:val="both"/>
        <w:rPr>
          <w:rFonts w:cs="Times New Roman"/>
          <w:lang w:bidi="en-US"/>
        </w:rPr>
      </w:pPr>
      <w:r w:rsidRPr="00743E35">
        <w:rPr>
          <w:rFonts w:cs="Times New Roman"/>
          <w:lang w:bidi="en-US"/>
        </w:rPr>
        <w:t>Vu</w:t>
      </w:r>
      <w:r w:rsidRPr="00743E35">
        <w:rPr>
          <w:rFonts w:cs="Times New Roman"/>
          <w:sz w:val="24"/>
          <w:szCs w:val="24"/>
          <w:lang w:bidi="en-US"/>
        </w:rPr>
        <w:t xml:space="preserve"> </w:t>
      </w:r>
      <w:r w:rsidRPr="00743E35">
        <w:rPr>
          <w:rFonts w:cs="Times New Roman"/>
          <w:lang w:bidi="en-US"/>
        </w:rPr>
        <w:t>l’avis favorable émis par la Commission des Finances en date du 01 avril 2016</w:t>
      </w:r>
      <w:r>
        <w:rPr>
          <w:rFonts w:cs="Times New Roman"/>
          <w:lang w:bidi="en-US"/>
        </w:rPr>
        <w:t>.</w:t>
      </w:r>
    </w:p>
    <w:p w:rsidR="00D43DA9" w:rsidRDefault="00D43DA9" w:rsidP="00D43DA9">
      <w:pPr>
        <w:spacing w:after="0" w:line="240" w:lineRule="auto"/>
        <w:jc w:val="both"/>
        <w:rPr>
          <w:rFonts w:cs="Times New Roman"/>
          <w:lang w:bidi="en-US"/>
        </w:rPr>
      </w:pPr>
    </w:p>
    <w:p w:rsidR="00D43DA9" w:rsidRDefault="0084352C" w:rsidP="00D43DA9">
      <w:pPr>
        <w:spacing w:after="0" w:line="240" w:lineRule="auto"/>
        <w:jc w:val="both"/>
        <w:rPr>
          <w:rFonts w:cs="Times New Roman"/>
          <w:lang w:bidi="en-US"/>
        </w:rPr>
      </w:pPr>
      <w:r>
        <w:rPr>
          <w:rFonts w:cs="Times New Roman"/>
          <w:lang w:bidi="en-US"/>
        </w:rPr>
        <w:t>Monsieur REDONNET</w:t>
      </w:r>
      <w:r w:rsidR="00D43DA9">
        <w:rPr>
          <w:rFonts w:cs="Times New Roman"/>
          <w:lang w:bidi="en-US"/>
        </w:rPr>
        <w:t xml:space="preserve"> propose </w:t>
      </w:r>
      <w:r>
        <w:rPr>
          <w:rFonts w:cs="Times New Roman"/>
          <w:lang w:bidi="en-US"/>
        </w:rPr>
        <w:t xml:space="preserve">à l’assemblée délibérante </w:t>
      </w:r>
      <w:r w:rsidR="00D43DA9">
        <w:rPr>
          <w:rFonts w:cs="Times New Roman"/>
          <w:lang w:bidi="en-US"/>
        </w:rPr>
        <w:t>d’approuver le tableau des effectifs en découlant tel que présenté en séance, ainsi que les créations de postes.</w:t>
      </w:r>
    </w:p>
    <w:p w:rsidR="00D43DA9" w:rsidRDefault="00D43DA9" w:rsidP="0084352C">
      <w:pPr>
        <w:spacing w:after="0" w:line="240" w:lineRule="auto"/>
        <w:jc w:val="both"/>
        <w:rPr>
          <w:rFonts w:cs="Times New Roman"/>
          <w:lang w:bidi="en-US"/>
        </w:rPr>
      </w:pPr>
    </w:p>
    <w:p w:rsidR="0084352C" w:rsidRDefault="0084352C" w:rsidP="0084352C">
      <w:pPr>
        <w:spacing w:after="0" w:line="240" w:lineRule="auto"/>
        <w:jc w:val="both"/>
        <w:rPr>
          <w:rFonts w:cs="Times New Roman"/>
          <w:lang w:bidi="en-US"/>
        </w:rPr>
      </w:pPr>
      <w:r>
        <w:rPr>
          <w:rFonts w:cs="Times New Roman"/>
          <w:lang w:bidi="en-US"/>
        </w:rPr>
        <w:t>Le Conseil Municipal, après délibération, à l’unanimité, approuve le tableau des effectifs en découlant tel que présenté en séance, ainsi que les créations de postes.</w:t>
      </w:r>
    </w:p>
    <w:p w:rsidR="0084352C" w:rsidRDefault="0084352C" w:rsidP="0084352C">
      <w:pPr>
        <w:spacing w:after="0" w:line="240" w:lineRule="auto"/>
        <w:jc w:val="both"/>
        <w:rPr>
          <w:rFonts w:cs="Times New Roman"/>
          <w:lang w:bidi="en-US"/>
        </w:rPr>
      </w:pPr>
    </w:p>
    <w:p w:rsidR="0084352C" w:rsidRDefault="0084352C" w:rsidP="0084352C">
      <w:pPr>
        <w:spacing w:after="0" w:line="240" w:lineRule="auto"/>
        <w:jc w:val="both"/>
        <w:rPr>
          <w:rFonts w:cs="Times New Roman"/>
          <w:lang w:bidi="en-US"/>
        </w:rPr>
      </w:pPr>
    </w:p>
    <w:p w:rsidR="0084352C" w:rsidRDefault="0084352C" w:rsidP="0084352C">
      <w:pPr>
        <w:spacing w:after="0" w:line="240" w:lineRule="auto"/>
        <w:jc w:val="both"/>
        <w:rPr>
          <w:rFonts w:cs="Times New Roman"/>
          <w:lang w:bidi="en-US"/>
        </w:rPr>
      </w:pPr>
    </w:p>
    <w:p w:rsidR="0084352C" w:rsidRDefault="0084352C" w:rsidP="0084352C">
      <w:pPr>
        <w:spacing w:after="0" w:line="240" w:lineRule="auto"/>
        <w:jc w:val="both"/>
        <w:rPr>
          <w:rFonts w:cs="Times New Roman"/>
          <w:lang w:bidi="en-US"/>
        </w:rPr>
      </w:pPr>
    </w:p>
    <w:p w:rsidR="0084352C" w:rsidRPr="000A2E8F" w:rsidRDefault="0084352C" w:rsidP="0084352C">
      <w:pPr>
        <w:rPr>
          <w:rFonts w:ascii="Calibri" w:hAnsi="Calibri"/>
          <w:b/>
          <w:u w:val="single"/>
        </w:rPr>
      </w:pPr>
      <w:r w:rsidRPr="000A2E8F">
        <w:rPr>
          <w:rFonts w:ascii="Calibri" w:hAnsi="Calibri"/>
          <w:b/>
          <w:u w:val="single"/>
        </w:rPr>
        <w:t>OUVERTURES  DE POSTES TEMPORAIRES A LA VILLE :</w:t>
      </w:r>
    </w:p>
    <w:p w:rsidR="0084352C" w:rsidRPr="000A2E8F" w:rsidRDefault="00D173D4" w:rsidP="0084352C">
      <w:pPr>
        <w:jc w:val="both"/>
        <w:rPr>
          <w:rFonts w:ascii="Calibri" w:hAnsi="Calibri"/>
        </w:rPr>
      </w:pPr>
      <w:r>
        <w:rPr>
          <w:rFonts w:ascii="Calibri" w:hAnsi="Calibri"/>
        </w:rPr>
        <w:t>Monsieur REDONNET</w:t>
      </w:r>
      <w:r w:rsidR="0084352C">
        <w:rPr>
          <w:rFonts w:ascii="Calibri" w:hAnsi="Calibri"/>
        </w:rPr>
        <w:t xml:space="preserve"> indique</w:t>
      </w:r>
      <w:r>
        <w:rPr>
          <w:rFonts w:ascii="Calibri" w:hAnsi="Calibri"/>
        </w:rPr>
        <w:t xml:space="preserve"> à l’assemblée délibérante</w:t>
      </w:r>
      <w:r w:rsidR="0084352C" w:rsidRPr="000A2E8F">
        <w:rPr>
          <w:rFonts w:ascii="Calibri" w:hAnsi="Calibri"/>
        </w:rPr>
        <w:t xml:space="preserve"> qu’afin d’assurer le bon fonctionnement des services pendant la période estivale, il convient de procéder aux ouvertures de postes temporaires suivants :</w:t>
      </w:r>
    </w:p>
    <w:p w:rsidR="0084352C" w:rsidRPr="000A2E8F" w:rsidRDefault="0084352C" w:rsidP="0084352C">
      <w:pPr>
        <w:spacing w:after="0"/>
        <w:rPr>
          <w:rFonts w:ascii="Calibri" w:hAnsi="Calibri"/>
          <w:b/>
          <w:u w:val="single"/>
        </w:rPr>
      </w:pPr>
      <w:r w:rsidRPr="000A2E8F">
        <w:rPr>
          <w:rFonts w:ascii="Calibri" w:hAnsi="Calibri"/>
          <w:b/>
          <w:u w:val="single"/>
        </w:rPr>
        <w:t>Service des sports :</w:t>
      </w:r>
      <w:r>
        <w:rPr>
          <w:rFonts w:ascii="Calibri" w:hAnsi="Calibri"/>
          <w:b/>
          <w:u w:val="single"/>
        </w:rPr>
        <w:t xml:space="preserve"> </w:t>
      </w:r>
      <w:r w:rsidRPr="000A2E8F">
        <w:rPr>
          <w:rFonts w:ascii="Calibri" w:hAnsi="Calibri"/>
          <w:b/>
          <w:u w:val="single"/>
        </w:rPr>
        <w:t>Personnel régies :</w:t>
      </w:r>
    </w:p>
    <w:p w:rsidR="0084352C" w:rsidRPr="000A2E8F" w:rsidRDefault="0084352C" w:rsidP="0084352C">
      <w:pPr>
        <w:spacing w:after="0"/>
        <w:rPr>
          <w:rFonts w:ascii="Calibri" w:hAnsi="Calibri"/>
          <w:b/>
          <w:u w:val="single"/>
        </w:rPr>
      </w:pPr>
    </w:p>
    <w:p w:rsidR="0084352C" w:rsidRPr="000A2E8F" w:rsidRDefault="0084352C" w:rsidP="0084352C">
      <w:pPr>
        <w:jc w:val="both"/>
        <w:rPr>
          <w:rFonts w:ascii="Calibri" w:hAnsi="Calibri"/>
          <w:b/>
          <w:i/>
        </w:rPr>
      </w:pPr>
      <w:r w:rsidRPr="000A2E8F">
        <w:rPr>
          <w:rFonts w:ascii="Calibri" w:hAnsi="Calibri"/>
          <w:b/>
          <w:i/>
        </w:rPr>
        <w:lastRenderedPageBreak/>
        <w:t>Afin de renforcer  l’effectif du personnel de la régie de la Réserve de la Pique, et notamment du tennis et du mini-golf pour améliorer l’amplitude d’ouverture du bloc accueil :</w:t>
      </w:r>
    </w:p>
    <w:p w:rsidR="0084352C" w:rsidRPr="000A2E8F" w:rsidRDefault="0084352C" w:rsidP="0084352C">
      <w:pPr>
        <w:pStyle w:val="Paragraphedeliste"/>
        <w:numPr>
          <w:ilvl w:val="0"/>
          <w:numId w:val="8"/>
        </w:numPr>
        <w:rPr>
          <w:rFonts w:ascii="Calibri" w:hAnsi="Calibri"/>
        </w:rPr>
      </w:pPr>
      <w:r w:rsidRPr="000A2E8F">
        <w:rPr>
          <w:rFonts w:ascii="Calibri" w:hAnsi="Calibri"/>
        </w:rPr>
        <w:t>2 adjoints administratifs 2° classe du 16/04/2016 au 05/11/2016</w:t>
      </w:r>
    </w:p>
    <w:p w:rsidR="0084352C" w:rsidRPr="000A2E8F" w:rsidRDefault="0084352C" w:rsidP="0084352C">
      <w:pPr>
        <w:pStyle w:val="Paragraphedeliste"/>
        <w:rPr>
          <w:rFonts w:ascii="Calibri" w:hAnsi="Calibri"/>
        </w:rPr>
      </w:pPr>
      <w:r w:rsidRPr="000A2E8F">
        <w:rPr>
          <w:rFonts w:ascii="Calibri" w:hAnsi="Calibri"/>
        </w:rPr>
        <w:t>Durée hebdomadaire de travail : 35 heures</w:t>
      </w:r>
    </w:p>
    <w:p w:rsidR="0084352C" w:rsidRPr="000A2E8F" w:rsidRDefault="0084352C" w:rsidP="0084352C">
      <w:pPr>
        <w:pStyle w:val="Paragraphedeliste"/>
        <w:rPr>
          <w:rFonts w:ascii="Calibri" w:hAnsi="Calibri"/>
        </w:rPr>
      </w:pPr>
      <w:r w:rsidRPr="000A2E8F">
        <w:rPr>
          <w:rFonts w:ascii="Calibri" w:hAnsi="Calibri"/>
        </w:rPr>
        <w:t>Salaire brut mensuel fixé en fonction de l’indice brut 340</w:t>
      </w:r>
    </w:p>
    <w:p w:rsidR="0084352C" w:rsidRPr="000A2E8F" w:rsidRDefault="0084352C" w:rsidP="0084352C">
      <w:pPr>
        <w:pStyle w:val="Paragraphedeliste"/>
        <w:rPr>
          <w:rFonts w:ascii="Calibri" w:hAnsi="Calibri"/>
        </w:rPr>
      </w:pPr>
    </w:p>
    <w:p w:rsidR="0084352C" w:rsidRPr="000A2E8F" w:rsidRDefault="0084352C" w:rsidP="0084352C">
      <w:pPr>
        <w:pStyle w:val="Paragraphedeliste"/>
        <w:numPr>
          <w:ilvl w:val="0"/>
          <w:numId w:val="10"/>
        </w:numPr>
        <w:spacing w:after="0" w:line="240" w:lineRule="auto"/>
        <w:jc w:val="both"/>
        <w:rPr>
          <w:rFonts w:ascii="Calibri" w:hAnsi="Calibri"/>
        </w:rPr>
      </w:pPr>
      <w:r w:rsidRPr="000A2E8F">
        <w:rPr>
          <w:rFonts w:ascii="Calibri" w:hAnsi="Calibri"/>
        </w:rPr>
        <w:t>1 adjoint administratif 2° classe du 14/07/2016 au 15/08/2016</w:t>
      </w:r>
    </w:p>
    <w:p w:rsidR="0084352C" w:rsidRPr="000A2E8F" w:rsidRDefault="0084352C" w:rsidP="0084352C">
      <w:pPr>
        <w:pStyle w:val="Paragraphedeliste"/>
        <w:rPr>
          <w:rFonts w:ascii="Calibri" w:hAnsi="Calibri"/>
        </w:rPr>
      </w:pPr>
      <w:r w:rsidRPr="000A2E8F">
        <w:rPr>
          <w:rFonts w:ascii="Calibri" w:hAnsi="Calibri"/>
        </w:rPr>
        <w:t>Durée hebdomadaire de travail : 21 heures</w:t>
      </w:r>
    </w:p>
    <w:p w:rsidR="0084352C" w:rsidRPr="000A2E8F" w:rsidRDefault="0084352C" w:rsidP="0084352C">
      <w:pPr>
        <w:pStyle w:val="Paragraphedeliste"/>
        <w:rPr>
          <w:rFonts w:ascii="Calibri" w:hAnsi="Calibri"/>
        </w:rPr>
      </w:pPr>
      <w:r w:rsidRPr="000A2E8F">
        <w:rPr>
          <w:rFonts w:ascii="Calibri" w:hAnsi="Calibri"/>
        </w:rPr>
        <w:t>Salaire brut mensuel fixé en fonction de l’indice brut 340</w:t>
      </w:r>
    </w:p>
    <w:p w:rsidR="0084352C" w:rsidRPr="000A2E8F" w:rsidRDefault="0084352C" w:rsidP="0084352C">
      <w:pPr>
        <w:jc w:val="both"/>
        <w:rPr>
          <w:rFonts w:ascii="Calibri" w:hAnsi="Calibri"/>
          <w:b/>
          <w:i/>
        </w:rPr>
      </w:pPr>
      <w:r w:rsidRPr="000A2E8F">
        <w:rPr>
          <w:rFonts w:ascii="Calibri" w:hAnsi="Calibri"/>
          <w:b/>
          <w:i/>
        </w:rPr>
        <w:t>Afin d’améliorer l’organisation de la régie de la Réserve de la Pique, et notamment de la piscine de plein air :</w:t>
      </w:r>
    </w:p>
    <w:p w:rsidR="0084352C" w:rsidRPr="000A2E8F" w:rsidRDefault="0084352C" w:rsidP="0084352C">
      <w:pPr>
        <w:pStyle w:val="Paragraphedeliste"/>
        <w:numPr>
          <w:ilvl w:val="0"/>
          <w:numId w:val="8"/>
        </w:numPr>
        <w:rPr>
          <w:rFonts w:ascii="Calibri" w:hAnsi="Calibri"/>
        </w:rPr>
      </w:pPr>
      <w:r w:rsidRPr="000A2E8F">
        <w:rPr>
          <w:rFonts w:ascii="Calibri" w:hAnsi="Calibri"/>
        </w:rPr>
        <w:t>1 adjoint administratif 2° classe du 09/06/2016 au 11/09/2016</w:t>
      </w:r>
    </w:p>
    <w:p w:rsidR="0084352C" w:rsidRPr="000A2E8F" w:rsidRDefault="0084352C" w:rsidP="0084352C">
      <w:pPr>
        <w:pStyle w:val="Paragraphedeliste"/>
        <w:rPr>
          <w:rFonts w:ascii="Calibri" w:hAnsi="Calibri"/>
        </w:rPr>
      </w:pPr>
      <w:r w:rsidRPr="000A2E8F">
        <w:rPr>
          <w:rFonts w:ascii="Calibri" w:hAnsi="Calibri"/>
        </w:rPr>
        <w:t>Durée hebdomadaire de travail : 35 heures</w:t>
      </w:r>
    </w:p>
    <w:p w:rsidR="0084352C" w:rsidRPr="000A2E8F" w:rsidRDefault="0084352C" w:rsidP="0084352C">
      <w:pPr>
        <w:pStyle w:val="Paragraphedeliste"/>
        <w:rPr>
          <w:rFonts w:ascii="Calibri" w:hAnsi="Calibri"/>
        </w:rPr>
      </w:pPr>
      <w:r w:rsidRPr="000A2E8F">
        <w:rPr>
          <w:rFonts w:ascii="Calibri" w:hAnsi="Calibri"/>
        </w:rPr>
        <w:t>Salaire brut mensuel fixé en fonction de l’indice brut 340</w:t>
      </w:r>
    </w:p>
    <w:p w:rsidR="0084352C" w:rsidRPr="000A2E8F" w:rsidRDefault="0084352C" w:rsidP="0084352C">
      <w:pPr>
        <w:pStyle w:val="Paragraphedeliste"/>
        <w:rPr>
          <w:rFonts w:ascii="Calibri" w:hAnsi="Calibri"/>
        </w:rPr>
      </w:pPr>
    </w:p>
    <w:p w:rsidR="0084352C" w:rsidRPr="000A2E8F" w:rsidRDefault="0084352C" w:rsidP="0084352C">
      <w:pPr>
        <w:pStyle w:val="Paragraphedeliste"/>
        <w:numPr>
          <w:ilvl w:val="0"/>
          <w:numId w:val="8"/>
        </w:numPr>
        <w:rPr>
          <w:rFonts w:ascii="Calibri" w:hAnsi="Calibri"/>
        </w:rPr>
      </w:pPr>
      <w:r w:rsidRPr="000A2E8F">
        <w:rPr>
          <w:rFonts w:ascii="Calibri" w:hAnsi="Calibri"/>
        </w:rPr>
        <w:t>1 adjoint administratif 2° classe du 01/07/2016 au 31/07/2016</w:t>
      </w:r>
    </w:p>
    <w:p w:rsidR="0084352C" w:rsidRPr="000A2E8F" w:rsidRDefault="0084352C" w:rsidP="0084352C">
      <w:pPr>
        <w:pStyle w:val="Paragraphedeliste"/>
        <w:numPr>
          <w:ilvl w:val="0"/>
          <w:numId w:val="8"/>
        </w:numPr>
        <w:rPr>
          <w:rFonts w:ascii="Calibri" w:hAnsi="Calibri"/>
        </w:rPr>
      </w:pPr>
      <w:r w:rsidRPr="000A2E8F">
        <w:rPr>
          <w:rFonts w:ascii="Calibri" w:hAnsi="Calibri"/>
        </w:rPr>
        <w:t>1 adjoint administratif 2° classe du 01/08/2016 au 31/08/2016</w:t>
      </w:r>
    </w:p>
    <w:p w:rsidR="0084352C" w:rsidRPr="000A2E8F" w:rsidRDefault="0084352C" w:rsidP="0084352C">
      <w:pPr>
        <w:pStyle w:val="Paragraphedeliste"/>
        <w:rPr>
          <w:rFonts w:ascii="Calibri" w:hAnsi="Calibri"/>
        </w:rPr>
      </w:pPr>
      <w:r w:rsidRPr="000A2E8F">
        <w:rPr>
          <w:rFonts w:ascii="Calibri" w:hAnsi="Calibri"/>
        </w:rPr>
        <w:t>Durée hebdomadaire de travail : 35 heures</w:t>
      </w:r>
    </w:p>
    <w:p w:rsidR="0084352C" w:rsidRPr="000A2E8F" w:rsidRDefault="0084352C" w:rsidP="0084352C">
      <w:pPr>
        <w:pStyle w:val="Paragraphedeliste"/>
        <w:rPr>
          <w:rFonts w:ascii="Calibri" w:hAnsi="Calibri"/>
        </w:rPr>
      </w:pPr>
      <w:r w:rsidRPr="000A2E8F">
        <w:rPr>
          <w:rFonts w:ascii="Calibri" w:hAnsi="Calibri"/>
        </w:rPr>
        <w:t>Salaire brut mensuel fixé en fonction de l’indice brut 340</w:t>
      </w:r>
    </w:p>
    <w:p w:rsidR="0084352C" w:rsidRPr="000A2E8F" w:rsidRDefault="0084352C" w:rsidP="0084352C">
      <w:pPr>
        <w:pStyle w:val="Paragraphedeliste"/>
        <w:rPr>
          <w:rFonts w:ascii="Calibri" w:hAnsi="Calibri"/>
        </w:rPr>
      </w:pPr>
    </w:p>
    <w:p w:rsidR="0084352C" w:rsidRPr="000A2E8F" w:rsidRDefault="0084352C" w:rsidP="0084352C">
      <w:pPr>
        <w:spacing w:after="0"/>
        <w:rPr>
          <w:rFonts w:ascii="Calibri" w:hAnsi="Calibri"/>
          <w:b/>
          <w:u w:val="single"/>
        </w:rPr>
      </w:pPr>
      <w:r w:rsidRPr="000A2E8F">
        <w:rPr>
          <w:rFonts w:ascii="Calibri" w:hAnsi="Calibri"/>
          <w:b/>
          <w:u w:val="single"/>
        </w:rPr>
        <w:t>Service des sports :</w:t>
      </w:r>
      <w:r>
        <w:rPr>
          <w:rFonts w:ascii="Calibri" w:hAnsi="Calibri"/>
          <w:b/>
          <w:u w:val="single"/>
        </w:rPr>
        <w:t xml:space="preserve"> </w:t>
      </w:r>
      <w:r w:rsidRPr="000A2E8F">
        <w:rPr>
          <w:rFonts w:ascii="Calibri" w:hAnsi="Calibri"/>
          <w:b/>
          <w:u w:val="single"/>
        </w:rPr>
        <w:t>Personnel technique :</w:t>
      </w:r>
    </w:p>
    <w:p w:rsidR="0084352C" w:rsidRPr="000A2E8F" w:rsidRDefault="0084352C" w:rsidP="0084352C">
      <w:pPr>
        <w:pStyle w:val="Paragraphedeliste"/>
        <w:rPr>
          <w:rFonts w:ascii="Calibri" w:hAnsi="Calibri"/>
        </w:rPr>
      </w:pPr>
    </w:p>
    <w:p w:rsidR="0084352C" w:rsidRPr="000A2E8F" w:rsidRDefault="0084352C" w:rsidP="0084352C">
      <w:pPr>
        <w:rPr>
          <w:rFonts w:ascii="Calibri" w:hAnsi="Calibri"/>
          <w:b/>
          <w:i/>
        </w:rPr>
      </w:pPr>
      <w:r w:rsidRPr="000A2E8F">
        <w:rPr>
          <w:rFonts w:ascii="Calibri" w:hAnsi="Calibri"/>
          <w:b/>
          <w:i/>
        </w:rPr>
        <w:t xml:space="preserve">Afin de renforcer  l’effectif du personnel de la Réserve de la Pique, et notamment de la piscine : </w:t>
      </w:r>
    </w:p>
    <w:p w:rsidR="0084352C" w:rsidRPr="000A2E8F" w:rsidRDefault="0084352C" w:rsidP="0084352C">
      <w:pPr>
        <w:pStyle w:val="Paragraphedeliste"/>
        <w:numPr>
          <w:ilvl w:val="0"/>
          <w:numId w:val="8"/>
        </w:numPr>
        <w:rPr>
          <w:rFonts w:ascii="Calibri" w:hAnsi="Calibri"/>
        </w:rPr>
      </w:pPr>
      <w:r w:rsidRPr="000A2E8F">
        <w:rPr>
          <w:rFonts w:ascii="Calibri" w:hAnsi="Calibri"/>
        </w:rPr>
        <w:t>1 adjoint technique 2° classe du 15/04/2016 au 06/11/2016</w:t>
      </w:r>
    </w:p>
    <w:p w:rsidR="0084352C" w:rsidRPr="000A2E8F" w:rsidRDefault="0084352C" w:rsidP="0084352C">
      <w:pPr>
        <w:pStyle w:val="Paragraphedeliste"/>
        <w:spacing w:after="0" w:line="240" w:lineRule="auto"/>
        <w:jc w:val="both"/>
        <w:rPr>
          <w:rFonts w:ascii="Calibri" w:hAnsi="Calibri"/>
        </w:rPr>
      </w:pPr>
      <w:r w:rsidRPr="000A2E8F">
        <w:rPr>
          <w:rFonts w:ascii="Calibri" w:hAnsi="Calibri"/>
        </w:rPr>
        <w:t>Durée hebdomadaire de travail : 35 heures</w:t>
      </w:r>
    </w:p>
    <w:p w:rsidR="0084352C" w:rsidRPr="000A2E8F" w:rsidRDefault="0084352C" w:rsidP="0084352C">
      <w:pPr>
        <w:pStyle w:val="Paragraphedeliste"/>
        <w:spacing w:after="0" w:line="240" w:lineRule="auto"/>
        <w:jc w:val="both"/>
        <w:rPr>
          <w:rFonts w:ascii="Calibri" w:hAnsi="Calibri"/>
        </w:rPr>
      </w:pPr>
      <w:r w:rsidRPr="000A2E8F">
        <w:rPr>
          <w:rFonts w:ascii="Calibri" w:hAnsi="Calibri"/>
        </w:rPr>
        <w:t>Salaire brut mensuel fixé en fonction de l’indice brut 340</w:t>
      </w:r>
    </w:p>
    <w:p w:rsidR="0084352C" w:rsidRPr="000A2E8F" w:rsidRDefault="0084352C" w:rsidP="0084352C">
      <w:pPr>
        <w:pStyle w:val="Paragraphedeliste"/>
        <w:spacing w:after="0" w:line="240" w:lineRule="auto"/>
        <w:jc w:val="both"/>
        <w:rPr>
          <w:rFonts w:ascii="Calibri" w:hAnsi="Calibri"/>
        </w:rPr>
      </w:pPr>
    </w:p>
    <w:p w:rsidR="0084352C" w:rsidRPr="000A2E8F" w:rsidRDefault="0084352C" w:rsidP="0084352C">
      <w:pPr>
        <w:spacing w:after="0"/>
        <w:jc w:val="both"/>
        <w:rPr>
          <w:rFonts w:ascii="Calibri" w:hAnsi="Calibri"/>
          <w:b/>
          <w:i/>
        </w:rPr>
      </w:pPr>
      <w:r w:rsidRPr="000A2E8F">
        <w:rPr>
          <w:rFonts w:ascii="Calibri" w:hAnsi="Calibri"/>
          <w:b/>
          <w:i/>
        </w:rPr>
        <w:t>Afin de renforcer  l’effectif du personnel de la Réserve de la Pique, et notamment de la piscine (vestiaires) et entretien du Complexe :</w:t>
      </w:r>
    </w:p>
    <w:p w:rsidR="0084352C" w:rsidRPr="000A2E8F" w:rsidRDefault="0084352C" w:rsidP="0084352C">
      <w:pPr>
        <w:pStyle w:val="Paragraphedeliste"/>
        <w:rPr>
          <w:rFonts w:ascii="Calibri" w:hAnsi="Calibri"/>
        </w:rPr>
      </w:pPr>
    </w:p>
    <w:p w:rsidR="0084352C" w:rsidRPr="000A2E8F" w:rsidRDefault="0084352C" w:rsidP="0084352C">
      <w:pPr>
        <w:pStyle w:val="Paragraphedeliste"/>
        <w:numPr>
          <w:ilvl w:val="0"/>
          <w:numId w:val="9"/>
        </w:numPr>
        <w:rPr>
          <w:rFonts w:ascii="Calibri" w:hAnsi="Calibri"/>
        </w:rPr>
      </w:pPr>
      <w:r w:rsidRPr="000A2E8F">
        <w:rPr>
          <w:rFonts w:ascii="Calibri" w:hAnsi="Calibri"/>
        </w:rPr>
        <w:t>1 adjoint technique 2° classe du 15/04/2016 au 06/11/2016</w:t>
      </w:r>
    </w:p>
    <w:p w:rsidR="0084352C" w:rsidRPr="000A2E8F" w:rsidRDefault="0084352C" w:rsidP="0084352C">
      <w:pPr>
        <w:pStyle w:val="Paragraphedeliste"/>
        <w:spacing w:after="0" w:line="240" w:lineRule="auto"/>
        <w:jc w:val="both"/>
        <w:rPr>
          <w:rFonts w:ascii="Calibri" w:hAnsi="Calibri"/>
        </w:rPr>
      </w:pPr>
      <w:r w:rsidRPr="000A2E8F">
        <w:rPr>
          <w:rFonts w:ascii="Calibri" w:hAnsi="Calibri"/>
        </w:rPr>
        <w:lastRenderedPageBreak/>
        <w:t>Durée hebdomadaire de travail : 35 heures</w:t>
      </w:r>
    </w:p>
    <w:p w:rsidR="0084352C" w:rsidRPr="000A2E8F" w:rsidRDefault="0084352C" w:rsidP="0084352C">
      <w:pPr>
        <w:pStyle w:val="Paragraphedeliste"/>
        <w:spacing w:after="0" w:line="240" w:lineRule="auto"/>
        <w:jc w:val="both"/>
        <w:rPr>
          <w:rFonts w:ascii="Calibri" w:hAnsi="Calibri"/>
        </w:rPr>
      </w:pPr>
      <w:r w:rsidRPr="000A2E8F">
        <w:rPr>
          <w:rFonts w:ascii="Calibri" w:hAnsi="Calibri"/>
        </w:rPr>
        <w:t>Salaire brut mensuel fixé en fonction de l’indice brut 340</w:t>
      </w:r>
    </w:p>
    <w:p w:rsidR="0084352C" w:rsidRPr="000A2E8F" w:rsidRDefault="0084352C" w:rsidP="0084352C">
      <w:pPr>
        <w:spacing w:after="0" w:line="240" w:lineRule="auto"/>
        <w:jc w:val="both"/>
        <w:rPr>
          <w:rFonts w:ascii="Calibri" w:hAnsi="Calibri"/>
        </w:rPr>
      </w:pPr>
    </w:p>
    <w:p w:rsidR="0084352C" w:rsidRPr="000A2E8F" w:rsidRDefault="0084352C" w:rsidP="0084352C">
      <w:pPr>
        <w:jc w:val="both"/>
        <w:rPr>
          <w:rFonts w:ascii="Calibri" w:hAnsi="Calibri"/>
          <w:b/>
          <w:i/>
        </w:rPr>
      </w:pPr>
      <w:r w:rsidRPr="000A2E8F">
        <w:rPr>
          <w:rFonts w:ascii="Calibri" w:hAnsi="Calibri"/>
          <w:b/>
          <w:i/>
        </w:rPr>
        <w:t>Afin de renforcer l’effectif du personnel de la Réserve de la Pique, et notamment de la piscine de plein air (caisse et vestiaires) :</w:t>
      </w:r>
    </w:p>
    <w:p w:rsidR="0084352C" w:rsidRPr="000A2E8F" w:rsidRDefault="0084352C" w:rsidP="0084352C">
      <w:pPr>
        <w:pStyle w:val="Paragraphedeliste"/>
        <w:rPr>
          <w:rFonts w:ascii="Calibri" w:hAnsi="Calibri"/>
        </w:rPr>
      </w:pPr>
    </w:p>
    <w:p w:rsidR="0084352C" w:rsidRPr="000A2E8F" w:rsidRDefault="0084352C" w:rsidP="0084352C">
      <w:pPr>
        <w:pStyle w:val="Paragraphedeliste"/>
        <w:numPr>
          <w:ilvl w:val="0"/>
          <w:numId w:val="11"/>
        </w:numPr>
        <w:spacing w:after="0" w:line="240" w:lineRule="auto"/>
        <w:jc w:val="both"/>
        <w:rPr>
          <w:rFonts w:ascii="Calibri" w:hAnsi="Calibri"/>
        </w:rPr>
      </w:pPr>
      <w:r w:rsidRPr="000A2E8F">
        <w:rPr>
          <w:rFonts w:ascii="Calibri" w:hAnsi="Calibri"/>
        </w:rPr>
        <w:t>1 adjoint technique 2° classe du 01/07/2016 au 31/07/2016</w:t>
      </w:r>
    </w:p>
    <w:p w:rsidR="0084352C" w:rsidRPr="000A2E8F" w:rsidRDefault="0084352C" w:rsidP="0084352C">
      <w:pPr>
        <w:pStyle w:val="Paragraphedeliste"/>
        <w:numPr>
          <w:ilvl w:val="0"/>
          <w:numId w:val="11"/>
        </w:numPr>
        <w:spacing w:after="0" w:line="240" w:lineRule="auto"/>
        <w:jc w:val="both"/>
        <w:rPr>
          <w:rFonts w:ascii="Calibri" w:hAnsi="Calibri"/>
        </w:rPr>
      </w:pPr>
      <w:r w:rsidRPr="000A2E8F">
        <w:rPr>
          <w:rFonts w:ascii="Calibri" w:hAnsi="Calibri"/>
        </w:rPr>
        <w:t>1 adjoint technique 2° classe du 01/08/2016 au 07/09/2016</w:t>
      </w:r>
    </w:p>
    <w:p w:rsidR="0084352C" w:rsidRPr="000A2E8F" w:rsidRDefault="0084352C" w:rsidP="0084352C">
      <w:pPr>
        <w:pStyle w:val="Paragraphedeliste"/>
        <w:rPr>
          <w:rFonts w:ascii="Calibri" w:hAnsi="Calibri"/>
        </w:rPr>
      </w:pPr>
      <w:r w:rsidRPr="000A2E8F">
        <w:rPr>
          <w:rFonts w:ascii="Calibri" w:hAnsi="Calibri"/>
        </w:rPr>
        <w:t>Durée hebdomadaire de travail : 35 heures</w:t>
      </w:r>
    </w:p>
    <w:p w:rsidR="0084352C" w:rsidRPr="000A2E8F" w:rsidRDefault="0084352C" w:rsidP="0084352C">
      <w:pPr>
        <w:pStyle w:val="Paragraphedeliste"/>
        <w:rPr>
          <w:rFonts w:ascii="Calibri" w:hAnsi="Calibri"/>
        </w:rPr>
      </w:pPr>
      <w:r w:rsidRPr="000A2E8F">
        <w:rPr>
          <w:rFonts w:ascii="Calibri" w:hAnsi="Calibri"/>
        </w:rPr>
        <w:t>Salaire brut mensuel fixé en fonction de l’indice brut 340</w:t>
      </w:r>
    </w:p>
    <w:p w:rsidR="0084352C" w:rsidRPr="000A2E8F" w:rsidRDefault="0084352C" w:rsidP="0084352C">
      <w:pPr>
        <w:jc w:val="both"/>
        <w:rPr>
          <w:rFonts w:ascii="Calibri" w:hAnsi="Calibri"/>
        </w:rPr>
      </w:pPr>
      <w:r w:rsidRPr="000A2E8F">
        <w:rPr>
          <w:rFonts w:ascii="Calibri" w:hAnsi="Calibri"/>
        </w:rPr>
        <w:t>Les heures complémentaires et/ou supplémentaires pourront s’il y a lieu être rémunérées en cas de force majeure (remplacement d’un agent absent pour maladie ou congés).</w:t>
      </w:r>
    </w:p>
    <w:p w:rsidR="0084352C" w:rsidRDefault="0084352C" w:rsidP="0084352C">
      <w:pPr>
        <w:rPr>
          <w:rFonts w:ascii="Calibri" w:hAnsi="Calibri"/>
        </w:rPr>
      </w:pPr>
      <w:r>
        <w:rPr>
          <w:rFonts w:ascii="Calibri" w:hAnsi="Calibri"/>
        </w:rPr>
        <w:t>Vu l’avis favorable de la Commission des Finances du 01 avril 2016.</w:t>
      </w:r>
    </w:p>
    <w:p w:rsidR="0084352C" w:rsidRDefault="00D173D4" w:rsidP="0084352C">
      <w:pPr>
        <w:jc w:val="both"/>
        <w:rPr>
          <w:rFonts w:ascii="Calibri" w:hAnsi="Calibri"/>
        </w:rPr>
      </w:pPr>
      <w:r>
        <w:rPr>
          <w:rFonts w:ascii="Calibri" w:hAnsi="Calibri"/>
        </w:rPr>
        <w:t>Monsieur REDONNET</w:t>
      </w:r>
      <w:r w:rsidR="0084352C">
        <w:rPr>
          <w:rFonts w:ascii="Calibri" w:hAnsi="Calibri"/>
        </w:rPr>
        <w:t xml:space="preserve"> propose </w:t>
      </w:r>
      <w:r>
        <w:rPr>
          <w:rFonts w:ascii="Calibri" w:hAnsi="Calibri"/>
        </w:rPr>
        <w:t xml:space="preserve">aux élus </w:t>
      </w:r>
      <w:r w:rsidR="0084352C">
        <w:rPr>
          <w:rFonts w:ascii="Calibri" w:hAnsi="Calibri"/>
        </w:rPr>
        <w:t>d’approuver les ouvertures de postes temporaires selon les modalités exposées en séance.</w:t>
      </w:r>
    </w:p>
    <w:p w:rsidR="00D173D4" w:rsidRDefault="00D173D4" w:rsidP="00D173D4">
      <w:pPr>
        <w:jc w:val="both"/>
        <w:rPr>
          <w:rFonts w:ascii="Calibri" w:hAnsi="Calibri"/>
        </w:rPr>
      </w:pPr>
      <w:r>
        <w:rPr>
          <w:rFonts w:ascii="Calibri" w:hAnsi="Calibri"/>
        </w:rPr>
        <w:t>Le Conseil Municipal, après délibération, approuve à l’unanimité les ouvertures</w:t>
      </w:r>
      <w:r w:rsidRPr="00D173D4">
        <w:rPr>
          <w:rFonts w:ascii="Calibri" w:hAnsi="Calibri"/>
        </w:rPr>
        <w:t xml:space="preserve"> </w:t>
      </w:r>
      <w:r>
        <w:rPr>
          <w:rFonts w:ascii="Calibri" w:hAnsi="Calibri"/>
        </w:rPr>
        <w:t>de postes temporaires selon les modalités exposées en séance.</w:t>
      </w:r>
    </w:p>
    <w:p w:rsidR="00D173D4" w:rsidRDefault="00D173D4" w:rsidP="0084352C">
      <w:pPr>
        <w:jc w:val="both"/>
        <w:rPr>
          <w:rFonts w:ascii="Calibri" w:hAnsi="Calibri"/>
        </w:rPr>
      </w:pPr>
    </w:p>
    <w:p w:rsidR="008554D8" w:rsidRPr="008554D8" w:rsidRDefault="008554D8" w:rsidP="008554D8">
      <w:pPr>
        <w:spacing w:after="0" w:line="259" w:lineRule="auto"/>
        <w:jc w:val="both"/>
        <w:rPr>
          <w:b/>
          <w:u w:val="single"/>
        </w:rPr>
      </w:pPr>
      <w:r w:rsidRPr="008554D8">
        <w:rPr>
          <w:b/>
          <w:u w:val="single"/>
        </w:rPr>
        <w:t>MODIFICATION RECRUTEMENT D’UN CONTRACTUEL POUR LE POSTE D’ANIMATEUR ET RESPONSABLE DE LA COMMERCIALISATION DES SUPPORTS MULTIMEDIAS MUNICIPAUX</w:t>
      </w:r>
    </w:p>
    <w:p w:rsidR="008554D8" w:rsidRPr="008554D8" w:rsidRDefault="008554D8" w:rsidP="008554D8">
      <w:pPr>
        <w:spacing w:after="0" w:line="259" w:lineRule="auto"/>
        <w:jc w:val="both"/>
        <w:rPr>
          <w:b/>
          <w:u w:val="single"/>
        </w:rPr>
      </w:pPr>
    </w:p>
    <w:p w:rsidR="008554D8" w:rsidRPr="008554D8" w:rsidRDefault="008554D8" w:rsidP="008554D8">
      <w:pPr>
        <w:spacing w:after="0" w:line="259" w:lineRule="auto"/>
        <w:jc w:val="both"/>
      </w:pPr>
      <w:r>
        <w:t>Monsieur REDONNET</w:t>
      </w:r>
      <w:r w:rsidRPr="008554D8">
        <w:t xml:space="preserve"> rappelle </w:t>
      </w:r>
      <w:r>
        <w:t xml:space="preserve">à l’assemblée délibérante </w:t>
      </w:r>
      <w:r w:rsidRPr="008554D8">
        <w:t>que la délibération n° 2012-0186 du 14 décembre 2012 autorisait monsieur le Maire à recruter un agent non titulaire pour exercer les fonctions d’animateur et responsable de la mise en œuvre et de la commercialisation des supports multimédias à compter du 1</w:t>
      </w:r>
      <w:r w:rsidRPr="008554D8">
        <w:rPr>
          <w:vertAlign w:val="superscript"/>
        </w:rPr>
        <w:t>er</w:t>
      </w:r>
      <w:r w:rsidRPr="008554D8">
        <w:t xml:space="preserve"> janvier 2013.</w:t>
      </w:r>
    </w:p>
    <w:p w:rsidR="008554D8" w:rsidRPr="008554D8" w:rsidRDefault="008554D8" w:rsidP="008554D8">
      <w:pPr>
        <w:spacing w:after="0" w:line="259" w:lineRule="auto"/>
        <w:jc w:val="both"/>
      </w:pPr>
      <w:r w:rsidRPr="008554D8">
        <w:t>Un contrat a alors été signé entre les deux parties sur le fondement de l’article 3-3 de la loi du 26 janvier 1984 modifiée.</w:t>
      </w:r>
    </w:p>
    <w:p w:rsidR="008554D8" w:rsidRPr="008554D8" w:rsidRDefault="008554D8" w:rsidP="008554D8">
      <w:pPr>
        <w:spacing w:after="0" w:line="259" w:lineRule="auto"/>
        <w:jc w:val="both"/>
      </w:pPr>
    </w:p>
    <w:p w:rsidR="008554D8" w:rsidRPr="008554D8" w:rsidRDefault="008554D8" w:rsidP="008554D8">
      <w:pPr>
        <w:spacing w:after="0" w:line="259" w:lineRule="auto"/>
        <w:jc w:val="both"/>
      </w:pPr>
      <w:r w:rsidRPr="008554D8">
        <w:t>Vu la loi n° 84-53 du 26 janvier 1984 modifiée par la loi n° 2012-347 du 12 mars 2012,</w:t>
      </w:r>
    </w:p>
    <w:p w:rsidR="008554D8" w:rsidRPr="008554D8" w:rsidRDefault="008554D8" w:rsidP="008554D8">
      <w:pPr>
        <w:spacing w:after="0" w:line="259" w:lineRule="auto"/>
        <w:jc w:val="both"/>
      </w:pPr>
      <w:r w:rsidRPr="008554D8">
        <w:t xml:space="preserve">Vu la restructuration du service multimédias et la modification de la fiche de poste de l’agent concerné, il convient aujourd’hui de recruter cet agent suivant l’article 3-3-1°. </w:t>
      </w:r>
    </w:p>
    <w:p w:rsidR="008554D8" w:rsidRPr="008554D8" w:rsidRDefault="008554D8" w:rsidP="008554D8">
      <w:pPr>
        <w:spacing w:after="0" w:line="259" w:lineRule="auto"/>
        <w:jc w:val="both"/>
      </w:pPr>
      <w:r w:rsidRPr="008554D8">
        <w:lastRenderedPageBreak/>
        <w:t>Sa rémunération sera calculée par référence à la grille indiciaire du grade de rédacteur, au 13 échelon, Indice brut 576 Indice majoré 486 avec les primes afférentes à son grade.</w:t>
      </w:r>
    </w:p>
    <w:p w:rsidR="008554D8" w:rsidRPr="008554D8" w:rsidRDefault="008554D8" w:rsidP="008554D8">
      <w:pPr>
        <w:spacing w:after="0" w:line="259" w:lineRule="auto"/>
        <w:jc w:val="both"/>
      </w:pPr>
    </w:p>
    <w:p w:rsidR="008554D8" w:rsidRPr="008554D8" w:rsidRDefault="008554D8" w:rsidP="008554D8">
      <w:pPr>
        <w:spacing w:after="0" w:line="259" w:lineRule="auto"/>
        <w:jc w:val="both"/>
      </w:pPr>
      <w:r>
        <w:t>Monsieur REDONNET</w:t>
      </w:r>
      <w:r w:rsidRPr="008554D8">
        <w:t xml:space="preserve"> précise</w:t>
      </w:r>
      <w:r>
        <w:t xml:space="preserve"> aux élus</w:t>
      </w:r>
      <w:r w:rsidRPr="008554D8">
        <w:t xml:space="preserve"> que les crédits correspondants sont inscrits au budget.</w:t>
      </w:r>
    </w:p>
    <w:p w:rsidR="008554D8" w:rsidRPr="008554D8" w:rsidRDefault="008554D8" w:rsidP="008554D8">
      <w:pPr>
        <w:spacing w:after="0" w:line="259" w:lineRule="auto"/>
        <w:jc w:val="both"/>
      </w:pPr>
    </w:p>
    <w:p w:rsidR="008554D8" w:rsidRPr="008554D8" w:rsidRDefault="008554D8" w:rsidP="008554D8">
      <w:pPr>
        <w:spacing w:after="0" w:line="259" w:lineRule="auto"/>
        <w:jc w:val="both"/>
      </w:pPr>
      <w:r w:rsidRPr="008554D8">
        <w:t>Vu l’avis favorable de la Commission des Finances du 01 avril 2016,</w:t>
      </w:r>
    </w:p>
    <w:p w:rsidR="008554D8" w:rsidRPr="008554D8" w:rsidRDefault="008554D8" w:rsidP="008554D8">
      <w:pPr>
        <w:spacing w:after="0" w:line="259" w:lineRule="auto"/>
        <w:jc w:val="both"/>
      </w:pPr>
    </w:p>
    <w:p w:rsidR="008554D8" w:rsidRDefault="008554D8" w:rsidP="008554D8">
      <w:pPr>
        <w:spacing w:after="0" w:line="259" w:lineRule="auto"/>
        <w:jc w:val="both"/>
      </w:pPr>
      <w:r>
        <w:t>Monsieur REDONNET</w:t>
      </w:r>
      <w:r w:rsidRPr="008554D8">
        <w:t xml:space="preserve"> propose</w:t>
      </w:r>
      <w:r>
        <w:t xml:space="preserve"> à l’assemblée délibérante</w:t>
      </w:r>
      <w:r w:rsidRPr="008554D8">
        <w:t xml:space="preserve"> d’autoriser le recrutement de l’agent exerçant les fonctions d’animateur et responsable de la commercialisation des supports multimédias municipaux selon les modalités exposées en séance. </w:t>
      </w:r>
    </w:p>
    <w:p w:rsidR="008554D8" w:rsidRDefault="008554D8" w:rsidP="008554D8">
      <w:pPr>
        <w:spacing w:after="0" w:line="259" w:lineRule="auto"/>
        <w:jc w:val="both"/>
      </w:pPr>
    </w:p>
    <w:p w:rsidR="00BA588E" w:rsidRDefault="008554D8" w:rsidP="00BA588E">
      <w:pPr>
        <w:spacing w:after="0" w:line="259" w:lineRule="auto"/>
        <w:jc w:val="both"/>
      </w:pPr>
      <w:r>
        <w:t>Le Conseil Municipal</w:t>
      </w:r>
      <w:r w:rsidR="00BA588E">
        <w:t>, après délibération, à l’unanimité, autorise</w:t>
      </w:r>
      <w:r w:rsidR="00BA588E" w:rsidRPr="008554D8">
        <w:t xml:space="preserve"> le recrutement de l’agent exerçant les fonctions d’animateur et responsable de la commercialisation des supports multimédias municipaux selon les modalités exposées en séance. </w:t>
      </w:r>
    </w:p>
    <w:p w:rsidR="00BA588E" w:rsidRDefault="00BA588E" w:rsidP="00BA588E">
      <w:pPr>
        <w:spacing w:after="0" w:line="259" w:lineRule="auto"/>
        <w:jc w:val="both"/>
      </w:pPr>
    </w:p>
    <w:p w:rsidR="00BA588E" w:rsidRDefault="00BA588E" w:rsidP="00BA588E">
      <w:pPr>
        <w:spacing w:after="0" w:line="259" w:lineRule="auto"/>
        <w:jc w:val="both"/>
      </w:pPr>
    </w:p>
    <w:p w:rsidR="007F708B" w:rsidRDefault="007F708B" w:rsidP="007F708B">
      <w:pPr>
        <w:rPr>
          <w:b/>
          <w:bCs/>
          <w:u w:val="single"/>
        </w:rPr>
      </w:pPr>
    </w:p>
    <w:p w:rsidR="007F708B" w:rsidRDefault="007F708B" w:rsidP="007F708B">
      <w:pPr>
        <w:rPr>
          <w:b/>
          <w:bCs/>
          <w:u w:val="single"/>
        </w:rPr>
      </w:pPr>
    </w:p>
    <w:p w:rsidR="007F708B" w:rsidRPr="007F708B" w:rsidRDefault="007F708B" w:rsidP="007F708B">
      <w:pPr>
        <w:rPr>
          <w:b/>
          <w:bCs/>
          <w:color w:val="FFFF00"/>
          <w:u w:val="single"/>
        </w:rPr>
      </w:pPr>
      <w:r>
        <w:rPr>
          <w:b/>
          <w:bCs/>
          <w:u w:val="single"/>
        </w:rPr>
        <w:t>RECOURS A UN STAGIAIRE URBANISME ET AMENAGEMENT DURABLE</w:t>
      </w:r>
    </w:p>
    <w:p w:rsidR="007F708B" w:rsidRDefault="007F708B" w:rsidP="007F708B">
      <w:pPr>
        <w:jc w:val="both"/>
      </w:pPr>
      <w:r>
        <w:t xml:space="preserve">Monsieur REDONNET informe les membres du Conseil Municipal qu’une étudiante spécialisée </w:t>
      </w:r>
      <w:r>
        <w:rPr>
          <w:rFonts w:cs="Arial"/>
        </w:rPr>
        <w:t>en urbanisme et aménagement durable des territoires effectuera un stage pour une période de six mois dans les services techniques de la commune.</w:t>
      </w:r>
    </w:p>
    <w:p w:rsidR="007F708B" w:rsidRDefault="007F708B" w:rsidP="007F708B">
      <w:pPr>
        <w:jc w:val="both"/>
      </w:pPr>
      <w:r>
        <w:t>Elle sera chargée de travailler sur deux projets :</w:t>
      </w:r>
    </w:p>
    <w:p w:rsidR="007F708B" w:rsidRDefault="007F708B" w:rsidP="007F708B">
      <w:pPr>
        <w:jc w:val="both"/>
      </w:pPr>
      <w:r w:rsidRPr="009937FA">
        <w:t>-  Aménagement du quartier de la gare.</w:t>
      </w:r>
    </w:p>
    <w:p w:rsidR="007F708B" w:rsidRDefault="007F708B" w:rsidP="007F708B">
      <w:pPr>
        <w:jc w:val="both"/>
      </w:pPr>
      <w:r>
        <w:t>-  Aménagement du cœur de ville.</w:t>
      </w:r>
    </w:p>
    <w:p w:rsidR="007F708B" w:rsidRPr="007D1F62" w:rsidRDefault="007F708B" w:rsidP="007F708B">
      <w:pPr>
        <w:jc w:val="both"/>
        <w:rPr>
          <w:rFonts w:eastAsia="Times New Roman" w:cs="Arial"/>
          <w:color w:val="000000"/>
          <w:lang w:eastAsia="fr-FR"/>
        </w:rPr>
      </w:pPr>
      <w:r>
        <w:rPr>
          <w:rFonts w:eastAsia="Times New Roman" w:cs="Arial"/>
          <w:color w:val="000000"/>
          <w:lang w:eastAsia="fr-FR"/>
        </w:rPr>
        <w:t>Monsieur REDONNET précise à l’assemblée délibérante qu’un</w:t>
      </w:r>
      <w:r w:rsidRPr="007D1F62">
        <w:rPr>
          <w:rFonts w:eastAsia="Times New Roman" w:cs="Arial"/>
          <w:color w:val="000000"/>
          <w:lang w:eastAsia="fr-FR"/>
        </w:rPr>
        <w:t xml:space="preserve"> stagiaire </w:t>
      </w:r>
      <w:r>
        <w:rPr>
          <w:rFonts w:eastAsia="Times New Roman" w:cs="Arial"/>
          <w:color w:val="000000"/>
          <w:lang w:eastAsia="fr-FR"/>
        </w:rPr>
        <w:t>perçoit</w:t>
      </w:r>
      <w:r w:rsidRPr="007D1F62">
        <w:rPr>
          <w:rFonts w:eastAsia="Times New Roman" w:cs="Arial"/>
          <w:color w:val="000000"/>
          <w:lang w:eastAsia="fr-FR"/>
        </w:rPr>
        <w:t xml:space="preserve"> une gratification mensuelle de </w:t>
      </w:r>
      <w:r>
        <w:rPr>
          <w:rFonts w:eastAsia="Times New Roman" w:cs="Arial"/>
          <w:bCs/>
          <w:lang w:eastAsia="fr-FR"/>
        </w:rPr>
        <w:t>485,10 euros</w:t>
      </w:r>
      <w:r w:rsidRPr="001F0D70">
        <w:rPr>
          <w:rFonts w:eastAsia="Times New Roman" w:cs="Arial"/>
          <w:lang w:eastAsia="fr-FR"/>
        </w:rPr>
        <w:t xml:space="preserve"> </w:t>
      </w:r>
      <w:r w:rsidRPr="007D1F62">
        <w:rPr>
          <w:rFonts w:eastAsia="Times New Roman" w:cs="Arial"/>
          <w:color w:val="000000"/>
          <w:lang w:eastAsia="fr-FR"/>
        </w:rPr>
        <w:t>pour 35 heures hebdomadaires de présence lorsque la durée de son stage est supérieure :</w:t>
      </w:r>
    </w:p>
    <w:p w:rsidR="007F708B" w:rsidRPr="007D1F62" w:rsidRDefault="007F708B" w:rsidP="007F708B">
      <w:pPr>
        <w:numPr>
          <w:ilvl w:val="0"/>
          <w:numId w:val="12"/>
        </w:numPr>
        <w:spacing w:before="100" w:beforeAutospacing="1" w:after="0" w:line="240" w:lineRule="auto"/>
        <w:ind w:left="1105" w:hanging="357"/>
        <w:contextualSpacing/>
        <w:jc w:val="both"/>
        <w:rPr>
          <w:rFonts w:eastAsia="Times New Roman" w:cs="Arial"/>
          <w:color w:val="000000"/>
          <w:lang w:eastAsia="fr-FR"/>
        </w:rPr>
      </w:pPr>
      <w:r>
        <w:rPr>
          <w:rFonts w:eastAsia="Times New Roman" w:cs="Arial"/>
          <w:color w:val="000000"/>
          <w:lang w:eastAsia="fr-FR"/>
        </w:rPr>
        <w:t>à deux</w:t>
      </w:r>
      <w:r w:rsidRPr="007D1F62">
        <w:rPr>
          <w:rFonts w:eastAsia="Times New Roman" w:cs="Arial"/>
          <w:color w:val="000000"/>
          <w:lang w:eastAsia="fr-FR"/>
        </w:rPr>
        <w:t xml:space="preserve"> mois consécutifs,</w:t>
      </w:r>
    </w:p>
    <w:p w:rsidR="007F708B" w:rsidRPr="007D1F62" w:rsidRDefault="007F708B" w:rsidP="007F708B">
      <w:pPr>
        <w:numPr>
          <w:ilvl w:val="0"/>
          <w:numId w:val="13"/>
        </w:numPr>
        <w:spacing w:before="100" w:beforeAutospacing="1" w:after="0" w:line="240" w:lineRule="auto"/>
        <w:ind w:left="1105" w:hanging="357"/>
        <w:contextualSpacing/>
        <w:jc w:val="both"/>
        <w:rPr>
          <w:rFonts w:eastAsia="Times New Roman" w:cs="Arial"/>
          <w:color w:val="000000"/>
          <w:lang w:eastAsia="fr-FR"/>
        </w:rPr>
      </w:pPr>
      <w:r w:rsidRPr="007D1F62">
        <w:rPr>
          <w:rFonts w:eastAsia="Times New Roman" w:cs="Arial"/>
          <w:color w:val="000000"/>
          <w:lang w:eastAsia="fr-FR"/>
        </w:rPr>
        <w:t xml:space="preserve">ou à </w:t>
      </w:r>
      <w:r>
        <w:rPr>
          <w:rFonts w:eastAsia="Times New Roman" w:cs="Arial"/>
          <w:color w:val="000000"/>
          <w:lang w:eastAsia="fr-FR"/>
        </w:rPr>
        <w:t>deux</w:t>
      </w:r>
      <w:r w:rsidRPr="007D1F62">
        <w:rPr>
          <w:rFonts w:eastAsia="Times New Roman" w:cs="Arial"/>
          <w:color w:val="000000"/>
          <w:lang w:eastAsia="fr-FR"/>
        </w:rPr>
        <w:t xml:space="preserve"> mois consécutifs ou non au cours d'une même année scolaire ou universitaire.</w:t>
      </w:r>
    </w:p>
    <w:p w:rsidR="007F708B" w:rsidRPr="007D1F62" w:rsidRDefault="007F708B" w:rsidP="007F708B">
      <w:pPr>
        <w:shd w:val="clear" w:color="auto" w:fill="FFFFFF"/>
        <w:spacing w:before="100" w:beforeAutospacing="1" w:after="150"/>
        <w:jc w:val="both"/>
        <w:rPr>
          <w:rFonts w:eastAsia="Times New Roman" w:cs="Arial"/>
          <w:color w:val="000000"/>
          <w:lang w:eastAsia="fr-FR"/>
        </w:rPr>
      </w:pPr>
      <w:r w:rsidRPr="007D1F62">
        <w:rPr>
          <w:rFonts w:eastAsia="Times New Roman" w:cs="Arial"/>
          <w:color w:val="000000"/>
          <w:lang w:eastAsia="fr-FR"/>
        </w:rPr>
        <w:lastRenderedPageBreak/>
        <w:t xml:space="preserve">Cette gratification n'a pas le caractère d'un salaire. Elle est due à partir du </w:t>
      </w:r>
      <w:r>
        <w:rPr>
          <w:rFonts w:eastAsia="Times New Roman" w:cs="Arial"/>
          <w:color w:val="000000"/>
          <w:lang w:eastAsia="fr-FR"/>
        </w:rPr>
        <w:t>premier</w:t>
      </w:r>
      <w:r w:rsidRPr="007D1F62">
        <w:rPr>
          <w:rFonts w:eastAsia="Times New Roman" w:cs="Arial"/>
          <w:color w:val="000000"/>
          <w:lang w:eastAsia="fr-FR"/>
        </w:rPr>
        <w:t xml:space="preserve"> jour du </w:t>
      </w:r>
      <w:r>
        <w:rPr>
          <w:rFonts w:eastAsia="Times New Roman" w:cs="Arial"/>
          <w:color w:val="000000"/>
          <w:lang w:eastAsia="fr-FR"/>
        </w:rPr>
        <w:t>premier</w:t>
      </w:r>
      <w:r w:rsidRPr="007D1F62">
        <w:rPr>
          <w:rFonts w:eastAsia="Times New Roman" w:cs="Arial"/>
          <w:color w:val="000000"/>
          <w:lang w:eastAsia="fr-FR"/>
        </w:rPr>
        <w:t xml:space="preserve"> mois de stage.</w:t>
      </w:r>
    </w:p>
    <w:p w:rsidR="007F708B" w:rsidRDefault="007F708B" w:rsidP="007F708B">
      <w:pPr>
        <w:shd w:val="clear" w:color="auto" w:fill="FFFFFF"/>
        <w:spacing w:before="100" w:beforeAutospacing="1"/>
        <w:jc w:val="both"/>
        <w:rPr>
          <w:rFonts w:eastAsia="Times New Roman" w:cs="Arial"/>
          <w:color w:val="000000"/>
          <w:lang w:eastAsia="fr-FR"/>
        </w:rPr>
      </w:pPr>
      <w:r w:rsidRPr="001D4893">
        <w:rPr>
          <w:rFonts w:eastAsia="Times New Roman" w:cs="Arial"/>
          <w:color w:val="000000"/>
          <w:lang w:eastAsia="fr-FR"/>
        </w:rPr>
        <w:t>En cas de suspension ou de résiliation de la convention de stage, la gratification est proratisée en fonction de la durée de stage effectuée.</w:t>
      </w:r>
    </w:p>
    <w:p w:rsidR="007F708B" w:rsidRPr="007F708B" w:rsidRDefault="007F708B" w:rsidP="007F708B">
      <w:pPr>
        <w:shd w:val="clear" w:color="auto" w:fill="FFFFFF"/>
        <w:spacing w:before="100" w:beforeAutospacing="1"/>
        <w:jc w:val="both"/>
        <w:rPr>
          <w:rFonts w:eastAsia="Times New Roman" w:cs="Arial"/>
          <w:color w:val="000000"/>
          <w:lang w:eastAsia="fr-FR"/>
        </w:rPr>
      </w:pPr>
      <w:r>
        <w:rPr>
          <w:rFonts w:eastAsia="Times New Roman" w:cs="Arial"/>
          <w:color w:val="000000"/>
          <w:lang w:eastAsia="fr-FR"/>
        </w:rPr>
        <w:t>Vu l’avis favorable de la Commission des Finances du 01 avril 2016.</w:t>
      </w:r>
    </w:p>
    <w:p w:rsidR="007F708B" w:rsidRDefault="007F708B" w:rsidP="007F708B">
      <w:pPr>
        <w:jc w:val="both"/>
      </w:pPr>
      <w:r>
        <w:t>Monsieur REDONNET propose aux élus d’autoriser monsieur le Maire à signer une convention avec une stagiaire étudiante spécialisée en urbanisme et aménagement durable des territoires et de lui attribuer une gratification mensuelle d’un montant de 485, 10 €uros  effectuée par virement sur le compte de la stagiaire.</w:t>
      </w:r>
    </w:p>
    <w:p w:rsidR="007F708B" w:rsidRDefault="007F708B" w:rsidP="007F708B">
      <w:pPr>
        <w:jc w:val="both"/>
      </w:pPr>
      <w:r>
        <w:t>Le Conseil Municipal, après délibération, à l’unanimité, autorise monsieur le Maire à signer une convention avec une stagiaire étudiante spécialisée en urbanisme et aménagement durable des territoires et l’attribution d’une gratification mensuelle d’un montant de 485, 10 €uros selon les modalités exposées en séance.</w:t>
      </w:r>
    </w:p>
    <w:p w:rsidR="007F708B" w:rsidRDefault="007F708B" w:rsidP="007F708B">
      <w:pPr>
        <w:jc w:val="both"/>
      </w:pPr>
    </w:p>
    <w:p w:rsidR="00897C2E" w:rsidRPr="00897C2E" w:rsidRDefault="00897C2E" w:rsidP="00897C2E">
      <w:pPr>
        <w:rPr>
          <w:b/>
          <w:bCs/>
          <w:color w:val="FFFF00"/>
          <w:u w:val="single"/>
        </w:rPr>
      </w:pPr>
      <w:r>
        <w:rPr>
          <w:b/>
          <w:bCs/>
          <w:u w:val="single"/>
        </w:rPr>
        <w:t xml:space="preserve">RECOURS A UN STAGIAIRE SERVICE MULTIMEDIAS </w:t>
      </w:r>
    </w:p>
    <w:p w:rsidR="00897C2E" w:rsidRPr="0083134F" w:rsidRDefault="00897C2E" w:rsidP="00897C2E">
      <w:pPr>
        <w:jc w:val="both"/>
      </w:pPr>
      <w:r>
        <w:t xml:space="preserve">Monsieur REDONNET informe l’assemblée délibérante qu’une offre de stage a été proposée à un  </w:t>
      </w:r>
      <w:r w:rsidRPr="0083134F">
        <w:rPr>
          <w:color w:val="000000" w:themeColor="text1"/>
        </w:rPr>
        <w:t>étudiant</w:t>
      </w:r>
      <w:r>
        <w:t xml:space="preserve"> de l’Ecole </w:t>
      </w:r>
      <w:r w:rsidRPr="0083134F">
        <w:rPr>
          <w:rFonts w:cs="Arial"/>
        </w:rPr>
        <w:t>du Web et du Multimédia</w:t>
      </w:r>
      <w:r>
        <w:rPr>
          <w:rFonts w:cs="Arial"/>
        </w:rPr>
        <w:t xml:space="preserve"> Digital Campus à Toulouse.</w:t>
      </w:r>
    </w:p>
    <w:p w:rsidR="00897C2E" w:rsidRDefault="00897C2E" w:rsidP="00897C2E">
      <w:pPr>
        <w:jc w:val="both"/>
      </w:pPr>
      <w:r>
        <w:t>Ce stage sera effectué au service multimédia de la commune pour une période de 12 ou 20 semaines à partir du 15 avril 2016, par un étudiant en développement de projet multimédias.</w:t>
      </w:r>
    </w:p>
    <w:p w:rsidR="00897C2E" w:rsidRPr="007D1F62" w:rsidRDefault="00897C2E" w:rsidP="00897C2E">
      <w:pPr>
        <w:shd w:val="clear" w:color="auto" w:fill="FFFFFF"/>
        <w:spacing w:before="100" w:beforeAutospacing="1"/>
        <w:contextualSpacing/>
        <w:jc w:val="both"/>
        <w:rPr>
          <w:rFonts w:eastAsia="Times New Roman" w:cs="Arial"/>
          <w:color w:val="000000"/>
          <w:lang w:eastAsia="fr-FR"/>
        </w:rPr>
      </w:pPr>
      <w:r>
        <w:rPr>
          <w:rFonts w:eastAsia="Times New Roman" w:cs="Arial"/>
          <w:color w:val="000000"/>
          <w:lang w:eastAsia="fr-FR"/>
        </w:rPr>
        <w:t>Monsieur REDONNET rappelle aux élus qu’un</w:t>
      </w:r>
      <w:r w:rsidRPr="007D1F62">
        <w:rPr>
          <w:rFonts w:eastAsia="Times New Roman" w:cs="Arial"/>
          <w:color w:val="000000"/>
          <w:lang w:eastAsia="fr-FR"/>
        </w:rPr>
        <w:t xml:space="preserve"> stagiaire </w:t>
      </w:r>
      <w:r>
        <w:rPr>
          <w:rFonts w:eastAsia="Times New Roman" w:cs="Arial"/>
          <w:color w:val="000000"/>
          <w:lang w:eastAsia="fr-FR"/>
        </w:rPr>
        <w:t>perçoit</w:t>
      </w:r>
      <w:r w:rsidRPr="007D1F62">
        <w:rPr>
          <w:rFonts w:eastAsia="Times New Roman" w:cs="Arial"/>
          <w:color w:val="000000"/>
          <w:lang w:eastAsia="fr-FR"/>
        </w:rPr>
        <w:t xml:space="preserve"> une gratification mensuelle de </w:t>
      </w:r>
      <w:r>
        <w:rPr>
          <w:rFonts w:eastAsia="Times New Roman" w:cs="Arial"/>
          <w:bCs/>
          <w:lang w:eastAsia="fr-FR"/>
        </w:rPr>
        <w:t>485,10 euros</w:t>
      </w:r>
      <w:r w:rsidRPr="001F0D70">
        <w:rPr>
          <w:rFonts w:eastAsia="Times New Roman" w:cs="Arial"/>
          <w:lang w:eastAsia="fr-FR"/>
        </w:rPr>
        <w:t xml:space="preserve"> </w:t>
      </w:r>
      <w:r w:rsidRPr="007D1F62">
        <w:rPr>
          <w:rFonts w:eastAsia="Times New Roman" w:cs="Arial"/>
          <w:color w:val="000000"/>
          <w:lang w:eastAsia="fr-FR"/>
        </w:rPr>
        <w:t>pour 35 heures hebdomadaires de présence lorsque la durée de son stage est</w:t>
      </w:r>
      <w:r>
        <w:rPr>
          <w:rFonts w:eastAsia="Times New Roman" w:cs="Arial"/>
          <w:color w:val="000000"/>
          <w:lang w:eastAsia="fr-FR"/>
        </w:rPr>
        <w:t xml:space="preserve"> supérieure </w:t>
      </w:r>
    </w:p>
    <w:p w:rsidR="00897C2E" w:rsidRPr="007D1F62" w:rsidRDefault="00897C2E" w:rsidP="00897C2E">
      <w:pPr>
        <w:numPr>
          <w:ilvl w:val="0"/>
          <w:numId w:val="12"/>
        </w:numPr>
        <w:spacing w:before="100" w:beforeAutospacing="1" w:after="0" w:line="240" w:lineRule="auto"/>
        <w:ind w:left="1105" w:hanging="357"/>
        <w:contextualSpacing/>
        <w:jc w:val="both"/>
        <w:rPr>
          <w:rFonts w:eastAsia="Times New Roman" w:cs="Arial"/>
          <w:color w:val="000000"/>
          <w:lang w:eastAsia="fr-FR"/>
        </w:rPr>
      </w:pPr>
      <w:r>
        <w:rPr>
          <w:rFonts w:eastAsia="Times New Roman" w:cs="Arial"/>
          <w:color w:val="000000"/>
          <w:lang w:eastAsia="fr-FR"/>
        </w:rPr>
        <w:t>à deux</w:t>
      </w:r>
      <w:r w:rsidRPr="007D1F62">
        <w:rPr>
          <w:rFonts w:eastAsia="Times New Roman" w:cs="Arial"/>
          <w:color w:val="000000"/>
          <w:lang w:eastAsia="fr-FR"/>
        </w:rPr>
        <w:t xml:space="preserve"> mois consécutifs,</w:t>
      </w:r>
    </w:p>
    <w:p w:rsidR="00897C2E" w:rsidRPr="007D1F62" w:rsidRDefault="00897C2E" w:rsidP="00897C2E">
      <w:pPr>
        <w:numPr>
          <w:ilvl w:val="0"/>
          <w:numId w:val="13"/>
        </w:numPr>
        <w:spacing w:before="100" w:beforeAutospacing="1" w:after="0" w:line="240" w:lineRule="auto"/>
        <w:ind w:left="1105" w:hanging="357"/>
        <w:contextualSpacing/>
        <w:jc w:val="both"/>
        <w:rPr>
          <w:rFonts w:eastAsia="Times New Roman" w:cs="Arial"/>
          <w:color w:val="000000"/>
          <w:lang w:eastAsia="fr-FR"/>
        </w:rPr>
      </w:pPr>
      <w:r w:rsidRPr="007D1F62">
        <w:rPr>
          <w:rFonts w:eastAsia="Times New Roman" w:cs="Arial"/>
          <w:color w:val="000000"/>
          <w:lang w:eastAsia="fr-FR"/>
        </w:rPr>
        <w:t xml:space="preserve">ou à </w:t>
      </w:r>
      <w:r>
        <w:rPr>
          <w:rFonts w:eastAsia="Times New Roman" w:cs="Arial"/>
          <w:color w:val="000000"/>
          <w:lang w:eastAsia="fr-FR"/>
        </w:rPr>
        <w:t>deux</w:t>
      </w:r>
      <w:r w:rsidRPr="007D1F62">
        <w:rPr>
          <w:rFonts w:eastAsia="Times New Roman" w:cs="Arial"/>
          <w:color w:val="000000"/>
          <w:lang w:eastAsia="fr-FR"/>
        </w:rPr>
        <w:t xml:space="preserve"> mois consécutifs ou non au cours d'une même année scolaire ou universitaire.</w:t>
      </w:r>
    </w:p>
    <w:p w:rsidR="00897C2E" w:rsidRPr="007D1F62" w:rsidRDefault="00897C2E" w:rsidP="00897C2E">
      <w:pPr>
        <w:shd w:val="clear" w:color="auto" w:fill="FFFFFF"/>
        <w:spacing w:before="100" w:beforeAutospacing="1" w:after="150"/>
        <w:jc w:val="both"/>
        <w:rPr>
          <w:rFonts w:eastAsia="Times New Roman" w:cs="Arial"/>
          <w:color w:val="000000"/>
          <w:lang w:eastAsia="fr-FR"/>
        </w:rPr>
      </w:pPr>
      <w:r w:rsidRPr="007D1F62">
        <w:rPr>
          <w:rFonts w:eastAsia="Times New Roman" w:cs="Arial"/>
          <w:color w:val="000000"/>
          <w:lang w:eastAsia="fr-FR"/>
        </w:rPr>
        <w:t xml:space="preserve">Cette gratification n'a pas le caractère d'un salaire. Elle est due à partir du </w:t>
      </w:r>
      <w:r>
        <w:rPr>
          <w:rFonts w:eastAsia="Times New Roman" w:cs="Arial"/>
          <w:color w:val="000000"/>
          <w:lang w:eastAsia="fr-FR"/>
        </w:rPr>
        <w:t>premier</w:t>
      </w:r>
      <w:r w:rsidRPr="007D1F62">
        <w:rPr>
          <w:rFonts w:eastAsia="Times New Roman" w:cs="Arial"/>
          <w:color w:val="000000"/>
          <w:lang w:eastAsia="fr-FR"/>
        </w:rPr>
        <w:t xml:space="preserve"> jour du </w:t>
      </w:r>
      <w:r>
        <w:rPr>
          <w:rFonts w:eastAsia="Times New Roman" w:cs="Arial"/>
          <w:color w:val="000000"/>
          <w:lang w:eastAsia="fr-FR"/>
        </w:rPr>
        <w:t>premier</w:t>
      </w:r>
      <w:r w:rsidRPr="007D1F62">
        <w:rPr>
          <w:rFonts w:eastAsia="Times New Roman" w:cs="Arial"/>
          <w:color w:val="000000"/>
          <w:lang w:eastAsia="fr-FR"/>
        </w:rPr>
        <w:t xml:space="preserve"> mois de stage.</w:t>
      </w:r>
    </w:p>
    <w:p w:rsidR="00897C2E" w:rsidRDefault="00897C2E" w:rsidP="00897C2E">
      <w:pPr>
        <w:shd w:val="clear" w:color="auto" w:fill="FFFFFF"/>
        <w:spacing w:before="100" w:beforeAutospacing="1"/>
        <w:jc w:val="both"/>
        <w:rPr>
          <w:rFonts w:eastAsia="Times New Roman" w:cs="Arial"/>
          <w:color w:val="000000"/>
          <w:lang w:eastAsia="fr-FR"/>
        </w:rPr>
      </w:pPr>
      <w:r w:rsidRPr="001D4893">
        <w:rPr>
          <w:rFonts w:eastAsia="Times New Roman" w:cs="Arial"/>
          <w:color w:val="000000"/>
          <w:lang w:eastAsia="fr-FR"/>
        </w:rPr>
        <w:t>En cas de suspension ou de résiliation de la convention de stage, la gratification est proratisée en fonction de la durée de stage effectuée.</w:t>
      </w:r>
    </w:p>
    <w:p w:rsidR="00897C2E" w:rsidRPr="00897C2E" w:rsidRDefault="00897C2E" w:rsidP="00897C2E">
      <w:pPr>
        <w:shd w:val="clear" w:color="auto" w:fill="FFFFFF"/>
        <w:spacing w:before="100" w:beforeAutospacing="1"/>
        <w:jc w:val="both"/>
        <w:rPr>
          <w:rFonts w:eastAsia="Times New Roman" w:cs="Arial"/>
          <w:color w:val="000000"/>
          <w:lang w:eastAsia="fr-FR"/>
        </w:rPr>
      </w:pPr>
      <w:r>
        <w:rPr>
          <w:rFonts w:eastAsia="Times New Roman" w:cs="Arial"/>
          <w:color w:val="000000"/>
          <w:lang w:eastAsia="fr-FR"/>
        </w:rPr>
        <w:t>Vu l’avis favorable de la Commission des Finances du 01 avril 2016.</w:t>
      </w:r>
    </w:p>
    <w:p w:rsidR="00897C2E" w:rsidRDefault="00897C2E" w:rsidP="00897C2E">
      <w:pPr>
        <w:jc w:val="both"/>
      </w:pPr>
      <w:r>
        <w:lastRenderedPageBreak/>
        <w:t>Monsieur REDONNET propose à l’assemblée délibérante d’autoriser monsieur le Maire à signer une convention avec un stagiaire étudiant en développement projet multimédia et de lui attribuer une gratification mensuelle d’un montant de 485, 10 euros  effectuée par virement sur le compte de la stagiaire.</w:t>
      </w:r>
    </w:p>
    <w:p w:rsidR="00897C2E" w:rsidRDefault="00897C2E" w:rsidP="00897C2E">
      <w:pPr>
        <w:jc w:val="both"/>
      </w:pPr>
      <w:r>
        <w:t>Le Conseil Municipal, après délibération à l’unanimité, autorise monsieur le Maire à signer une convention avec un stagiaire étudiant en développement projet multimédia et l’attribution d’une gratification mensuelle d’un montant de 485, 10 euros selon les modalités exposées en séance.</w:t>
      </w:r>
    </w:p>
    <w:p w:rsidR="00897C2E" w:rsidRDefault="00897C2E" w:rsidP="00897C2E">
      <w:pPr>
        <w:jc w:val="both"/>
      </w:pPr>
    </w:p>
    <w:p w:rsidR="003D09DC" w:rsidRPr="003D09DC" w:rsidRDefault="003D09DC" w:rsidP="003D09DC">
      <w:pPr>
        <w:spacing w:line="259" w:lineRule="auto"/>
        <w:rPr>
          <w:b/>
          <w:u w:val="single"/>
        </w:rPr>
      </w:pPr>
      <w:r w:rsidRPr="003D09DC">
        <w:rPr>
          <w:b/>
          <w:u w:val="single"/>
        </w:rPr>
        <w:t>DELIBERATION RELATIVE A L’ADOPTION D’UN PROTOCOLE TRANSACTIONNEL ENTRE LA COMMUNE DE BAGNERES DE LUCHON ET LA SOCIETE DES EAUX MINERALES DE LUCHON </w:t>
      </w:r>
    </w:p>
    <w:p w:rsidR="003D09DC" w:rsidRPr="003D09DC" w:rsidRDefault="003D09DC" w:rsidP="003D09DC">
      <w:pPr>
        <w:spacing w:line="259" w:lineRule="auto"/>
        <w:jc w:val="both"/>
      </w:pPr>
      <w:r>
        <w:t>Monsieur BASTIE</w:t>
      </w:r>
      <w:r w:rsidRPr="003D09DC">
        <w:t xml:space="preserve"> rappelle </w:t>
      </w:r>
      <w:r>
        <w:t xml:space="preserve">aux élus </w:t>
      </w:r>
      <w:r w:rsidRPr="003D09DC">
        <w:t>que suite à une décision de l’ARS constatant des résultats d’analyse non conforme à la législation en vigueur, la Société des Eaux Minérales de Luchon (SEML) a dû procéder à l’arrêt de sa production et à la destruction d’une partie de celle-ci.</w:t>
      </w:r>
    </w:p>
    <w:p w:rsidR="003D09DC" w:rsidRPr="003D09DC" w:rsidRDefault="003D09DC" w:rsidP="003D09DC">
      <w:pPr>
        <w:spacing w:line="259" w:lineRule="auto"/>
      </w:pPr>
      <w:r w:rsidRPr="003D09DC">
        <w:t>Les opérations d’expertises amiables menées entre la SEML, son assureur et la collectivité ont permis d’arrêter le coût total de la destruction à 259 156,77 euros.</w:t>
      </w:r>
    </w:p>
    <w:p w:rsidR="003D09DC" w:rsidRPr="003D09DC" w:rsidRDefault="003D09DC" w:rsidP="003D09DC">
      <w:pPr>
        <w:spacing w:line="259" w:lineRule="auto"/>
        <w:jc w:val="both"/>
      </w:pPr>
      <w:r w:rsidRPr="003D09DC">
        <w:t>Le Projet de protocole annexé à la présente délibération a pour objet de régler entre les parties le litige pouvant exister entre elles, la collectivité devant par convention en date du 13 janvier 1992, et notamment en application des dispositions de l’article 2 section II, assurer la fourniture d’une eau de bonnes conditions sanitaires et répondant aux caractéristiques réglementaires.</w:t>
      </w:r>
    </w:p>
    <w:p w:rsidR="003D09DC" w:rsidRPr="003D09DC" w:rsidRDefault="003D09DC" w:rsidP="003D09DC">
      <w:pPr>
        <w:spacing w:line="259" w:lineRule="auto"/>
        <w:jc w:val="both"/>
      </w:pPr>
      <w:r w:rsidRPr="003D09DC">
        <w:t>Le présent protocole fixe donc en son article 3 le montant de la participation de la commune de Bagnères de Luchon à 130 000 euros.</w:t>
      </w:r>
    </w:p>
    <w:p w:rsidR="003D09DC" w:rsidRPr="003D09DC" w:rsidRDefault="003D09DC" w:rsidP="003D09DC">
      <w:pPr>
        <w:spacing w:line="259" w:lineRule="auto"/>
        <w:jc w:val="both"/>
      </w:pPr>
      <w:r w:rsidRPr="003D09DC">
        <w:t>Il est également prévu dans l’article 4 que l’acquittement de cette participation sera effectué sur la base d’une réduction de la redevance due par la SEML au titre de la convention suscitée, pour les montants suivants :</w:t>
      </w:r>
    </w:p>
    <w:p w:rsidR="003D09DC" w:rsidRPr="003D09DC" w:rsidRDefault="003D09DC" w:rsidP="003D09DC">
      <w:pPr>
        <w:numPr>
          <w:ilvl w:val="0"/>
          <w:numId w:val="14"/>
        </w:numPr>
        <w:autoSpaceDE w:val="0"/>
        <w:autoSpaceDN w:val="0"/>
        <w:adjustRightInd w:val="0"/>
        <w:spacing w:after="0" w:line="240" w:lineRule="auto"/>
        <w:ind w:left="1134" w:hanging="283"/>
        <w:contextualSpacing/>
        <w:rPr>
          <w:rFonts w:ascii="Calibri" w:hAnsi="Calibri" w:cs="Calibri"/>
        </w:rPr>
      </w:pPr>
      <w:r w:rsidRPr="003D09DC">
        <w:rPr>
          <w:rFonts w:ascii="Calibri" w:hAnsi="Calibri" w:cs="Calibri"/>
        </w:rPr>
        <w:t>Une réduction de la redevance 2016 d'un montant de 43 334 euros.</w:t>
      </w:r>
    </w:p>
    <w:p w:rsidR="003D09DC" w:rsidRPr="003D09DC" w:rsidRDefault="003D09DC" w:rsidP="003D09DC">
      <w:pPr>
        <w:numPr>
          <w:ilvl w:val="0"/>
          <w:numId w:val="14"/>
        </w:numPr>
        <w:autoSpaceDE w:val="0"/>
        <w:autoSpaceDN w:val="0"/>
        <w:adjustRightInd w:val="0"/>
        <w:spacing w:after="0" w:line="240" w:lineRule="auto"/>
        <w:ind w:left="1134" w:hanging="283"/>
        <w:contextualSpacing/>
        <w:rPr>
          <w:rFonts w:ascii="Calibri" w:hAnsi="Calibri" w:cs="Calibri"/>
        </w:rPr>
      </w:pPr>
      <w:r w:rsidRPr="003D09DC">
        <w:rPr>
          <w:rFonts w:ascii="Calibri" w:hAnsi="Calibri" w:cs="Calibri"/>
        </w:rPr>
        <w:t>Une réduction de la redevance 2017 d'un montant de 43 334 euros.</w:t>
      </w:r>
    </w:p>
    <w:p w:rsidR="003D09DC" w:rsidRPr="003D09DC" w:rsidRDefault="003D09DC" w:rsidP="003D09DC">
      <w:pPr>
        <w:numPr>
          <w:ilvl w:val="0"/>
          <w:numId w:val="14"/>
        </w:numPr>
        <w:autoSpaceDE w:val="0"/>
        <w:autoSpaceDN w:val="0"/>
        <w:adjustRightInd w:val="0"/>
        <w:spacing w:after="0" w:line="240" w:lineRule="auto"/>
        <w:ind w:left="1134" w:hanging="283"/>
        <w:contextualSpacing/>
        <w:rPr>
          <w:rFonts w:ascii="Calibri" w:hAnsi="Calibri" w:cs="Calibri"/>
        </w:rPr>
      </w:pPr>
      <w:r w:rsidRPr="003D09DC">
        <w:rPr>
          <w:rFonts w:ascii="Calibri" w:hAnsi="Calibri" w:cs="Calibri"/>
        </w:rPr>
        <w:t>Une réduction de la redevance 2018 d'un montant de 43 332 euros.</w:t>
      </w:r>
    </w:p>
    <w:p w:rsidR="003D09DC" w:rsidRPr="003D09DC" w:rsidRDefault="003D09DC" w:rsidP="003D09DC">
      <w:pPr>
        <w:autoSpaceDE w:val="0"/>
        <w:autoSpaceDN w:val="0"/>
        <w:adjustRightInd w:val="0"/>
        <w:spacing w:after="0" w:line="240" w:lineRule="auto"/>
        <w:rPr>
          <w:rFonts w:ascii="Calibri" w:hAnsi="Calibri" w:cs="Calibri"/>
        </w:rPr>
      </w:pPr>
    </w:p>
    <w:p w:rsidR="003D09DC" w:rsidRDefault="003D09DC" w:rsidP="003D09DC">
      <w:pPr>
        <w:autoSpaceDE w:val="0"/>
        <w:autoSpaceDN w:val="0"/>
        <w:adjustRightInd w:val="0"/>
        <w:spacing w:after="0" w:line="240" w:lineRule="auto"/>
        <w:jc w:val="both"/>
        <w:rPr>
          <w:rFonts w:ascii="Calibri" w:hAnsi="Calibri" w:cs="Calibri"/>
        </w:rPr>
      </w:pPr>
      <w:r w:rsidRPr="003D09DC">
        <w:rPr>
          <w:rFonts w:ascii="Calibri" w:hAnsi="Calibri" w:cs="Calibri"/>
        </w:rPr>
        <w:t>Le protocole prévoit également que par sa signature, chacune des parties met fin au litige qui les occupent au titre du sinistre évoqué ci-dessus et que le protocole est régit par les dispositions de l’article 2044 du code Civil.</w:t>
      </w:r>
    </w:p>
    <w:p w:rsidR="00F95840" w:rsidRDefault="00F95840" w:rsidP="003D09DC">
      <w:pPr>
        <w:autoSpaceDE w:val="0"/>
        <w:autoSpaceDN w:val="0"/>
        <w:adjustRightInd w:val="0"/>
        <w:spacing w:after="0" w:line="240" w:lineRule="auto"/>
        <w:jc w:val="both"/>
        <w:rPr>
          <w:rFonts w:ascii="Calibri" w:hAnsi="Calibri" w:cs="Calibri"/>
        </w:rPr>
      </w:pPr>
    </w:p>
    <w:p w:rsidR="00D12BF7" w:rsidRPr="00D12BF7" w:rsidRDefault="00F95840" w:rsidP="00F95840">
      <w:pPr>
        <w:pStyle w:val="Textebrut"/>
        <w:rPr>
          <w:color w:val="FF0000"/>
        </w:rPr>
      </w:pPr>
      <w:r w:rsidRPr="00D12BF7">
        <w:rPr>
          <w:color w:val="FF0000"/>
        </w:rPr>
        <w:t xml:space="preserve">En ce qui concerne le problème de la pollution de la source LAPADE, Monsieur LADRIX demande s'il s’agit d'une pollution à la source ou bien d'une pollution au niveau des conduites. </w:t>
      </w:r>
    </w:p>
    <w:p w:rsidR="00D12BF7" w:rsidRPr="00D12BF7" w:rsidRDefault="00D12BF7" w:rsidP="00F95840">
      <w:pPr>
        <w:pStyle w:val="Textebrut"/>
        <w:rPr>
          <w:color w:val="FF0000"/>
        </w:rPr>
      </w:pPr>
    </w:p>
    <w:p w:rsidR="00F95840" w:rsidRPr="00D12BF7" w:rsidRDefault="00F95840" w:rsidP="00F95840">
      <w:pPr>
        <w:pStyle w:val="Textebrut"/>
        <w:rPr>
          <w:color w:val="FF0000"/>
        </w:rPr>
      </w:pPr>
      <w:r w:rsidRPr="00D12BF7">
        <w:rPr>
          <w:color w:val="FF0000"/>
        </w:rPr>
        <w:t>Mon</w:t>
      </w:r>
      <w:r w:rsidR="00D12BF7" w:rsidRPr="00D12BF7">
        <w:rPr>
          <w:color w:val="FF0000"/>
        </w:rPr>
        <w:t>sieur le M</w:t>
      </w:r>
      <w:r w:rsidRPr="00D12BF7">
        <w:rPr>
          <w:color w:val="FF0000"/>
        </w:rPr>
        <w:t xml:space="preserve">aire précise qu'il s'agit là d'une pollution exceptionnelle mais que par contre la destruction des lots résulte d'une décision trop rapide des services de l'ARS. </w:t>
      </w:r>
    </w:p>
    <w:p w:rsidR="00F95840" w:rsidRPr="00D12BF7" w:rsidRDefault="00F95840" w:rsidP="00F95840">
      <w:pPr>
        <w:pStyle w:val="Textebrut"/>
        <w:rPr>
          <w:color w:val="FF0000"/>
        </w:rPr>
      </w:pPr>
    </w:p>
    <w:p w:rsidR="00F95840" w:rsidRPr="00D12BF7" w:rsidRDefault="00F95840" w:rsidP="00F95840">
      <w:pPr>
        <w:pStyle w:val="Textebrut"/>
        <w:rPr>
          <w:color w:val="FF0000"/>
        </w:rPr>
      </w:pPr>
      <w:r w:rsidRPr="00D12BF7">
        <w:rPr>
          <w:color w:val="FF0000"/>
        </w:rPr>
        <w:t>Il précise également que des travaux ont été réalisés par la suite afin que les problèmes survenus en juillet 2014 ne se reproduise</w:t>
      </w:r>
      <w:r w:rsidR="00D12BF7" w:rsidRPr="00D12BF7">
        <w:rPr>
          <w:color w:val="FF0000"/>
        </w:rPr>
        <w:t>nt</w:t>
      </w:r>
      <w:r w:rsidRPr="00D12BF7">
        <w:rPr>
          <w:color w:val="FF0000"/>
        </w:rPr>
        <w:t xml:space="preserve"> plus.</w:t>
      </w:r>
    </w:p>
    <w:p w:rsidR="00F95840" w:rsidRPr="003D09DC" w:rsidRDefault="00F95840" w:rsidP="003D09DC">
      <w:pPr>
        <w:autoSpaceDE w:val="0"/>
        <w:autoSpaceDN w:val="0"/>
        <w:adjustRightInd w:val="0"/>
        <w:spacing w:after="0" w:line="240" w:lineRule="auto"/>
        <w:jc w:val="both"/>
        <w:rPr>
          <w:rFonts w:ascii="Calibri" w:hAnsi="Calibri" w:cs="Calibri"/>
        </w:rPr>
      </w:pPr>
    </w:p>
    <w:p w:rsidR="003D09DC" w:rsidRPr="003D09DC" w:rsidRDefault="003D09DC" w:rsidP="003D09DC">
      <w:pPr>
        <w:autoSpaceDE w:val="0"/>
        <w:autoSpaceDN w:val="0"/>
        <w:adjustRightInd w:val="0"/>
        <w:spacing w:after="0" w:line="240" w:lineRule="auto"/>
        <w:jc w:val="both"/>
        <w:rPr>
          <w:rFonts w:ascii="Calibri" w:hAnsi="Calibri" w:cs="Calibri"/>
        </w:rPr>
      </w:pPr>
    </w:p>
    <w:p w:rsidR="003D09DC" w:rsidRPr="003D09DC" w:rsidRDefault="003D09DC" w:rsidP="003D09DC">
      <w:pPr>
        <w:autoSpaceDE w:val="0"/>
        <w:autoSpaceDN w:val="0"/>
        <w:adjustRightInd w:val="0"/>
        <w:spacing w:after="0" w:line="240" w:lineRule="auto"/>
        <w:jc w:val="both"/>
        <w:rPr>
          <w:rFonts w:ascii="Calibri" w:hAnsi="Calibri" w:cs="Calibri"/>
        </w:rPr>
      </w:pPr>
      <w:r w:rsidRPr="003D09DC">
        <w:rPr>
          <w:rFonts w:ascii="Calibri" w:hAnsi="Calibri" w:cs="Calibri"/>
        </w:rPr>
        <w:t>Vu l’avis favorable de la Commission des Finances du 01 avril 2016.</w:t>
      </w:r>
    </w:p>
    <w:p w:rsidR="003D09DC" w:rsidRPr="003D09DC" w:rsidRDefault="003D09DC" w:rsidP="003D09DC">
      <w:pPr>
        <w:autoSpaceDE w:val="0"/>
        <w:autoSpaceDN w:val="0"/>
        <w:adjustRightInd w:val="0"/>
        <w:spacing w:after="0" w:line="240" w:lineRule="auto"/>
        <w:rPr>
          <w:rFonts w:ascii="Calibri" w:hAnsi="Calibri" w:cs="Calibri"/>
        </w:rPr>
      </w:pPr>
    </w:p>
    <w:p w:rsidR="003D09DC" w:rsidRPr="003D09DC" w:rsidRDefault="003D09DC" w:rsidP="003D09DC">
      <w:pPr>
        <w:autoSpaceDE w:val="0"/>
        <w:autoSpaceDN w:val="0"/>
        <w:adjustRightInd w:val="0"/>
        <w:spacing w:after="0" w:line="240" w:lineRule="auto"/>
        <w:rPr>
          <w:rFonts w:ascii="Calibri" w:hAnsi="Calibri" w:cs="Calibri"/>
        </w:rPr>
      </w:pPr>
      <w:r>
        <w:rPr>
          <w:rFonts w:ascii="Calibri" w:hAnsi="Calibri" w:cs="Calibri"/>
        </w:rPr>
        <w:t>Monsieur BASTIE</w:t>
      </w:r>
      <w:r w:rsidRPr="003D09DC">
        <w:rPr>
          <w:rFonts w:ascii="Calibri" w:hAnsi="Calibri" w:cs="Calibri"/>
        </w:rPr>
        <w:t xml:space="preserve"> propose</w:t>
      </w:r>
      <w:r>
        <w:rPr>
          <w:rFonts w:ascii="Calibri" w:hAnsi="Calibri" w:cs="Calibri"/>
        </w:rPr>
        <w:t xml:space="preserve"> à l’assemblée délibérante</w:t>
      </w:r>
      <w:r w:rsidRPr="003D09DC">
        <w:rPr>
          <w:rFonts w:ascii="Calibri" w:hAnsi="Calibri" w:cs="Calibri"/>
        </w:rPr>
        <w:t>, après en avoir délibérer :</w:t>
      </w:r>
    </w:p>
    <w:p w:rsidR="003D09DC" w:rsidRPr="003D09DC" w:rsidRDefault="003D09DC" w:rsidP="003D09DC">
      <w:pPr>
        <w:autoSpaceDE w:val="0"/>
        <w:autoSpaceDN w:val="0"/>
        <w:adjustRightInd w:val="0"/>
        <w:spacing w:after="0" w:line="240" w:lineRule="auto"/>
        <w:rPr>
          <w:rFonts w:ascii="Calibri" w:hAnsi="Calibri" w:cs="Calibri"/>
        </w:rPr>
      </w:pPr>
    </w:p>
    <w:p w:rsidR="003D09DC" w:rsidRPr="003D09DC" w:rsidRDefault="003D09DC" w:rsidP="003D09DC">
      <w:pPr>
        <w:numPr>
          <w:ilvl w:val="0"/>
          <w:numId w:val="15"/>
        </w:numPr>
        <w:autoSpaceDE w:val="0"/>
        <w:autoSpaceDN w:val="0"/>
        <w:adjustRightInd w:val="0"/>
        <w:spacing w:after="0" w:line="240" w:lineRule="auto"/>
        <w:ind w:left="1134"/>
        <w:contextualSpacing/>
        <w:rPr>
          <w:rFonts w:ascii="Calibri" w:hAnsi="Calibri" w:cs="Calibri"/>
        </w:rPr>
      </w:pPr>
      <w:r w:rsidRPr="003D09DC">
        <w:rPr>
          <w:rFonts w:ascii="Calibri" w:hAnsi="Calibri" w:cs="Calibri"/>
        </w:rPr>
        <w:t>D’autoriser monsieur le Maire à signer le protocole annexé à la présente délibération.</w:t>
      </w:r>
    </w:p>
    <w:p w:rsidR="00897C2E" w:rsidRDefault="00897C2E" w:rsidP="003D09DC">
      <w:pPr>
        <w:spacing w:after="0" w:line="240" w:lineRule="auto"/>
        <w:jc w:val="both"/>
      </w:pPr>
    </w:p>
    <w:p w:rsidR="007F708B" w:rsidRDefault="003D09DC" w:rsidP="007F708B">
      <w:pPr>
        <w:jc w:val="both"/>
      </w:pPr>
      <w:r>
        <w:t>Le Conseil Municipal, après délibération à l’unanimité, autorise monsieur le Maire à signer le protocole selon les modalités exposées en séance.</w:t>
      </w:r>
    </w:p>
    <w:p w:rsidR="00AF470B" w:rsidRPr="00AF470B" w:rsidRDefault="00AF470B" w:rsidP="00AF470B">
      <w:pPr>
        <w:spacing w:after="0" w:line="240" w:lineRule="auto"/>
        <w:jc w:val="both"/>
        <w:rPr>
          <w:rFonts w:ascii="Calibri" w:hAnsi="Calibri" w:cs="Times New Roman"/>
          <w:u w:val="single"/>
        </w:rPr>
      </w:pPr>
      <w:r w:rsidRPr="00AF470B">
        <w:rPr>
          <w:rFonts w:ascii="Calibri" w:hAnsi="Calibri" w:cs="Times New Roman"/>
          <w:b/>
          <w:u w:val="single"/>
        </w:rPr>
        <w:t>FORET COMMUNALE DE BAGNERES DE LUCHON APPROBATION DE L’AMENAGEMENT FORESTIER</w:t>
      </w:r>
    </w:p>
    <w:p w:rsidR="00AF470B" w:rsidRPr="00AF470B" w:rsidRDefault="00AF470B" w:rsidP="00AF470B">
      <w:pPr>
        <w:spacing w:after="0" w:line="240" w:lineRule="auto"/>
        <w:jc w:val="both"/>
        <w:rPr>
          <w:rFonts w:ascii="Calibri" w:hAnsi="Calibri" w:cs="Times New Roman"/>
        </w:rPr>
      </w:pPr>
    </w:p>
    <w:p w:rsidR="00AF470B" w:rsidRPr="00AF470B" w:rsidRDefault="00AF470B" w:rsidP="00AF470B">
      <w:pPr>
        <w:spacing w:after="0" w:line="240" w:lineRule="auto"/>
        <w:jc w:val="both"/>
        <w:rPr>
          <w:rFonts w:ascii="Calibri" w:hAnsi="Calibri" w:cs="Times New Roman"/>
        </w:rPr>
      </w:pPr>
      <w:r>
        <w:rPr>
          <w:rFonts w:ascii="Calibri" w:hAnsi="Calibri" w:cs="Times New Roman"/>
        </w:rPr>
        <w:t>Monsieur LUPIAC</w:t>
      </w:r>
      <w:r w:rsidRPr="00AF470B">
        <w:rPr>
          <w:rFonts w:ascii="Calibri" w:hAnsi="Calibri" w:cs="Times New Roman"/>
        </w:rPr>
        <w:t xml:space="preserve"> indique</w:t>
      </w:r>
      <w:r>
        <w:rPr>
          <w:rFonts w:ascii="Calibri" w:hAnsi="Calibri" w:cs="Times New Roman"/>
        </w:rPr>
        <w:t xml:space="preserve"> aux élus</w:t>
      </w:r>
      <w:r w:rsidRPr="00AF470B">
        <w:rPr>
          <w:rFonts w:ascii="Calibri" w:hAnsi="Calibri" w:cs="Times New Roman"/>
        </w:rPr>
        <w:t xml:space="preserve"> </w:t>
      </w:r>
      <w:r>
        <w:rPr>
          <w:rFonts w:ascii="Calibri" w:hAnsi="Calibri" w:cs="Times New Roman"/>
        </w:rPr>
        <w:t xml:space="preserve">qu’ils sont invités à se </w:t>
      </w:r>
      <w:r w:rsidRPr="00AF470B">
        <w:rPr>
          <w:rFonts w:ascii="Calibri" w:hAnsi="Calibri" w:cs="Times New Roman"/>
        </w:rPr>
        <w:t>prononcer sur le projet d’aménagement de la forêt communale établi par l’Office National des Forêts en vertu des dispositions des articles L.212-1 à L.212-3 du Code forestier.</w:t>
      </w:r>
    </w:p>
    <w:p w:rsidR="00AF470B" w:rsidRPr="00AF470B" w:rsidRDefault="00AF470B" w:rsidP="00AF470B">
      <w:pPr>
        <w:spacing w:after="0" w:line="240" w:lineRule="auto"/>
        <w:jc w:val="both"/>
        <w:rPr>
          <w:rFonts w:ascii="Calibri" w:hAnsi="Calibri" w:cs="Times New Roman"/>
        </w:rPr>
      </w:pPr>
    </w:p>
    <w:p w:rsidR="00AF470B" w:rsidRPr="00AF470B" w:rsidRDefault="00522114" w:rsidP="00AF470B">
      <w:pPr>
        <w:spacing w:after="0" w:line="240" w:lineRule="auto"/>
        <w:jc w:val="both"/>
        <w:rPr>
          <w:rFonts w:ascii="Calibri" w:hAnsi="Calibri" w:cs="Times New Roman"/>
        </w:rPr>
      </w:pPr>
      <w:r>
        <w:rPr>
          <w:rFonts w:ascii="Calibri" w:hAnsi="Calibri" w:cs="Times New Roman"/>
        </w:rPr>
        <w:t>Monsieur LUPIAC</w:t>
      </w:r>
      <w:r w:rsidR="00AF470B" w:rsidRPr="00AF470B">
        <w:rPr>
          <w:rFonts w:ascii="Calibri" w:hAnsi="Calibri" w:cs="Times New Roman"/>
        </w:rPr>
        <w:t xml:space="preserve"> expose les grandes lignes du projet </w:t>
      </w:r>
      <w:r>
        <w:rPr>
          <w:rFonts w:ascii="Calibri" w:hAnsi="Calibri" w:cs="Times New Roman"/>
        </w:rPr>
        <w:t xml:space="preserve">à l’assemblée délibérante </w:t>
      </w:r>
      <w:r w:rsidR="00AF470B" w:rsidRPr="00AF470B">
        <w:rPr>
          <w:rFonts w:ascii="Calibri" w:hAnsi="Calibri" w:cs="Times New Roman"/>
        </w:rPr>
        <w:t>qui comprend :</w:t>
      </w:r>
    </w:p>
    <w:p w:rsidR="00AF470B" w:rsidRPr="00AF470B" w:rsidRDefault="00AF470B" w:rsidP="00AF470B">
      <w:pPr>
        <w:spacing w:after="0" w:line="240" w:lineRule="auto"/>
        <w:jc w:val="both"/>
        <w:rPr>
          <w:rFonts w:ascii="Calibri" w:hAnsi="Calibri" w:cs="Times New Roman"/>
        </w:rPr>
      </w:pP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Un ensemble d’analyses sur la forêt et son environnement,</w:t>
      </w: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La définition des objectifs assignés à cette forêt,</w:t>
      </w: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Un programme de coupes,</w:t>
      </w: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Un programme d’actions nécessaires ou souhaitables sur le moyen terme.</w:t>
      </w:r>
    </w:p>
    <w:p w:rsidR="00AF470B" w:rsidRPr="00AF470B" w:rsidRDefault="00AF470B" w:rsidP="00AF470B">
      <w:pPr>
        <w:spacing w:after="0" w:line="240" w:lineRule="auto"/>
        <w:jc w:val="both"/>
        <w:rPr>
          <w:rFonts w:ascii="Calibri" w:hAnsi="Calibri" w:cs="Times New Roman"/>
        </w:rPr>
      </w:pPr>
    </w:p>
    <w:p w:rsidR="00AF470B" w:rsidRPr="00AF470B" w:rsidRDefault="00522114" w:rsidP="00AF470B">
      <w:pPr>
        <w:spacing w:after="0" w:line="240" w:lineRule="auto"/>
        <w:jc w:val="both"/>
        <w:rPr>
          <w:rFonts w:ascii="Calibri" w:hAnsi="Calibri" w:cs="Times New Roman"/>
        </w:rPr>
      </w:pPr>
      <w:r>
        <w:rPr>
          <w:rFonts w:ascii="Calibri" w:hAnsi="Calibri" w:cs="Times New Roman"/>
        </w:rPr>
        <w:t>Monsieur LUPIAC précise aux membres du Conseil Municipal que l</w:t>
      </w:r>
      <w:r w:rsidR="00AF470B" w:rsidRPr="00AF470B">
        <w:rPr>
          <w:rFonts w:ascii="Calibri" w:hAnsi="Calibri" w:cs="Times New Roman"/>
        </w:rPr>
        <w:t xml:space="preserve">e détail du projet est à </w:t>
      </w:r>
      <w:r>
        <w:rPr>
          <w:rFonts w:ascii="Calibri" w:hAnsi="Calibri" w:cs="Times New Roman"/>
        </w:rPr>
        <w:t xml:space="preserve">leur </w:t>
      </w:r>
      <w:r w:rsidR="00AF470B" w:rsidRPr="00AF470B">
        <w:rPr>
          <w:rFonts w:ascii="Calibri" w:hAnsi="Calibri" w:cs="Times New Roman"/>
        </w:rPr>
        <w:t>disposition aux services techniques de la Mairie.</w:t>
      </w:r>
    </w:p>
    <w:p w:rsidR="00AF470B" w:rsidRPr="00AF470B" w:rsidRDefault="00AF470B" w:rsidP="00AF470B">
      <w:pPr>
        <w:spacing w:after="0" w:line="240" w:lineRule="auto"/>
        <w:jc w:val="both"/>
        <w:rPr>
          <w:rFonts w:ascii="Calibri" w:hAnsi="Calibri" w:cs="Times New Roman"/>
        </w:rPr>
      </w:pPr>
    </w:p>
    <w:p w:rsidR="00AF470B" w:rsidRPr="00AF470B" w:rsidRDefault="00522114" w:rsidP="00AF470B">
      <w:pPr>
        <w:spacing w:after="0" w:line="240" w:lineRule="auto"/>
        <w:jc w:val="both"/>
        <w:rPr>
          <w:rFonts w:ascii="Calibri" w:hAnsi="Calibri" w:cs="Times New Roman"/>
        </w:rPr>
      </w:pPr>
      <w:r>
        <w:rPr>
          <w:rFonts w:ascii="Calibri" w:hAnsi="Calibri" w:cs="Times New Roman"/>
        </w:rPr>
        <w:t>Monsieur LUPIAC</w:t>
      </w:r>
      <w:r w:rsidR="00AF470B" w:rsidRPr="00AF470B">
        <w:rPr>
          <w:rFonts w:ascii="Calibri" w:hAnsi="Calibri" w:cs="Times New Roman"/>
        </w:rPr>
        <w:t xml:space="preserve"> propose</w:t>
      </w:r>
      <w:r>
        <w:rPr>
          <w:rFonts w:ascii="Calibri" w:hAnsi="Calibri" w:cs="Times New Roman"/>
        </w:rPr>
        <w:t xml:space="preserve"> à l’assemblée délibérante</w:t>
      </w:r>
      <w:r w:rsidR="00AF470B" w:rsidRPr="00AF470B">
        <w:rPr>
          <w:rFonts w:ascii="Calibri" w:hAnsi="Calibri" w:cs="Times New Roman"/>
        </w:rPr>
        <w:t>,</w:t>
      </w:r>
    </w:p>
    <w:p w:rsidR="00AF470B" w:rsidRPr="00AF470B" w:rsidRDefault="00AF470B" w:rsidP="00AF470B">
      <w:pPr>
        <w:spacing w:after="0" w:line="240" w:lineRule="auto"/>
        <w:jc w:val="both"/>
        <w:rPr>
          <w:rFonts w:ascii="Calibri" w:hAnsi="Calibri" w:cs="Times New Roman"/>
        </w:rPr>
      </w:pPr>
    </w:p>
    <w:p w:rsidR="00AF470B" w:rsidRPr="00AF470B" w:rsidRDefault="00AF470B" w:rsidP="00AF470B">
      <w:pPr>
        <w:spacing w:after="0" w:line="240" w:lineRule="auto"/>
        <w:jc w:val="both"/>
        <w:rPr>
          <w:rFonts w:ascii="Calibri" w:hAnsi="Calibri" w:cs="Times New Roman"/>
        </w:rPr>
      </w:pPr>
      <w:r w:rsidRPr="00AF470B">
        <w:rPr>
          <w:rFonts w:ascii="Calibri" w:hAnsi="Calibri" w:cs="Times New Roman"/>
        </w:rPr>
        <w:lastRenderedPageBreak/>
        <w:t xml:space="preserve">Vu l’avis favorable de la Commission des Finances du 01 avril 2016 et après en avoir délibéré, </w:t>
      </w:r>
    </w:p>
    <w:p w:rsidR="00AF470B" w:rsidRPr="00AF470B" w:rsidRDefault="00AF470B" w:rsidP="00AF470B">
      <w:pPr>
        <w:spacing w:after="0" w:line="240" w:lineRule="auto"/>
        <w:jc w:val="both"/>
        <w:rPr>
          <w:rFonts w:ascii="Calibri" w:hAnsi="Calibri" w:cs="Times New Roman"/>
        </w:rPr>
      </w:pP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D’émettre un avis favorable au projet d’aménagement de la forêt communale d’une contenance de 947.35 ha et ses nouvelles dispositions pour la période 2016-2035,</w:t>
      </w:r>
    </w:p>
    <w:p w:rsidR="00AF470B" w:rsidRPr="00AF470B" w:rsidRDefault="00AF470B" w:rsidP="00AF470B">
      <w:pPr>
        <w:numPr>
          <w:ilvl w:val="0"/>
          <w:numId w:val="16"/>
        </w:numPr>
        <w:spacing w:after="0" w:line="240" w:lineRule="auto"/>
        <w:contextualSpacing/>
        <w:jc w:val="both"/>
        <w:rPr>
          <w:rFonts w:ascii="Calibri" w:hAnsi="Calibri" w:cs="Times New Roman"/>
        </w:rPr>
      </w:pPr>
      <w:r w:rsidRPr="00AF470B">
        <w:rPr>
          <w:rFonts w:ascii="Calibri" w:hAnsi="Calibri" w:cs="Times New Roman"/>
        </w:rPr>
        <w:t>De donner mandat à l’Office National des Forêts pour demander, en son nom, l’application des dispositions de l’alinéa 2 de l’article L.122-7 du code forestier pour cet aménagement, au titre de la législation propre aux sites Natura 2000 et de la législation propre aux sites classés et sites inscrits.</w:t>
      </w:r>
    </w:p>
    <w:p w:rsidR="00AF470B" w:rsidRPr="00AF470B" w:rsidRDefault="00AF470B" w:rsidP="00AF470B">
      <w:pPr>
        <w:spacing w:after="0" w:line="240" w:lineRule="auto"/>
        <w:jc w:val="both"/>
        <w:rPr>
          <w:rFonts w:ascii="Calibri" w:hAnsi="Calibri" w:cs="Times New Roman"/>
        </w:rPr>
      </w:pPr>
    </w:p>
    <w:p w:rsidR="003D09DC" w:rsidRDefault="00522114" w:rsidP="007F708B">
      <w:pPr>
        <w:jc w:val="both"/>
      </w:pPr>
      <w:r>
        <w:t>Le Conseil Municipal, après délibération, à l’unanimité,</w:t>
      </w:r>
    </w:p>
    <w:p w:rsidR="00522114" w:rsidRPr="00AF470B" w:rsidRDefault="00522114" w:rsidP="00522114">
      <w:pPr>
        <w:numPr>
          <w:ilvl w:val="0"/>
          <w:numId w:val="16"/>
        </w:numPr>
        <w:spacing w:after="0" w:line="240" w:lineRule="auto"/>
        <w:contextualSpacing/>
        <w:jc w:val="both"/>
        <w:rPr>
          <w:rFonts w:ascii="Calibri" w:hAnsi="Calibri" w:cs="Times New Roman"/>
        </w:rPr>
      </w:pPr>
      <w:r>
        <w:rPr>
          <w:rFonts w:ascii="Calibri" w:hAnsi="Calibri" w:cs="Times New Roman"/>
        </w:rPr>
        <w:t>E</w:t>
      </w:r>
      <w:r w:rsidRPr="00AF470B">
        <w:rPr>
          <w:rFonts w:ascii="Calibri" w:hAnsi="Calibri" w:cs="Times New Roman"/>
        </w:rPr>
        <w:t>met</w:t>
      </w:r>
      <w:r>
        <w:rPr>
          <w:rFonts w:ascii="Calibri" w:hAnsi="Calibri" w:cs="Times New Roman"/>
        </w:rPr>
        <w:t xml:space="preserve"> </w:t>
      </w:r>
      <w:r w:rsidRPr="00AF470B">
        <w:rPr>
          <w:rFonts w:ascii="Calibri" w:hAnsi="Calibri" w:cs="Times New Roman"/>
        </w:rPr>
        <w:t>un avis favorable au projet d’aménagement de la forêt communale d’une contenance de 947.35 ha et ses nouvelles dispositions pour la période 2016-2035,</w:t>
      </w:r>
    </w:p>
    <w:p w:rsidR="00522114" w:rsidRDefault="00522114" w:rsidP="00522114">
      <w:pPr>
        <w:numPr>
          <w:ilvl w:val="0"/>
          <w:numId w:val="16"/>
        </w:numPr>
        <w:spacing w:after="0" w:line="240" w:lineRule="auto"/>
        <w:contextualSpacing/>
        <w:jc w:val="both"/>
        <w:rPr>
          <w:rFonts w:ascii="Calibri" w:hAnsi="Calibri" w:cs="Times New Roman"/>
        </w:rPr>
      </w:pPr>
      <w:r>
        <w:rPr>
          <w:rFonts w:ascii="Calibri" w:hAnsi="Calibri" w:cs="Times New Roman"/>
        </w:rPr>
        <w:t xml:space="preserve">Donne </w:t>
      </w:r>
      <w:r w:rsidRPr="00AF470B">
        <w:rPr>
          <w:rFonts w:ascii="Calibri" w:hAnsi="Calibri" w:cs="Times New Roman"/>
        </w:rPr>
        <w:t>mandat à l’Office National des Forêts pour demander, en son nom, l’application des dispositions de l’al</w:t>
      </w:r>
      <w:r>
        <w:rPr>
          <w:rFonts w:ascii="Calibri" w:hAnsi="Calibri" w:cs="Times New Roman"/>
        </w:rPr>
        <w:t>inéa 2 de l’article L.122-7 du Code F</w:t>
      </w:r>
      <w:r w:rsidRPr="00AF470B">
        <w:rPr>
          <w:rFonts w:ascii="Calibri" w:hAnsi="Calibri" w:cs="Times New Roman"/>
        </w:rPr>
        <w:t>orestier pour cet aménagement, au titre de la législation propre aux sites Natura 2000 et de la législation propre aux sites classés et sites inscrits.</w:t>
      </w:r>
    </w:p>
    <w:p w:rsidR="00522114" w:rsidRDefault="00522114" w:rsidP="00522114">
      <w:pPr>
        <w:spacing w:after="0" w:line="240" w:lineRule="auto"/>
        <w:contextualSpacing/>
        <w:jc w:val="both"/>
        <w:rPr>
          <w:rFonts w:ascii="Calibri" w:hAnsi="Calibri" w:cs="Times New Roman"/>
        </w:rPr>
      </w:pPr>
    </w:p>
    <w:p w:rsidR="00682827" w:rsidRDefault="00682827" w:rsidP="00522114">
      <w:pPr>
        <w:spacing w:after="0" w:line="240" w:lineRule="auto"/>
        <w:contextualSpacing/>
        <w:jc w:val="both"/>
        <w:rPr>
          <w:rFonts w:ascii="Calibri" w:hAnsi="Calibri" w:cs="Times New Roman"/>
        </w:rPr>
      </w:pPr>
    </w:p>
    <w:p w:rsidR="00522114" w:rsidRDefault="00522114" w:rsidP="00522114">
      <w:pPr>
        <w:spacing w:after="0" w:line="240" w:lineRule="auto"/>
        <w:contextualSpacing/>
        <w:jc w:val="both"/>
        <w:rPr>
          <w:rFonts w:ascii="Calibri" w:hAnsi="Calibri" w:cs="Times New Roman"/>
        </w:rPr>
      </w:pPr>
    </w:p>
    <w:p w:rsidR="00682827" w:rsidRPr="00CD4764" w:rsidRDefault="00682827" w:rsidP="00682827">
      <w:pPr>
        <w:spacing w:after="0" w:line="240" w:lineRule="auto"/>
        <w:jc w:val="both"/>
        <w:rPr>
          <w:b/>
          <w:u w:val="single"/>
        </w:rPr>
      </w:pPr>
      <w:r w:rsidRPr="00CD4764">
        <w:rPr>
          <w:b/>
          <w:u w:val="single"/>
        </w:rPr>
        <w:t xml:space="preserve">CONVENTION AVEC </w:t>
      </w:r>
      <w:r>
        <w:rPr>
          <w:b/>
          <w:u w:val="single"/>
        </w:rPr>
        <w:t>AMAURY SPORT ORGANISATION (</w:t>
      </w:r>
      <w:r w:rsidRPr="00CD4764">
        <w:rPr>
          <w:b/>
          <w:u w:val="single"/>
        </w:rPr>
        <w:t>A</w:t>
      </w:r>
      <w:r>
        <w:rPr>
          <w:b/>
          <w:u w:val="single"/>
        </w:rPr>
        <w:t>.S.O) POUR L’ARRIVEE DE LA 8 EME ETAPE  DU TOUR 2016</w:t>
      </w:r>
      <w:r w:rsidRPr="00CD4764">
        <w:rPr>
          <w:b/>
          <w:u w:val="single"/>
        </w:rPr>
        <w:t> :</w:t>
      </w:r>
    </w:p>
    <w:p w:rsidR="00682827" w:rsidRDefault="00682827" w:rsidP="00682827">
      <w:pPr>
        <w:spacing w:after="0" w:line="240" w:lineRule="auto"/>
      </w:pPr>
    </w:p>
    <w:p w:rsidR="00682827" w:rsidRDefault="00682827" w:rsidP="00682827">
      <w:pPr>
        <w:spacing w:after="0" w:line="240" w:lineRule="auto"/>
        <w:jc w:val="both"/>
      </w:pPr>
      <w:r>
        <w:t>Madame LAPEBIE rappelle aux membres du Conseil Municipal que la commune de Bagnères de Luchon accueillera le Tour de France 2016 à l’occasion de l’étape du samedi 09 juillet organisée par ASO.</w:t>
      </w:r>
    </w:p>
    <w:p w:rsidR="00682827" w:rsidRDefault="00682827" w:rsidP="00682827">
      <w:pPr>
        <w:spacing w:after="0" w:line="240" w:lineRule="auto"/>
        <w:jc w:val="both"/>
      </w:pPr>
    </w:p>
    <w:p w:rsidR="00682827" w:rsidRDefault="00682827" w:rsidP="00682827">
      <w:pPr>
        <w:spacing w:after="0" w:line="240" w:lineRule="auto"/>
        <w:jc w:val="both"/>
      </w:pPr>
      <w:r>
        <w:t xml:space="preserve">Madame LAPEBIE précise aux élus qu’il s’agit de l’étape « Pau - Bagnères de Luchon ». </w:t>
      </w:r>
    </w:p>
    <w:p w:rsidR="00682827" w:rsidRDefault="00682827" w:rsidP="00682827">
      <w:pPr>
        <w:spacing w:after="0" w:line="240" w:lineRule="auto"/>
        <w:jc w:val="both"/>
      </w:pPr>
    </w:p>
    <w:p w:rsidR="00682827" w:rsidRDefault="00682827" w:rsidP="00682827">
      <w:pPr>
        <w:spacing w:after="0" w:line="240" w:lineRule="auto"/>
        <w:jc w:val="both"/>
      </w:pPr>
      <w:r>
        <w:t>Madame LAPEBIE indique aux membres du Conseil Municipal que la société A.S.O a fait parvenir à cet effet une convention afin de formaliser l’organisation de cet événement dont elle donne lecture.</w:t>
      </w:r>
    </w:p>
    <w:p w:rsidR="00682827" w:rsidRDefault="00682827" w:rsidP="00682827">
      <w:pPr>
        <w:spacing w:after="0" w:line="240" w:lineRule="auto"/>
        <w:jc w:val="both"/>
      </w:pPr>
    </w:p>
    <w:p w:rsidR="00682827" w:rsidRDefault="00682827" w:rsidP="00682827">
      <w:pPr>
        <w:spacing w:after="0" w:line="240" w:lineRule="auto"/>
        <w:jc w:val="both"/>
      </w:pPr>
      <w:r>
        <w:t>Vu l’avis favorable de la Commission des Finances du 01 avril 2016.</w:t>
      </w:r>
    </w:p>
    <w:p w:rsidR="00682827" w:rsidRDefault="00682827" w:rsidP="00682827">
      <w:pPr>
        <w:spacing w:after="0" w:line="240" w:lineRule="auto"/>
        <w:jc w:val="both"/>
      </w:pPr>
    </w:p>
    <w:p w:rsidR="00682827" w:rsidRDefault="00682827" w:rsidP="00682827">
      <w:pPr>
        <w:spacing w:after="0" w:line="240" w:lineRule="auto"/>
        <w:jc w:val="both"/>
      </w:pPr>
      <w:r>
        <w:t xml:space="preserve">Madame LAPEBIE propose à l’assemblée délibérante d’approuver la convention telle qu’exposée en séance et d’autoriser monsieur le Maire à la signer.  </w:t>
      </w:r>
    </w:p>
    <w:p w:rsidR="00522114" w:rsidRPr="00AF470B" w:rsidRDefault="00522114" w:rsidP="00522114">
      <w:pPr>
        <w:spacing w:after="0" w:line="240" w:lineRule="auto"/>
        <w:contextualSpacing/>
        <w:jc w:val="both"/>
        <w:rPr>
          <w:rFonts w:ascii="Calibri" w:hAnsi="Calibri" w:cs="Times New Roman"/>
        </w:rPr>
      </w:pPr>
    </w:p>
    <w:p w:rsidR="00522114" w:rsidRDefault="00682827" w:rsidP="007F708B">
      <w:pPr>
        <w:jc w:val="both"/>
      </w:pPr>
      <w:r>
        <w:t>Le Conseil Municipal, après délibération, à l’unanimité, approuve la convention telle qu’exposée en séance et autorise monsieur le Maire à la signer.</w:t>
      </w:r>
    </w:p>
    <w:p w:rsidR="00682827" w:rsidRDefault="00682827" w:rsidP="007F708B">
      <w:pPr>
        <w:jc w:val="both"/>
      </w:pPr>
    </w:p>
    <w:p w:rsidR="001F49AE" w:rsidRDefault="001F49AE" w:rsidP="001F49AE">
      <w:pPr>
        <w:spacing w:line="259" w:lineRule="auto"/>
        <w:jc w:val="both"/>
        <w:rPr>
          <w:rFonts w:ascii="Calibri" w:hAnsi="Calibri"/>
          <w:b/>
          <w:u w:val="single"/>
        </w:rPr>
      </w:pPr>
      <w:r w:rsidRPr="001F49AE">
        <w:rPr>
          <w:rFonts w:ascii="Calibri" w:hAnsi="Calibri"/>
          <w:b/>
          <w:u w:val="single"/>
        </w:rPr>
        <w:t>CONVENTION D’OBJECTIFS ET DE MOYENS POUR L’ORGANISATION DU FESTIVAL DES RENCONTRES LYRIQUES DE LUCHON 2017-2018-2019</w:t>
      </w:r>
    </w:p>
    <w:p w:rsidR="001F49AE" w:rsidRPr="001F49AE" w:rsidRDefault="001F49AE" w:rsidP="001F49AE">
      <w:pPr>
        <w:spacing w:line="259" w:lineRule="auto"/>
        <w:jc w:val="both"/>
        <w:rPr>
          <w:rFonts w:ascii="Calibri" w:hAnsi="Calibri"/>
          <w:b/>
          <w:u w:val="single"/>
        </w:rPr>
      </w:pPr>
      <w:r>
        <w:rPr>
          <w:rFonts w:ascii="Calibri" w:hAnsi="Calibri"/>
        </w:rPr>
        <w:t>Madame CAU indique aux membres du Conseil Municipal qu’u</w:t>
      </w:r>
      <w:r w:rsidRPr="001F49AE">
        <w:rPr>
          <w:rFonts w:ascii="Calibri" w:hAnsi="Calibri"/>
        </w:rPr>
        <w:t xml:space="preserve">ne convention  d’objectifs et de moyens pour l’organisation du Festival des Rencontres Lyriques de Luchon a été rédigée pour fixer l’aide que la commune apportera lors des Rencontres Lyriques en besoins matériels mais aussi sous forme de subvention et cela pendant 3 années, 2017, 2018 et 2019. </w:t>
      </w:r>
    </w:p>
    <w:p w:rsidR="001F49AE" w:rsidRPr="001F49AE" w:rsidRDefault="001F49AE" w:rsidP="001F49AE">
      <w:pPr>
        <w:spacing w:line="259" w:lineRule="auto"/>
        <w:jc w:val="both"/>
        <w:rPr>
          <w:rFonts w:ascii="Calibri" w:hAnsi="Calibri"/>
        </w:rPr>
      </w:pPr>
      <w:r>
        <w:rPr>
          <w:rFonts w:ascii="Calibri" w:hAnsi="Calibri"/>
        </w:rPr>
        <w:t>Madame CAU</w:t>
      </w:r>
      <w:r w:rsidRPr="001F49AE">
        <w:rPr>
          <w:rFonts w:ascii="Calibri" w:hAnsi="Calibri"/>
        </w:rPr>
        <w:t xml:space="preserve"> donne lecture de cette convention</w:t>
      </w:r>
      <w:r>
        <w:rPr>
          <w:rFonts w:ascii="Calibri" w:hAnsi="Calibri"/>
        </w:rPr>
        <w:t xml:space="preserve"> à l’assemblée délibérante</w:t>
      </w:r>
      <w:r w:rsidRPr="001F49AE">
        <w:rPr>
          <w:rFonts w:ascii="Calibri" w:hAnsi="Calibri"/>
        </w:rPr>
        <w:t>.</w:t>
      </w:r>
    </w:p>
    <w:p w:rsidR="001F49AE" w:rsidRPr="001F49AE" w:rsidRDefault="001F49AE" w:rsidP="001F49AE">
      <w:pPr>
        <w:spacing w:line="259" w:lineRule="auto"/>
        <w:jc w:val="both"/>
        <w:rPr>
          <w:rFonts w:ascii="Calibri" w:hAnsi="Calibri"/>
        </w:rPr>
      </w:pPr>
      <w:r w:rsidRPr="001F49AE">
        <w:rPr>
          <w:rFonts w:ascii="Calibri" w:hAnsi="Calibri"/>
        </w:rPr>
        <w:t>Vu l’avis favorable de la Commission des Finances du 01 avril 2016,</w:t>
      </w:r>
    </w:p>
    <w:p w:rsidR="001F49AE" w:rsidRPr="001F49AE" w:rsidRDefault="001F49AE" w:rsidP="001F49AE">
      <w:pPr>
        <w:spacing w:line="259" w:lineRule="auto"/>
        <w:jc w:val="both"/>
        <w:rPr>
          <w:rFonts w:ascii="Calibri" w:hAnsi="Calibri"/>
        </w:rPr>
      </w:pPr>
      <w:r>
        <w:rPr>
          <w:rFonts w:ascii="Calibri" w:hAnsi="Calibri"/>
        </w:rPr>
        <w:t>Madame CAU</w:t>
      </w:r>
      <w:r w:rsidRPr="001F49AE">
        <w:rPr>
          <w:rFonts w:ascii="Calibri" w:hAnsi="Calibri"/>
        </w:rPr>
        <w:t xml:space="preserve"> propose </w:t>
      </w:r>
      <w:r>
        <w:rPr>
          <w:rFonts w:ascii="Calibri" w:hAnsi="Calibri"/>
        </w:rPr>
        <w:t xml:space="preserve"> aux élus </w:t>
      </w:r>
      <w:r w:rsidRPr="001F49AE">
        <w:rPr>
          <w:rFonts w:ascii="Calibri" w:hAnsi="Calibri"/>
        </w:rPr>
        <w:t>d’approuver cette convention telle qu’exposée en séance</w:t>
      </w:r>
      <w:r>
        <w:rPr>
          <w:rFonts w:ascii="Calibri" w:hAnsi="Calibri"/>
        </w:rPr>
        <w:t xml:space="preserve"> et d’autoriser monsieur le Maire à la signer</w:t>
      </w:r>
      <w:r w:rsidRPr="001F49AE">
        <w:rPr>
          <w:rFonts w:ascii="Calibri" w:hAnsi="Calibri"/>
        </w:rPr>
        <w:t>.</w:t>
      </w:r>
    </w:p>
    <w:p w:rsidR="001F49AE" w:rsidRDefault="001F49AE" w:rsidP="007F708B">
      <w:pPr>
        <w:jc w:val="both"/>
      </w:pPr>
      <w:r>
        <w:t>Le Conseil Municipal, après délibération, à l’unanimité, approuve la convention telle qu’exposée en séance et autorise monsieur le Maire à la signer.</w:t>
      </w:r>
    </w:p>
    <w:p w:rsidR="001F49AE" w:rsidRDefault="001F49AE" w:rsidP="007F708B">
      <w:pPr>
        <w:jc w:val="both"/>
      </w:pPr>
    </w:p>
    <w:p w:rsidR="008F2553" w:rsidRPr="008F2553" w:rsidRDefault="008F2553" w:rsidP="008F2553">
      <w:pPr>
        <w:spacing w:before="100" w:beforeAutospacing="1" w:after="100" w:afterAutospacing="1" w:line="252" w:lineRule="auto"/>
        <w:jc w:val="both"/>
        <w:rPr>
          <w:rFonts w:ascii="Calibri" w:hAnsi="Calibri" w:cs="Times New Roman"/>
          <w:lang w:eastAsia="fr-FR"/>
        </w:rPr>
      </w:pPr>
      <w:r w:rsidRPr="008F2553">
        <w:rPr>
          <w:rFonts w:ascii="Calibri" w:hAnsi="Calibri" w:cs="Times New Roman"/>
          <w:b/>
          <w:u w:val="single"/>
          <w:lang w:eastAsia="fr-FR"/>
        </w:rPr>
        <w:t>CONVENTION DE D</w:t>
      </w:r>
      <w:r w:rsidRPr="008F2553">
        <w:rPr>
          <w:rFonts w:ascii="Calibri" w:hAnsi="Calibri" w:cstheme="minorHAnsi"/>
          <w:b/>
          <w:u w:val="single"/>
          <w:lang w:eastAsia="fr-FR"/>
        </w:rPr>
        <w:t>É</w:t>
      </w:r>
      <w:r w:rsidRPr="008F2553">
        <w:rPr>
          <w:rFonts w:ascii="Calibri" w:hAnsi="Calibri" w:cs="Times New Roman"/>
          <w:b/>
          <w:u w:val="single"/>
          <w:lang w:eastAsia="fr-FR"/>
        </w:rPr>
        <w:t>P</w:t>
      </w:r>
      <w:r w:rsidRPr="008F2553">
        <w:rPr>
          <w:rFonts w:ascii="Calibri" w:hAnsi="Calibri" w:cstheme="minorHAnsi"/>
          <w:b/>
          <w:u w:val="single"/>
          <w:lang w:eastAsia="fr-FR"/>
        </w:rPr>
        <w:t>Ô</w:t>
      </w:r>
      <w:r w:rsidRPr="008F2553">
        <w:rPr>
          <w:rFonts w:ascii="Calibri" w:hAnsi="Calibri" w:cs="Times New Roman"/>
          <w:b/>
          <w:u w:val="single"/>
          <w:lang w:eastAsia="fr-FR"/>
        </w:rPr>
        <w:t>T D’ŒUVRES D’ART</w:t>
      </w:r>
    </w:p>
    <w:p w:rsidR="008F2553" w:rsidRPr="008F2553" w:rsidRDefault="008F2553" w:rsidP="008F2553">
      <w:pPr>
        <w:spacing w:before="100" w:beforeAutospacing="1" w:after="100" w:afterAutospacing="1" w:line="252" w:lineRule="auto"/>
        <w:jc w:val="both"/>
        <w:rPr>
          <w:rFonts w:ascii="Calibri" w:hAnsi="Calibri" w:cs="Times New Roman"/>
          <w:lang w:eastAsia="fr-FR"/>
        </w:rPr>
      </w:pPr>
      <w:r>
        <w:rPr>
          <w:rFonts w:ascii="Calibri" w:hAnsi="Calibri" w:cs="Times New Roman"/>
          <w:lang w:eastAsia="fr-FR"/>
        </w:rPr>
        <w:t>Madame CAU</w:t>
      </w:r>
      <w:r w:rsidRPr="008F2553">
        <w:rPr>
          <w:rFonts w:ascii="Calibri" w:hAnsi="Calibri" w:cs="Times New Roman"/>
          <w:lang w:eastAsia="fr-FR"/>
        </w:rPr>
        <w:t xml:space="preserve"> informe </w:t>
      </w:r>
      <w:r>
        <w:rPr>
          <w:rFonts w:ascii="Calibri" w:hAnsi="Calibri" w:cs="Times New Roman"/>
          <w:lang w:eastAsia="fr-FR"/>
        </w:rPr>
        <w:t xml:space="preserve">les membres du Conseil Municipal </w:t>
      </w:r>
      <w:r w:rsidRPr="008F2553">
        <w:rPr>
          <w:rFonts w:ascii="Calibri" w:hAnsi="Calibri" w:cs="Times New Roman"/>
          <w:lang w:eastAsia="fr-FR"/>
        </w:rPr>
        <w:t>que la commune de Bagnères-de-Luchon s'apprête à recevoir en dépôt, deux œuvres (</w:t>
      </w:r>
      <w:r w:rsidRPr="008F2553">
        <w:rPr>
          <w:rFonts w:ascii="Calibri" w:hAnsi="Calibri" w:cs="Times New Roman"/>
          <w:i/>
          <w:lang w:eastAsia="fr-FR"/>
        </w:rPr>
        <w:t>La Mort de Cléopâtre</w:t>
      </w:r>
      <w:r w:rsidRPr="008F2553">
        <w:rPr>
          <w:rFonts w:ascii="Calibri" w:hAnsi="Calibri" w:cs="Times New Roman"/>
          <w:lang w:eastAsia="fr-FR"/>
        </w:rPr>
        <w:t xml:space="preserve"> et </w:t>
      </w:r>
      <w:r w:rsidRPr="008F2553">
        <w:rPr>
          <w:rFonts w:ascii="Calibri" w:hAnsi="Calibri" w:cs="Times New Roman"/>
          <w:i/>
          <w:lang w:eastAsia="fr-FR"/>
        </w:rPr>
        <w:t>Le Repos de la Sainte Famille en Egypte</w:t>
      </w:r>
      <w:r w:rsidRPr="008F2553">
        <w:rPr>
          <w:rFonts w:ascii="Calibri" w:hAnsi="Calibri" w:cs="Times New Roman"/>
          <w:lang w:eastAsia="fr-FR"/>
        </w:rPr>
        <w:t>) de la part de monsieur Fabien JUNQUA, afin qu’elles soient exposées au Musée du Pays de Luchon.</w:t>
      </w:r>
    </w:p>
    <w:p w:rsidR="008F2553" w:rsidRPr="008F2553" w:rsidRDefault="008F2553" w:rsidP="008F2553">
      <w:pPr>
        <w:spacing w:before="100" w:beforeAutospacing="1" w:after="100" w:afterAutospacing="1" w:line="252" w:lineRule="auto"/>
        <w:jc w:val="both"/>
        <w:rPr>
          <w:rFonts w:ascii="Calibri" w:hAnsi="Calibri" w:cs="Times New Roman"/>
          <w:lang w:eastAsia="fr-FR"/>
        </w:rPr>
      </w:pPr>
      <w:r w:rsidRPr="008F2553">
        <w:rPr>
          <w:rFonts w:ascii="Calibri" w:hAnsi="Calibri" w:cs="Times New Roman"/>
          <w:lang w:eastAsia="fr-FR"/>
        </w:rPr>
        <w:t xml:space="preserve">Une convention formalisant les modalités de ce dépôt a été rédigée dont </w:t>
      </w:r>
      <w:r>
        <w:rPr>
          <w:rFonts w:ascii="Calibri" w:hAnsi="Calibri" w:cs="Times New Roman"/>
          <w:lang w:eastAsia="fr-FR"/>
        </w:rPr>
        <w:t>madame CAU</w:t>
      </w:r>
      <w:r w:rsidRPr="008F2553">
        <w:rPr>
          <w:rFonts w:ascii="Calibri" w:hAnsi="Calibri" w:cs="Times New Roman"/>
          <w:lang w:eastAsia="fr-FR"/>
        </w:rPr>
        <w:t xml:space="preserve"> donne lecture</w:t>
      </w:r>
      <w:r>
        <w:rPr>
          <w:rFonts w:ascii="Calibri" w:hAnsi="Calibri" w:cs="Times New Roman"/>
          <w:lang w:eastAsia="fr-FR"/>
        </w:rPr>
        <w:t xml:space="preserve"> aux élus</w:t>
      </w:r>
      <w:r w:rsidRPr="008F2553">
        <w:rPr>
          <w:rFonts w:ascii="Calibri" w:hAnsi="Calibri" w:cs="Times New Roman"/>
          <w:lang w:eastAsia="fr-FR"/>
        </w:rPr>
        <w:t>.</w:t>
      </w:r>
    </w:p>
    <w:p w:rsidR="008F2553" w:rsidRPr="008F2553" w:rsidRDefault="008F2553" w:rsidP="008F2553">
      <w:pPr>
        <w:spacing w:before="100" w:beforeAutospacing="1" w:after="100" w:afterAutospacing="1" w:line="252" w:lineRule="auto"/>
        <w:jc w:val="both"/>
        <w:rPr>
          <w:rFonts w:ascii="Calibri" w:hAnsi="Calibri" w:cs="Times New Roman"/>
          <w:lang w:eastAsia="fr-FR"/>
        </w:rPr>
      </w:pPr>
      <w:r w:rsidRPr="008F2553">
        <w:rPr>
          <w:rFonts w:ascii="Calibri" w:hAnsi="Calibri" w:cs="Times New Roman"/>
          <w:lang w:eastAsia="fr-FR"/>
        </w:rPr>
        <w:t>Vu l’avis favorable de la Commission des Finances du 01 avril 2016.</w:t>
      </w:r>
    </w:p>
    <w:p w:rsidR="008F2553" w:rsidRPr="008F2553" w:rsidRDefault="008F2553" w:rsidP="008F2553">
      <w:pPr>
        <w:spacing w:before="100" w:beforeAutospacing="1" w:after="100" w:afterAutospacing="1" w:line="252" w:lineRule="auto"/>
        <w:jc w:val="both"/>
        <w:rPr>
          <w:rFonts w:ascii="Calibri" w:hAnsi="Calibri" w:cs="Times New Roman"/>
          <w:lang w:eastAsia="fr-FR"/>
        </w:rPr>
      </w:pPr>
      <w:r>
        <w:rPr>
          <w:rFonts w:ascii="Calibri" w:hAnsi="Calibri" w:cs="Times New Roman"/>
          <w:lang w:eastAsia="fr-FR"/>
        </w:rPr>
        <w:t>Madame CAU</w:t>
      </w:r>
      <w:r w:rsidRPr="008F2553">
        <w:rPr>
          <w:rFonts w:ascii="Calibri" w:hAnsi="Calibri" w:cs="Times New Roman"/>
          <w:lang w:eastAsia="fr-FR"/>
        </w:rPr>
        <w:t xml:space="preserve"> propose </w:t>
      </w:r>
      <w:r>
        <w:rPr>
          <w:rFonts w:ascii="Calibri" w:hAnsi="Calibri" w:cs="Times New Roman"/>
          <w:lang w:eastAsia="fr-FR"/>
        </w:rPr>
        <w:t xml:space="preserve">à l’assemblée délibérante </w:t>
      </w:r>
      <w:r w:rsidRPr="008F2553">
        <w:rPr>
          <w:rFonts w:ascii="Calibri" w:hAnsi="Calibri" w:cs="Times New Roman"/>
          <w:lang w:eastAsia="fr-FR"/>
        </w:rPr>
        <w:t>d’approuver cette convention telle qu’exposée en séance, et d’autoriser monsieur le Maire à la signer.</w:t>
      </w:r>
    </w:p>
    <w:p w:rsidR="001F49AE" w:rsidRDefault="008F2553" w:rsidP="007F708B">
      <w:pPr>
        <w:jc w:val="both"/>
      </w:pPr>
      <w:r>
        <w:t>Le Conseil Municipal, après délibération à l’unanimité, approuve la convention telle qu’exposée en séance et autorise monsieur le Maire à la signer.</w:t>
      </w:r>
    </w:p>
    <w:p w:rsidR="008F2553" w:rsidRDefault="008F2553" w:rsidP="007F708B">
      <w:pPr>
        <w:jc w:val="both"/>
      </w:pPr>
    </w:p>
    <w:p w:rsidR="008F2553" w:rsidRDefault="008F2553" w:rsidP="007F708B">
      <w:pPr>
        <w:jc w:val="both"/>
      </w:pPr>
    </w:p>
    <w:p w:rsidR="00281908" w:rsidRDefault="00281908" w:rsidP="00281908">
      <w:pPr>
        <w:spacing w:after="0" w:line="240" w:lineRule="auto"/>
        <w:jc w:val="both"/>
        <w:rPr>
          <w:b/>
          <w:u w:val="single"/>
        </w:rPr>
      </w:pPr>
    </w:p>
    <w:p w:rsidR="00281908" w:rsidRDefault="00281908" w:rsidP="00281908">
      <w:pPr>
        <w:spacing w:after="0" w:line="240" w:lineRule="auto"/>
        <w:jc w:val="both"/>
        <w:rPr>
          <w:b/>
          <w:u w:val="single"/>
        </w:rPr>
      </w:pPr>
    </w:p>
    <w:p w:rsidR="00281908" w:rsidRDefault="00281908" w:rsidP="00281908">
      <w:pPr>
        <w:spacing w:after="0" w:line="240" w:lineRule="auto"/>
        <w:jc w:val="both"/>
        <w:rPr>
          <w:b/>
          <w:u w:val="single"/>
        </w:rPr>
      </w:pPr>
    </w:p>
    <w:p w:rsidR="00281908" w:rsidRDefault="00281908" w:rsidP="00281908">
      <w:pPr>
        <w:spacing w:after="0" w:line="240" w:lineRule="auto"/>
        <w:jc w:val="both"/>
        <w:rPr>
          <w:b/>
          <w:u w:val="single"/>
        </w:rPr>
      </w:pPr>
    </w:p>
    <w:p w:rsidR="00281908" w:rsidRPr="00281908" w:rsidRDefault="00281908" w:rsidP="00281908">
      <w:pPr>
        <w:spacing w:after="0" w:line="240" w:lineRule="auto"/>
        <w:jc w:val="both"/>
        <w:rPr>
          <w:b/>
          <w:u w:val="single"/>
        </w:rPr>
      </w:pPr>
      <w:r w:rsidRPr="00281908">
        <w:rPr>
          <w:b/>
          <w:highlight w:val="yellow"/>
          <w:u w:val="single"/>
        </w:rPr>
        <w:t>CONDITIONS DE MISE A DISPOSITION DES EQUIPEMENTS MUNICIPAUX</w:t>
      </w:r>
    </w:p>
    <w:p w:rsidR="00281908" w:rsidRPr="00281908" w:rsidRDefault="00281908" w:rsidP="00281908">
      <w:pPr>
        <w:spacing w:after="0" w:line="240" w:lineRule="auto"/>
        <w:jc w:val="both"/>
      </w:pPr>
    </w:p>
    <w:p w:rsidR="00281908" w:rsidRPr="00281908" w:rsidRDefault="00281908" w:rsidP="00281908">
      <w:pPr>
        <w:spacing w:after="0" w:line="240" w:lineRule="auto"/>
        <w:jc w:val="both"/>
      </w:pPr>
      <w:r>
        <w:t>Madame CAU rappelle aux élus que l</w:t>
      </w:r>
      <w:r w:rsidRPr="00281908">
        <w:t>a commune de Bagnères de Luchon met à disposition des associations, des particuliers et de divers organismes à titre gracieux ou payant ses équipements municipaux pour organiser leurs activités.</w:t>
      </w:r>
    </w:p>
    <w:p w:rsidR="00281908" w:rsidRPr="00281908" w:rsidRDefault="00281908" w:rsidP="00281908">
      <w:pPr>
        <w:spacing w:after="0" w:line="240" w:lineRule="auto"/>
        <w:jc w:val="both"/>
      </w:pPr>
    </w:p>
    <w:p w:rsidR="00281908" w:rsidRPr="00281908" w:rsidRDefault="00281908" w:rsidP="00281908">
      <w:pPr>
        <w:spacing w:after="0" w:line="240" w:lineRule="auto"/>
        <w:jc w:val="both"/>
      </w:pPr>
      <w:r w:rsidRPr="00281908">
        <w:t>En conséquence, les divers services municipaux : le service de la vie associative, le service des animations, le service des sports, sont sollicités pour planifier et organiser ces diverses demandes.</w:t>
      </w:r>
    </w:p>
    <w:p w:rsidR="00281908" w:rsidRPr="00281908" w:rsidRDefault="00281908" w:rsidP="00281908">
      <w:pPr>
        <w:spacing w:after="0" w:line="240" w:lineRule="auto"/>
        <w:jc w:val="both"/>
      </w:pPr>
    </w:p>
    <w:p w:rsidR="00281908" w:rsidRPr="00281908" w:rsidRDefault="00281908" w:rsidP="00281908">
      <w:pPr>
        <w:spacing w:after="0" w:line="240" w:lineRule="auto"/>
        <w:jc w:val="both"/>
      </w:pPr>
      <w:r w:rsidRPr="00281908">
        <w:t xml:space="preserve">A ce titre, </w:t>
      </w:r>
      <w:r>
        <w:t>madame CAU</w:t>
      </w:r>
      <w:r w:rsidRPr="00281908">
        <w:t xml:space="preserve"> propose </w:t>
      </w:r>
      <w:r>
        <w:t xml:space="preserve">à l’assemblée délibérante </w:t>
      </w:r>
      <w:r w:rsidRPr="00281908">
        <w:t>d’autoriser monsieur le Maire à signer tous les actes utiles à l’utilisation des infrastructures municipales conformément aux conditions énoncées dans le tableau ci-dessous :</w:t>
      </w:r>
    </w:p>
    <w:p w:rsidR="00281908" w:rsidRPr="00281908" w:rsidRDefault="00281908" w:rsidP="00281908">
      <w:pPr>
        <w:spacing w:after="0" w:line="240" w:lineRule="auto"/>
        <w:jc w:val="both"/>
      </w:pPr>
    </w:p>
    <w:p w:rsidR="00281908" w:rsidRPr="00281908" w:rsidRDefault="00281908" w:rsidP="00281908">
      <w:pPr>
        <w:spacing w:after="0" w:line="240" w:lineRule="auto"/>
        <w:jc w:val="both"/>
      </w:pPr>
    </w:p>
    <w:tbl>
      <w:tblPr>
        <w:tblStyle w:val="Grilledutableau"/>
        <w:tblW w:w="9941" w:type="dxa"/>
        <w:tblInd w:w="-176" w:type="dxa"/>
        <w:tblLook w:val="04A0" w:firstRow="1" w:lastRow="0" w:firstColumn="1" w:lastColumn="0" w:noHBand="0" w:noVBand="1"/>
      </w:tblPr>
      <w:tblGrid>
        <w:gridCol w:w="2865"/>
        <w:gridCol w:w="1689"/>
        <w:gridCol w:w="3258"/>
        <w:gridCol w:w="2129"/>
      </w:tblGrid>
      <w:tr w:rsidR="00281908" w:rsidRPr="00281908" w:rsidTr="00281908">
        <w:tc>
          <w:tcPr>
            <w:tcW w:w="2865"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rPr>
                <w:sz w:val="18"/>
                <w:szCs w:val="18"/>
              </w:rPr>
            </w:pPr>
          </w:p>
          <w:p w:rsidR="00281908" w:rsidRPr="00281908" w:rsidRDefault="00281908" w:rsidP="00281908">
            <w:pPr>
              <w:spacing w:line="240" w:lineRule="auto"/>
              <w:rPr>
                <w:sz w:val="18"/>
                <w:szCs w:val="18"/>
              </w:rPr>
            </w:pPr>
          </w:p>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highlight w:val="yellow"/>
              </w:rPr>
              <w:t>Equipements communaux</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rPr>
              <w:t>Associations de Luchon</w:t>
            </w:r>
          </w:p>
          <w:p w:rsidR="00281908" w:rsidRPr="00281908" w:rsidRDefault="00281908" w:rsidP="00281908">
            <w:pPr>
              <w:spacing w:line="240" w:lineRule="auto"/>
              <w:jc w:val="center"/>
              <w:rPr>
                <w:b/>
                <w:sz w:val="18"/>
                <w:szCs w:val="18"/>
              </w:rPr>
            </w:pPr>
            <w:r w:rsidRPr="00281908">
              <w:rPr>
                <w:b/>
                <w:sz w:val="18"/>
                <w:szCs w:val="18"/>
              </w:rPr>
              <w:t xml:space="preserve">et  de son canton </w:t>
            </w:r>
          </w:p>
          <w:p w:rsidR="00281908" w:rsidRPr="00281908" w:rsidRDefault="00281908" w:rsidP="00281908">
            <w:pPr>
              <w:spacing w:line="240" w:lineRule="auto"/>
              <w:jc w:val="center"/>
              <w:rPr>
                <w:b/>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rPr>
              <w:t xml:space="preserve">Sauf si L’association  organise une activité payante </w:t>
            </w:r>
          </w:p>
          <w:p w:rsidR="00281908" w:rsidRPr="00281908" w:rsidRDefault="00281908" w:rsidP="00281908">
            <w:pPr>
              <w:spacing w:line="240" w:lineRule="auto"/>
              <w:jc w:val="center"/>
              <w:rPr>
                <w:b/>
                <w:sz w:val="18"/>
                <w:szCs w:val="18"/>
              </w:rPr>
            </w:pPr>
            <w:r w:rsidRPr="00281908">
              <w:rPr>
                <w:b/>
                <w:sz w:val="18"/>
                <w:szCs w:val="18"/>
              </w:rPr>
              <w:t>ou à but lucratif ou une exposition avec vente d’objets exposés</w:t>
            </w:r>
          </w:p>
        </w:tc>
        <w:tc>
          <w:tcPr>
            <w:tcW w:w="2129"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rPr>
              <w:t>Associations hors Luchon</w:t>
            </w:r>
          </w:p>
          <w:p w:rsidR="00281908" w:rsidRPr="00281908" w:rsidRDefault="00281908" w:rsidP="00281908">
            <w:pPr>
              <w:spacing w:line="240" w:lineRule="auto"/>
              <w:jc w:val="center"/>
              <w:rPr>
                <w:b/>
                <w:sz w:val="18"/>
                <w:szCs w:val="18"/>
              </w:rPr>
            </w:pPr>
            <w:r w:rsidRPr="00281908">
              <w:rPr>
                <w:b/>
                <w:sz w:val="18"/>
                <w:szCs w:val="18"/>
              </w:rPr>
              <w:t>et hors canton et organismes privés et particuliers</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de réunion</w:t>
            </w:r>
          </w:p>
          <w:p w:rsidR="00281908" w:rsidRPr="00281908" w:rsidRDefault="00281908" w:rsidP="00281908">
            <w:pPr>
              <w:spacing w:line="240" w:lineRule="auto"/>
              <w:rPr>
                <w:b/>
                <w:sz w:val="18"/>
                <w:szCs w:val="18"/>
              </w:rPr>
            </w:pP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 xml:space="preserve">Gratuit </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80€</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80€</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 xml:space="preserve">Salle des ainés </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 xml:space="preserve">Gratuit </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80€</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80€</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de permanence</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 xml:space="preserve">Gratuit </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40€</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40€</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Polyvalente de l’aérodrome</w:t>
            </w:r>
          </w:p>
        </w:tc>
        <w:tc>
          <w:tcPr>
            <w:tcW w:w="1689"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 xml:space="preserve">Gratuit </w:t>
            </w:r>
          </w:p>
          <w:p w:rsidR="00281908" w:rsidRPr="00281908" w:rsidRDefault="00281908" w:rsidP="00281908">
            <w:pPr>
              <w:spacing w:line="240" w:lineRule="auto"/>
              <w:jc w:val="center"/>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80€/400€  selon activité</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80€ /400€ selon l’activité</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81908" w:rsidRPr="00281908" w:rsidRDefault="00281908" w:rsidP="00281908">
            <w:pPr>
              <w:spacing w:line="240" w:lineRule="auto"/>
              <w:jc w:val="center"/>
              <w:rPr>
                <w:b/>
                <w:sz w:val="18"/>
                <w:szCs w:val="18"/>
              </w:rPr>
            </w:pPr>
          </w:p>
        </w:tc>
        <w:tc>
          <w:tcPr>
            <w:tcW w:w="70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81908" w:rsidRPr="00281908" w:rsidRDefault="00281908" w:rsidP="00281908">
            <w:pPr>
              <w:spacing w:line="240" w:lineRule="auto"/>
              <w:jc w:val="center"/>
              <w:rPr>
                <w:b/>
                <w:sz w:val="18"/>
                <w:szCs w:val="18"/>
              </w:rPr>
            </w:pPr>
            <w:r w:rsidRPr="00281908">
              <w:rPr>
                <w:b/>
                <w:sz w:val="18"/>
                <w:szCs w:val="18"/>
              </w:rPr>
              <w:t>Hiver du 15 octobre au 30 avril</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 xml:space="preserve">Gymnase </w:t>
            </w:r>
          </w:p>
        </w:tc>
        <w:tc>
          <w:tcPr>
            <w:tcW w:w="1689" w:type="dxa"/>
            <w:vMerge w:val="restart"/>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p>
          <w:p w:rsidR="00281908" w:rsidRPr="00281908" w:rsidRDefault="00281908" w:rsidP="00281908">
            <w:pPr>
              <w:spacing w:line="240" w:lineRule="auto"/>
              <w:jc w:val="center"/>
              <w:rPr>
                <w:sz w:val="18"/>
                <w:szCs w:val="18"/>
              </w:rPr>
            </w:pPr>
            <w:r w:rsidRPr="00281908">
              <w:rPr>
                <w:sz w:val="18"/>
                <w:szCs w:val="18"/>
              </w:rPr>
              <w:t xml:space="preserve">Gratuit </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15€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15€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Stade de Montauban et vestiaire</w:t>
            </w: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281908" w:rsidRPr="00281908" w:rsidRDefault="00281908" w:rsidP="00281908">
            <w:pPr>
              <w:spacing w:line="240" w:lineRule="auto"/>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8€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des sports de la mairie</w:t>
            </w: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281908" w:rsidRPr="00281908" w:rsidRDefault="00281908" w:rsidP="00281908">
            <w:pPr>
              <w:spacing w:line="240" w:lineRule="auto"/>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8€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81908" w:rsidRPr="00281908" w:rsidRDefault="00281908" w:rsidP="00281908">
            <w:pPr>
              <w:spacing w:line="240" w:lineRule="auto"/>
              <w:jc w:val="center"/>
              <w:rPr>
                <w:b/>
                <w:sz w:val="18"/>
                <w:szCs w:val="18"/>
              </w:rPr>
            </w:pPr>
          </w:p>
        </w:tc>
        <w:tc>
          <w:tcPr>
            <w:tcW w:w="70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81908" w:rsidRPr="00281908" w:rsidRDefault="00281908" w:rsidP="00281908">
            <w:pPr>
              <w:spacing w:line="240" w:lineRule="auto"/>
              <w:jc w:val="center"/>
              <w:rPr>
                <w:b/>
                <w:sz w:val="18"/>
                <w:szCs w:val="18"/>
              </w:rPr>
            </w:pPr>
            <w:r w:rsidRPr="00281908">
              <w:rPr>
                <w:b/>
                <w:sz w:val="18"/>
                <w:szCs w:val="18"/>
              </w:rPr>
              <w:t>Eté du 1</w:t>
            </w:r>
            <w:r w:rsidRPr="00281908">
              <w:rPr>
                <w:b/>
                <w:sz w:val="18"/>
                <w:szCs w:val="18"/>
                <w:vertAlign w:val="superscript"/>
              </w:rPr>
              <w:t>er</w:t>
            </w:r>
            <w:r w:rsidRPr="00281908">
              <w:rPr>
                <w:b/>
                <w:sz w:val="18"/>
                <w:szCs w:val="18"/>
              </w:rPr>
              <w:t xml:space="preserve"> mai au 14 octobre</w:t>
            </w:r>
          </w:p>
        </w:tc>
      </w:tr>
      <w:tr w:rsidR="00281908" w:rsidRPr="00281908" w:rsidTr="00281908">
        <w:trPr>
          <w:trHeight w:val="533"/>
        </w:trPr>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 xml:space="preserve">Gymnase </w:t>
            </w:r>
          </w:p>
          <w:p w:rsidR="00281908" w:rsidRPr="00281908" w:rsidRDefault="00281908" w:rsidP="00281908">
            <w:pPr>
              <w:spacing w:line="240" w:lineRule="auto"/>
              <w:rPr>
                <w:b/>
                <w:sz w:val="18"/>
                <w:szCs w:val="18"/>
              </w:rPr>
            </w:pPr>
          </w:p>
        </w:tc>
        <w:tc>
          <w:tcPr>
            <w:tcW w:w="1689" w:type="dxa"/>
            <w:vMerge w:val="restart"/>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p>
          <w:p w:rsidR="00281908" w:rsidRPr="00281908" w:rsidRDefault="00281908" w:rsidP="00281908">
            <w:pPr>
              <w:spacing w:line="240" w:lineRule="auto"/>
              <w:jc w:val="center"/>
              <w:rPr>
                <w:sz w:val="18"/>
                <w:szCs w:val="18"/>
              </w:rPr>
            </w:pPr>
          </w:p>
          <w:p w:rsidR="00281908" w:rsidRPr="00281908" w:rsidRDefault="00281908" w:rsidP="00281908">
            <w:pPr>
              <w:spacing w:line="240" w:lineRule="auto"/>
              <w:jc w:val="center"/>
              <w:rPr>
                <w:sz w:val="18"/>
                <w:szCs w:val="18"/>
              </w:rPr>
            </w:pPr>
            <w:r w:rsidRPr="00281908">
              <w:rPr>
                <w:sz w:val="18"/>
                <w:szCs w:val="18"/>
              </w:rPr>
              <w:t xml:space="preserve">Gratuit </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10€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10€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Stade de Montauban et vestiaire</w:t>
            </w: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281908" w:rsidRPr="00281908" w:rsidRDefault="00281908" w:rsidP="00281908">
            <w:pPr>
              <w:spacing w:line="240" w:lineRule="auto"/>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7€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7€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des sports de la mairie</w:t>
            </w: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281908" w:rsidRPr="00281908" w:rsidRDefault="00281908" w:rsidP="00281908">
            <w:pPr>
              <w:spacing w:line="240" w:lineRule="auto"/>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7€ l’heure</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7€ l’heure</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rPr>
              <w:t>CASINO</w:t>
            </w:r>
          </w:p>
          <w:p w:rsidR="00281908" w:rsidRPr="00281908" w:rsidRDefault="00281908" w:rsidP="00281908">
            <w:pPr>
              <w:spacing w:line="240" w:lineRule="auto"/>
              <w:jc w:val="center"/>
              <w:rPr>
                <w:b/>
                <w:sz w:val="18"/>
                <w:szCs w:val="18"/>
              </w:rPr>
            </w:pPr>
          </w:p>
        </w:tc>
        <w:tc>
          <w:tcPr>
            <w:tcW w:w="16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81908" w:rsidRPr="00281908" w:rsidRDefault="00281908" w:rsidP="00281908">
            <w:pPr>
              <w:spacing w:line="240" w:lineRule="auto"/>
              <w:jc w:val="center"/>
              <w:rPr>
                <w:b/>
                <w:sz w:val="18"/>
                <w:szCs w:val="18"/>
              </w:rPr>
            </w:pPr>
          </w:p>
          <w:p w:rsidR="00281908" w:rsidRPr="00281908" w:rsidRDefault="00281908" w:rsidP="00281908">
            <w:pPr>
              <w:spacing w:line="240" w:lineRule="auto"/>
              <w:jc w:val="center"/>
              <w:rPr>
                <w:b/>
                <w:sz w:val="18"/>
                <w:szCs w:val="18"/>
              </w:rPr>
            </w:pPr>
            <w:r w:rsidRPr="00281908">
              <w:rPr>
                <w:b/>
                <w:sz w:val="18"/>
                <w:szCs w:val="18"/>
              </w:rPr>
              <w:t>Associations de Luchon et de son canton</w:t>
            </w:r>
          </w:p>
        </w:tc>
        <w:tc>
          <w:tcPr>
            <w:tcW w:w="325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81908" w:rsidRPr="00281908" w:rsidRDefault="00281908" w:rsidP="00281908">
            <w:pPr>
              <w:spacing w:line="240" w:lineRule="auto"/>
              <w:jc w:val="center"/>
              <w:rPr>
                <w:b/>
                <w:sz w:val="18"/>
                <w:szCs w:val="18"/>
              </w:rPr>
            </w:pPr>
            <w:r w:rsidRPr="00281908">
              <w:rPr>
                <w:b/>
                <w:sz w:val="18"/>
                <w:szCs w:val="18"/>
              </w:rPr>
              <w:t xml:space="preserve">Sauf si l’association  organise une activité payante </w:t>
            </w:r>
          </w:p>
          <w:p w:rsidR="00281908" w:rsidRPr="00281908" w:rsidRDefault="00281908" w:rsidP="00281908">
            <w:pPr>
              <w:spacing w:line="240" w:lineRule="auto"/>
              <w:jc w:val="center"/>
              <w:rPr>
                <w:b/>
                <w:sz w:val="18"/>
                <w:szCs w:val="18"/>
              </w:rPr>
            </w:pPr>
            <w:r w:rsidRPr="00281908">
              <w:rPr>
                <w:b/>
                <w:sz w:val="18"/>
                <w:szCs w:val="18"/>
              </w:rPr>
              <w:t>ou à but lucratif ou une exposition avec vente d’objets exposés</w:t>
            </w:r>
          </w:p>
        </w:tc>
        <w:tc>
          <w:tcPr>
            <w:tcW w:w="212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281908" w:rsidRPr="00281908" w:rsidRDefault="00281908" w:rsidP="00281908">
            <w:pPr>
              <w:spacing w:line="240" w:lineRule="auto"/>
              <w:jc w:val="center"/>
              <w:rPr>
                <w:b/>
                <w:sz w:val="18"/>
                <w:szCs w:val="18"/>
              </w:rPr>
            </w:pPr>
            <w:r w:rsidRPr="00281908">
              <w:rPr>
                <w:b/>
                <w:sz w:val="18"/>
                <w:szCs w:val="18"/>
              </w:rPr>
              <w:t>Associations hors Luchon</w:t>
            </w:r>
          </w:p>
          <w:p w:rsidR="00281908" w:rsidRPr="00281908" w:rsidRDefault="00281908" w:rsidP="00281908">
            <w:pPr>
              <w:spacing w:line="240" w:lineRule="auto"/>
              <w:jc w:val="center"/>
              <w:rPr>
                <w:b/>
                <w:sz w:val="18"/>
                <w:szCs w:val="18"/>
              </w:rPr>
            </w:pPr>
            <w:r w:rsidRPr="00281908">
              <w:rPr>
                <w:b/>
                <w:sz w:val="18"/>
                <w:szCs w:val="18"/>
              </w:rPr>
              <w:t>et hors canton et organismes privés et particuliers</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Pavillon Normand</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Gratuit</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80€</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 xml:space="preserve">400€ </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Salle Henri Pac</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Gratuit</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200€</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 xml:space="preserve">1000€ </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rPr>
                <w:b/>
                <w:sz w:val="18"/>
                <w:szCs w:val="18"/>
              </w:rPr>
            </w:pPr>
            <w:r w:rsidRPr="00281908">
              <w:rPr>
                <w:b/>
                <w:sz w:val="18"/>
                <w:szCs w:val="18"/>
              </w:rPr>
              <w:t xml:space="preserve">Pavillon Lézat </w:t>
            </w:r>
          </w:p>
        </w:tc>
        <w:tc>
          <w:tcPr>
            <w:tcW w:w="168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Gratuit</w:t>
            </w: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75€</w:t>
            </w:r>
          </w:p>
        </w:tc>
        <w:tc>
          <w:tcPr>
            <w:tcW w:w="2129" w:type="dxa"/>
            <w:tcBorders>
              <w:top w:val="single" w:sz="4" w:space="0" w:color="auto"/>
              <w:left w:val="single" w:sz="4" w:space="0" w:color="auto"/>
              <w:bottom w:val="single" w:sz="4" w:space="0" w:color="auto"/>
              <w:right w:val="single" w:sz="4" w:space="0" w:color="auto"/>
            </w:tcBorders>
            <w:hideMark/>
          </w:tcPr>
          <w:p w:rsidR="00281908" w:rsidRPr="00281908" w:rsidRDefault="00281908" w:rsidP="00281908">
            <w:pPr>
              <w:spacing w:line="240" w:lineRule="auto"/>
              <w:jc w:val="center"/>
              <w:rPr>
                <w:sz w:val="18"/>
                <w:szCs w:val="18"/>
              </w:rPr>
            </w:pPr>
            <w:r w:rsidRPr="00281908">
              <w:rPr>
                <w:sz w:val="18"/>
                <w:szCs w:val="18"/>
              </w:rPr>
              <w:t>350€</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rPr>
                <w:b/>
                <w:sz w:val="18"/>
                <w:szCs w:val="18"/>
              </w:rPr>
            </w:pPr>
            <w:r w:rsidRPr="00281908">
              <w:rPr>
                <w:b/>
                <w:sz w:val="18"/>
                <w:szCs w:val="18"/>
              </w:rPr>
              <w:t xml:space="preserve">Maison du curiste </w:t>
            </w:r>
          </w:p>
        </w:tc>
        <w:tc>
          <w:tcPr>
            <w:tcW w:w="1689"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r w:rsidRPr="00281908">
              <w:rPr>
                <w:sz w:val="18"/>
                <w:szCs w:val="18"/>
              </w:rPr>
              <w:t>Gratuit</w:t>
            </w:r>
          </w:p>
        </w:tc>
        <w:tc>
          <w:tcPr>
            <w:tcW w:w="538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81908" w:rsidRPr="00281908" w:rsidRDefault="00281908" w:rsidP="00281908">
            <w:pPr>
              <w:spacing w:line="240" w:lineRule="auto"/>
              <w:jc w:val="center"/>
              <w:rPr>
                <w:sz w:val="18"/>
                <w:szCs w:val="18"/>
              </w:rPr>
            </w:pPr>
            <w:r w:rsidRPr="00281908">
              <w:rPr>
                <w:sz w:val="18"/>
                <w:szCs w:val="18"/>
              </w:rPr>
              <w:t>175€ salle verrière et 75€ autres salles</w:t>
            </w:r>
          </w:p>
        </w:tc>
      </w:tr>
      <w:tr w:rsidR="00281908" w:rsidRPr="00281908" w:rsidTr="00281908">
        <w:tc>
          <w:tcPr>
            <w:tcW w:w="2865"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rPr>
                <w:b/>
                <w:sz w:val="18"/>
                <w:szCs w:val="18"/>
              </w:rPr>
            </w:pPr>
            <w:r w:rsidRPr="00281908">
              <w:rPr>
                <w:b/>
                <w:sz w:val="18"/>
                <w:szCs w:val="18"/>
                <w:highlight w:val="yellow"/>
              </w:rPr>
              <w:lastRenderedPageBreak/>
              <w:t>Dancing et salle Restaurant Casino</w:t>
            </w:r>
          </w:p>
        </w:tc>
        <w:tc>
          <w:tcPr>
            <w:tcW w:w="1689"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p>
        </w:tc>
        <w:tc>
          <w:tcPr>
            <w:tcW w:w="3258"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p>
        </w:tc>
        <w:tc>
          <w:tcPr>
            <w:tcW w:w="2129" w:type="dxa"/>
            <w:tcBorders>
              <w:top w:val="single" w:sz="4" w:space="0" w:color="auto"/>
              <w:left w:val="single" w:sz="4" w:space="0" w:color="auto"/>
              <w:bottom w:val="single" w:sz="4" w:space="0" w:color="auto"/>
              <w:right w:val="single" w:sz="4" w:space="0" w:color="auto"/>
            </w:tcBorders>
          </w:tcPr>
          <w:p w:rsidR="00281908" w:rsidRPr="00281908" w:rsidRDefault="00281908" w:rsidP="00281908">
            <w:pPr>
              <w:spacing w:line="240" w:lineRule="auto"/>
              <w:jc w:val="center"/>
              <w:rPr>
                <w:sz w:val="18"/>
                <w:szCs w:val="18"/>
              </w:rPr>
            </w:pPr>
          </w:p>
        </w:tc>
      </w:tr>
    </w:tbl>
    <w:p w:rsidR="00281908" w:rsidRPr="00281908" w:rsidRDefault="00281908" w:rsidP="00281908">
      <w:pPr>
        <w:spacing w:after="0" w:line="240" w:lineRule="auto"/>
        <w:jc w:val="both"/>
      </w:pPr>
    </w:p>
    <w:p w:rsidR="00281908" w:rsidRPr="00281908" w:rsidRDefault="00281908" w:rsidP="00281908">
      <w:pPr>
        <w:spacing w:after="0" w:line="240" w:lineRule="auto"/>
        <w:jc w:val="both"/>
      </w:pPr>
      <w:r w:rsidRPr="00281908">
        <w:t>Vu l’avis favorable de la Commission des Finances du 01 avril 2016.</w:t>
      </w:r>
    </w:p>
    <w:p w:rsidR="00281908" w:rsidRPr="00281908" w:rsidRDefault="00281908" w:rsidP="00281908">
      <w:pPr>
        <w:spacing w:after="0" w:line="240" w:lineRule="auto"/>
        <w:jc w:val="both"/>
      </w:pPr>
    </w:p>
    <w:p w:rsidR="00281908" w:rsidRPr="00281908" w:rsidRDefault="00281908" w:rsidP="00281908">
      <w:pPr>
        <w:spacing w:after="0" w:line="240" w:lineRule="auto"/>
        <w:jc w:val="both"/>
      </w:pPr>
      <w:r>
        <w:t>Madame CAU</w:t>
      </w:r>
      <w:r w:rsidRPr="00281908">
        <w:t xml:space="preserve"> propose</w:t>
      </w:r>
      <w:r>
        <w:t xml:space="preserve"> aux membres du Conseil Municipal</w:t>
      </w:r>
      <w:r w:rsidRPr="00281908">
        <w:t xml:space="preserve"> d’approuver cette demande. </w:t>
      </w:r>
    </w:p>
    <w:p w:rsidR="00281908" w:rsidRPr="00281908" w:rsidRDefault="00281908" w:rsidP="00281908">
      <w:pPr>
        <w:spacing w:after="0" w:line="240" w:lineRule="auto"/>
        <w:jc w:val="both"/>
      </w:pPr>
    </w:p>
    <w:p w:rsidR="008F2553" w:rsidRDefault="00281908" w:rsidP="007F708B">
      <w:pPr>
        <w:jc w:val="both"/>
      </w:pPr>
      <w:r>
        <w:t>Le Conseil Municipal, après délibération à l’unanimité, autorise monsieur le Maire à signer tous les actes utiles à l’utilisation des infrastructures municipales selon les modalités exposées en séance.</w:t>
      </w:r>
    </w:p>
    <w:p w:rsidR="00281908" w:rsidRDefault="00281908" w:rsidP="007F708B">
      <w:pPr>
        <w:jc w:val="both"/>
      </w:pPr>
    </w:p>
    <w:p w:rsidR="00323B99" w:rsidRDefault="00323B99" w:rsidP="00323B99">
      <w:pPr>
        <w:spacing w:after="0" w:line="240" w:lineRule="auto"/>
        <w:jc w:val="both"/>
        <w:rPr>
          <w:rFonts w:ascii="Calibri" w:hAnsi="Calibri" w:cs="Times New Roman"/>
          <w:b/>
          <w:u w:val="single"/>
        </w:rPr>
      </w:pPr>
    </w:p>
    <w:p w:rsidR="00323B99" w:rsidRDefault="00323B99" w:rsidP="00323B99">
      <w:pPr>
        <w:spacing w:after="0" w:line="240" w:lineRule="auto"/>
        <w:jc w:val="both"/>
        <w:rPr>
          <w:rFonts w:ascii="Calibri" w:hAnsi="Calibri" w:cs="Times New Roman"/>
          <w:b/>
          <w:u w:val="single"/>
        </w:rPr>
      </w:pPr>
    </w:p>
    <w:p w:rsidR="00323B99" w:rsidRPr="00323B99" w:rsidRDefault="00323B99" w:rsidP="00323B99">
      <w:pPr>
        <w:spacing w:after="0" w:line="240" w:lineRule="auto"/>
        <w:jc w:val="both"/>
        <w:rPr>
          <w:rFonts w:ascii="Calibri" w:hAnsi="Calibri" w:cs="Times New Roman"/>
          <w:b/>
          <w:u w:val="single"/>
        </w:rPr>
      </w:pPr>
      <w:r w:rsidRPr="00323B99">
        <w:rPr>
          <w:rFonts w:ascii="Calibri" w:hAnsi="Calibri" w:cs="Times New Roman"/>
          <w:b/>
          <w:highlight w:val="yellow"/>
          <w:u w:val="single"/>
        </w:rPr>
        <w:t>CONVENTION DE SERVITUDE ENTRE ELECTRICITE RESEAU DISTRIBUTION DE FRANCE (ERDF) ET LA COMMUNE DE BAGNERES DE LUCHON</w:t>
      </w:r>
      <w:r w:rsidRPr="00323B99">
        <w:rPr>
          <w:rFonts w:ascii="Calibri" w:hAnsi="Calibri" w:cs="Times New Roman"/>
          <w:b/>
          <w:u w:val="single"/>
        </w:rPr>
        <w:t xml:space="preserve"> </w:t>
      </w:r>
    </w:p>
    <w:p w:rsidR="00323B99" w:rsidRPr="00323B99" w:rsidRDefault="00323B99" w:rsidP="00323B99">
      <w:pPr>
        <w:spacing w:after="0" w:line="240" w:lineRule="auto"/>
        <w:jc w:val="both"/>
        <w:rPr>
          <w:rFonts w:ascii="Calibri" w:hAnsi="Calibri" w:cs="Times New Roman"/>
        </w:rPr>
      </w:pPr>
    </w:p>
    <w:p w:rsidR="00323B99" w:rsidRPr="00323B99" w:rsidRDefault="00323B99" w:rsidP="00323B99">
      <w:pPr>
        <w:spacing w:after="0" w:line="240" w:lineRule="auto"/>
        <w:jc w:val="both"/>
        <w:rPr>
          <w:rFonts w:ascii="Calibri" w:hAnsi="Calibri" w:cs="Times New Roman"/>
        </w:rPr>
      </w:pPr>
      <w:r w:rsidRPr="00323B99">
        <w:rPr>
          <w:rFonts w:ascii="Calibri" w:hAnsi="Calibri" w:cs="Times New Roman"/>
          <w:highlight w:val="yellow"/>
        </w:rPr>
        <w:t>Monsieur LUPIAC</w:t>
      </w:r>
      <w:r w:rsidRPr="00323B99">
        <w:rPr>
          <w:rFonts w:ascii="Calibri" w:hAnsi="Calibri" w:cs="Times New Roman"/>
        </w:rPr>
        <w:t xml:space="preserve"> indique</w:t>
      </w:r>
      <w:r>
        <w:rPr>
          <w:rFonts w:ascii="Calibri" w:hAnsi="Calibri" w:cs="Times New Roman"/>
        </w:rPr>
        <w:t xml:space="preserve"> à l’assemblée délibérante</w:t>
      </w:r>
      <w:r w:rsidRPr="00323B99">
        <w:rPr>
          <w:rFonts w:ascii="Calibri" w:hAnsi="Calibri" w:cs="Times New Roman"/>
        </w:rPr>
        <w:t xml:space="preserve"> qu’ERDF doit entreprendre des travaux de construction de la ligne électrique afin de raccorder l’école de la rue Hortense ainsi que les 2 logements sis sur la parcelle cadastrée Section AE – N° 392 – lieu-dit « Impasse Hortense ».</w:t>
      </w:r>
    </w:p>
    <w:p w:rsidR="00323B99" w:rsidRPr="00323B99" w:rsidRDefault="00323B99" w:rsidP="00323B99">
      <w:pPr>
        <w:spacing w:after="0" w:line="240" w:lineRule="auto"/>
        <w:jc w:val="both"/>
        <w:rPr>
          <w:rFonts w:ascii="Calibri" w:hAnsi="Calibri" w:cs="Times New Roman"/>
        </w:rPr>
      </w:pPr>
    </w:p>
    <w:p w:rsidR="00323B99" w:rsidRPr="00323B99" w:rsidRDefault="00323B99" w:rsidP="00323B99">
      <w:pPr>
        <w:spacing w:after="0" w:line="240" w:lineRule="auto"/>
        <w:jc w:val="both"/>
        <w:rPr>
          <w:rFonts w:ascii="Calibri" w:hAnsi="Calibri" w:cs="Times New Roman"/>
        </w:rPr>
      </w:pPr>
      <w:r w:rsidRPr="00323B99">
        <w:rPr>
          <w:rFonts w:ascii="Calibri" w:hAnsi="Calibri" w:cs="Times New Roman"/>
        </w:rPr>
        <w:t>Pour ce faire une convention de servitudes entre Electricité Réseau Distribution France (ERDF) et la commune de BAGNERES DE LUCHON a été élaborée afin de formaliser les modalités de réalisation des travaux.</w:t>
      </w:r>
    </w:p>
    <w:p w:rsidR="00323B99" w:rsidRPr="00323B99" w:rsidRDefault="00323B99" w:rsidP="00323B99">
      <w:pPr>
        <w:spacing w:after="0" w:line="240" w:lineRule="auto"/>
        <w:jc w:val="both"/>
        <w:rPr>
          <w:rFonts w:ascii="Calibri" w:hAnsi="Calibri" w:cs="Times New Roman"/>
        </w:rPr>
      </w:pPr>
    </w:p>
    <w:p w:rsidR="00323B99" w:rsidRPr="00323B99" w:rsidRDefault="0034483A" w:rsidP="00323B99">
      <w:pPr>
        <w:spacing w:after="0" w:line="240" w:lineRule="auto"/>
        <w:jc w:val="both"/>
        <w:rPr>
          <w:rFonts w:ascii="Calibri" w:hAnsi="Calibri" w:cs="Times New Roman"/>
        </w:rPr>
      </w:pPr>
      <w:r>
        <w:rPr>
          <w:rFonts w:ascii="Calibri" w:hAnsi="Calibri" w:cs="Times New Roman"/>
        </w:rPr>
        <w:t>Monsieur LUPIAC</w:t>
      </w:r>
      <w:r w:rsidR="00323B99" w:rsidRPr="00323B99">
        <w:rPr>
          <w:rFonts w:ascii="Calibri" w:hAnsi="Calibri" w:cs="Times New Roman"/>
        </w:rPr>
        <w:t xml:space="preserve"> donne lecture de la convention</w:t>
      </w:r>
      <w:r>
        <w:rPr>
          <w:rFonts w:ascii="Calibri" w:hAnsi="Calibri" w:cs="Times New Roman"/>
        </w:rPr>
        <w:t xml:space="preserve"> aux élus</w:t>
      </w:r>
      <w:r w:rsidR="00323B99" w:rsidRPr="00323B99">
        <w:rPr>
          <w:rFonts w:ascii="Calibri" w:hAnsi="Calibri" w:cs="Times New Roman"/>
        </w:rPr>
        <w:t>.</w:t>
      </w:r>
    </w:p>
    <w:p w:rsidR="00323B99" w:rsidRPr="00323B99" w:rsidRDefault="00323B99" w:rsidP="00323B99">
      <w:pPr>
        <w:spacing w:after="0" w:line="240" w:lineRule="auto"/>
        <w:jc w:val="both"/>
        <w:rPr>
          <w:rFonts w:ascii="Calibri" w:hAnsi="Calibri" w:cs="Times New Roman"/>
        </w:rPr>
      </w:pPr>
    </w:p>
    <w:p w:rsidR="00323B99" w:rsidRPr="00323B99" w:rsidRDefault="00323B99" w:rsidP="00323B99">
      <w:pPr>
        <w:tabs>
          <w:tab w:val="left" w:pos="284"/>
          <w:tab w:val="right" w:pos="8505"/>
        </w:tabs>
        <w:spacing w:after="0" w:line="240" w:lineRule="auto"/>
        <w:jc w:val="both"/>
        <w:rPr>
          <w:rFonts w:ascii="Calibri" w:hAnsi="Calibri" w:cs="Times New Roman"/>
        </w:rPr>
      </w:pPr>
      <w:r w:rsidRPr="00323B99">
        <w:rPr>
          <w:rFonts w:ascii="Calibri" w:hAnsi="Calibri" w:cs="Times New Roman"/>
        </w:rPr>
        <w:t>Vu l’avis favorable de la Commission des Travaux en date du 22 mars 2016.</w:t>
      </w:r>
    </w:p>
    <w:p w:rsidR="00323B99" w:rsidRPr="00323B99" w:rsidRDefault="00323B99" w:rsidP="00323B99">
      <w:pPr>
        <w:tabs>
          <w:tab w:val="left" w:pos="284"/>
          <w:tab w:val="right" w:pos="8505"/>
        </w:tabs>
        <w:spacing w:after="0" w:line="240" w:lineRule="auto"/>
        <w:jc w:val="both"/>
        <w:rPr>
          <w:rFonts w:ascii="Calibri" w:hAnsi="Calibri" w:cs="Times New Roman"/>
        </w:rPr>
      </w:pPr>
    </w:p>
    <w:p w:rsidR="00323B99" w:rsidRPr="00323B99" w:rsidRDefault="0034483A" w:rsidP="00323B99">
      <w:pPr>
        <w:tabs>
          <w:tab w:val="left" w:pos="284"/>
          <w:tab w:val="right" w:pos="8505"/>
        </w:tabs>
        <w:spacing w:after="0" w:line="240" w:lineRule="auto"/>
        <w:jc w:val="both"/>
        <w:rPr>
          <w:rFonts w:ascii="Calibri" w:hAnsi="Calibri" w:cs="Times New Roman"/>
        </w:rPr>
      </w:pPr>
      <w:r>
        <w:rPr>
          <w:rFonts w:ascii="Calibri" w:hAnsi="Calibri" w:cs="Times New Roman"/>
        </w:rPr>
        <w:t>Monsieur LUPIAC</w:t>
      </w:r>
      <w:r w:rsidR="00323B99" w:rsidRPr="00323B99">
        <w:rPr>
          <w:rFonts w:ascii="Calibri" w:hAnsi="Calibri" w:cs="Times New Roman"/>
        </w:rPr>
        <w:t xml:space="preserve"> propose </w:t>
      </w:r>
      <w:r>
        <w:rPr>
          <w:rFonts w:ascii="Calibri" w:hAnsi="Calibri" w:cs="Times New Roman"/>
        </w:rPr>
        <w:t xml:space="preserve">aux membres du Conseil Municipal </w:t>
      </w:r>
      <w:r w:rsidR="00323B99" w:rsidRPr="00323B99">
        <w:rPr>
          <w:rFonts w:ascii="Calibri" w:hAnsi="Calibri" w:cs="Times New Roman"/>
        </w:rPr>
        <w:t>d’approuver la convention telle qu’exposée en séance et d’autoriser monsieur le Maire à la signer.</w:t>
      </w:r>
    </w:p>
    <w:p w:rsidR="00281908" w:rsidRDefault="00281908" w:rsidP="0034483A">
      <w:pPr>
        <w:spacing w:after="0" w:line="240" w:lineRule="auto"/>
        <w:jc w:val="both"/>
      </w:pPr>
    </w:p>
    <w:p w:rsidR="0034483A" w:rsidRDefault="0034483A" w:rsidP="007F708B">
      <w:pPr>
        <w:jc w:val="both"/>
      </w:pPr>
      <w:r>
        <w:t>Le Conseil Municipal, après délibération, à l’unanimité, approuve la convention telle qu’exposée en séance et autorise monsieur le Maire à la signer.</w:t>
      </w:r>
    </w:p>
    <w:p w:rsidR="0034483A" w:rsidRDefault="0034483A" w:rsidP="007F708B">
      <w:pPr>
        <w:jc w:val="both"/>
      </w:pPr>
    </w:p>
    <w:p w:rsidR="0034483A" w:rsidRDefault="0034483A" w:rsidP="007F708B">
      <w:pPr>
        <w:jc w:val="both"/>
      </w:pPr>
    </w:p>
    <w:p w:rsidR="0060379A" w:rsidRDefault="0060379A" w:rsidP="007F708B">
      <w:pPr>
        <w:jc w:val="both"/>
      </w:pPr>
    </w:p>
    <w:p w:rsidR="0060379A" w:rsidRDefault="0060379A" w:rsidP="0060379A">
      <w:pPr>
        <w:jc w:val="right"/>
        <w:rPr>
          <w:u w:val="single"/>
        </w:rPr>
      </w:pPr>
      <w:r w:rsidRPr="0060379A">
        <w:rPr>
          <w:u w:val="single"/>
        </w:rPr>
        <w:t xml:space="preserve">L’ordre du jour étant du Conseil Municipal de la commune étant épuisé, </w:t>
      </w:r>
    </w:p>
    <w:p w:rsidR="0060379A" w:rsidRPr="0060379A" w:rsidRDefault="0060379A" w:rsidP="0060379A">
      <w:pPr>
        <w:jc w:val="right"/>
        <w:rPr>
          <w:u w:val="single"/>
        </w:rPr>
      </w:pPr>
      <w:r>
        <w:rPr>
          <w:u w:val="single"/>
        </w:rPr>
        <w:lastRenderedPageBreak/>
        <w:t>M</w:t>
      </w:r>
      <w:r w:rsidRPr="0060379A">
        <w:rPr>
          <w:u w:val="single"/>
        </w:rPr>
        <w:t>onsieur le Maire lève la séance à 22 h 50</w:t>
      </w:r>
    </w:p>
    <w:p w:rsidR="007F708B" w:rsidRDefault="007F708B" w:rsidP="007F708B">
      <w:pPr>
        <w:jc w:val="both"/>
      </w:pPr>
    </w:p>
    <w:p w:rsidR="00BA588E" w:rsidRDefault="00BA588E" w:rsidP="00BA588E">
      <w:pPr>
        <w:spacing w:after="0" w:line="259" w:lineRule="auto"/>
        <w:jc w:val="both"/>
      </w:pPr>
    </w:p>
    <w:p w:rsidR="008554D8" w:rsidRPr="008554D8" w:rsidRDefault="008554D8" w:rsidP="008554D8">
      <w:pPr>
        <w:spacing w:after="0" w:line="259" w:lineRule="auto"/>
        <w:jc w:val="both"/>
      </w:pPr>
    </w:p>
    <w:p w:rsidR="00D173D4" w:rsidRDefault="00D173D4" w:rsidP="0084352C">
      <w:pPr>
        <w:jc w:val="both"/>
        <w:rPr>
          <w:rFonts w:ascii="Calibri" w:hAnsi="Calibri"/>
        </w:rPr>
      </w:pPr>
    </w:p>
    <w:p w:rsidR="0084352C" w:rsidRDefault="0084352C" w:rsidP="0084352C">
      <w:pPr>
        <w:spacing w:after="0" w:line="240" w:lineRule="auto"/>
        <w:jc w:val="both"/>
        <w:rPr>
          <w:rFonts w:cs="Times New Roman"/>
          <w:lang w:bidi="en-US"/>
        </w:rPr>
      </w:pPr>
    </w:p>
    <w:p w:rsidR="006C1D8A" w:rsidRDefault="006C1D8A" w:rsidP="006C1D8A">
      <w:pPr>
        <w:jc w:val="both"/>
      </w:pPr>
    </w:p>
    <w:p w:rsidR="00E825C7" w:rsidRPr="00E825C7" w:rsidRDefault="00E825C7" w:rsidP="00E825C7">
      <w:pPr>
        <w:autoSpaceDE w:val="0"/>
        <w:autoSpaceDN w:val="0"/>
        <w:spacing w:after="0" w:line="240" w:lineRule="auto"/>
        <w:jc w:val="both"/>
        <w:rPr>
          <w:rFonts w:ascii="Calibri" w:eastAsia="Times New Roman" w:hAnsi="Calibri" w:cs="Tahoma"/>
          <w:szCs w:val="20"/>
          <w:lang w:eastAsia="fr-FR"/>
        </w:rPr>
      </w:pPr>
    </w:p>
    <w:p w:rsidR="008051F4" w:rsidRPr="00A861A3" w:rsidRDefault="008051F4" w:rsidP="00620C5C">
      <w:pPr>
        <w:jc w:val="both"/>
        <w:outlineLvl w:val="0"/>
        <w:rPr>
          <w:rFonts w:ascii="Calibri" w:hAnsi="Calibri"/>
        </w:rPr>
      </w:pPr>
    </w:p>
    <w:p w:rsidR="009A6D28" w:rsidRPr="00937D65" w:rsidRDefault="009A6D28" w:rsidP="00937D65">
      <w:pPr>
        <w:spacing w:line="259" w:lineRule="auto"/>
        <w:jc w:val="both"/>
      </w:pPr>
    </w:p>
    <w:p w:rsidR="005F26C9" w:rsidRPr="00C26545" w:rsidRDefault="005F26C9" w:rsidP="009754E9"/>
    <w:p w:rsidR="0018516F" w:rsidRDefault="0018516F" w:rsidP="00013875">
      <w:pPr>
        <w:jc w:val="both"/>
        <w:rPr>
          <w:rFonts w:ascii="Calibri" w:hAnsi="Calibri"/>
        </w:rPr>
      </w:pPr>
    </w:p>
    <w:p w:rsidR="00FA3098" w:rsidRDefault="00FA3098" w:rsidP="00013875">
      <w:pPr>
        <w:jc w:val="both"/>
        <w:rPr>
          <w:rFonts w:ascii="Calibri" w:hAnsi="Calibri"/>
        </w:rPr>
      </w:pPr>
    </w:p>
    <w:p w:rsidR="00FA3098" w:rsidRDefault="00FA3098" w:rsidP="00013875">
      <w:pPr>
        <w:jc w:val="both"/>
        <w:rPr>
          <w:rFonts w:ascii="Calibri" w:hAnsi="Calibri"/>
        </w:rPr>
      </w:pPr>
    </w:p>
    <w:p w:rsidR="00C8731B" w:rsidRDefault="00C8731B" w:rsidP="00C8731B">
      <w:pPr>
        <w:jc w:val="both"/>
        <w:rPr>
          <w:rFonts w:ascii="Calibri" w:hAnsi="Calibri"/>
        </w:rPr>
      </w:pPr>
    </w:p>
    <w:p w:rsidR="00251167" w:rsidRDefault="00251167" w:rsidP="002E7501">
      <w:pPr>
        <w:spacing w:after="0" w:line="240" w:lineRule="auto"/>
        <w:rPr>
          <w:rFonts w:ascii="Calibri" w:eastAsia="Calibri" w:hAnsi="Calibri" w:cs="Times New Roman"/>
          <w:b/>
          <w:sz w:val="28"/>
          <w:szCs w:val="28"/>
          <w:u w:val="single"/>
        </w:rPr>
      </w:pPr>
    </w:p>
    <w:p w:rsidR="002E7501" w:rsidRDefault="002E7501" w:rsidP="00251167">
      <w:pPr>
        <w:spacing w:after="0" w:line="240" w:lineRule="auto"/>
        <w:jc w:val="center"/>
        <w:rPr>
          <w:rFonts w:ascii="Calibri" w:eastAsia="Calibri" w:hAnsi="Calibri" w:cs="Times New Roman"/>
          <w:b/>
          <w:sz w:val="28"/>
          <w:szCs w:val="28"/>
          <w:u w:val="single"/>
        </w:rPr>
      </w:pPr>
    </w:p>
    <w:p w:rsidR="00251167" w:rsidRDefault="00251167" w:rsidP="00251167">
      <w:pPr>
        <w:spacing w:after="0" w:line="240" w:lineRule="auto"/>
        <w:jc w:val="center"/>
        <w:rPr>
          <w:rFonts w:ascii="Calibri" w:eastAsia="Calibri" w:hAnsi="Calibri" w:cs="Times New Roman"/>
          <w:b/>
          <w:sz w:val="28"/>
          <w:szCs w:val="28"/>
          <w:u w:val="single"/>
        </w:rPr>
      </w:pPr>
      <w:r>
        <w:rPr>
          <w:rFonts w:ascii="Calibri" w:eastAsia="Calibri" w:hAnsi="Calibri" w:cs="Times New Roman"/>
          <w:b/>
          <w:sz w:val="28"/>
          <w:szCs w:val="28"/>
          <w:u w:val="single"/>
        </w:rPr>
        <w:t>COMPTE-RENDU</w:t>
      </w:r>
    </w:p>
    <w:p w:rsidR="00251167" w:rsidRDefault="00251167" w:rsidP="00251167">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DU CONSEIL D’EXPLOITATION DE LA REGIE DES THERMES DE LUCHON</w:t>
      </w:r>
    </w:p>
    <w:p w:rsidR="00251167" w:rsidRDefault="00251167" w:rsidP="00251167">
      <w:pPr>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08 AVRIL 2016</w:t>
      </w:r>
    </w:p>
    <w:p w:rsidR="00251167" w:rsidRDefault="00251167" w:rsidP="00251167">
      <w:pPr>
        <w:tabs>
          <w:tab w:val="left" w:pos="1200"/>
          <w:tab w:val="left" w:pos="5640"/>
        </w:tabs>
        <w:spacing w:after="0" w:line="240" w:lineRule="auto"/>
        <w:jc w:val="both"/>
        <w:rPr>
          <w:rFonts w:ascii="Calibri" w:eastAsia="Calibri" w:hAnsi="Calibri" w:cs="Times New Roman"/>
        </w:rPr>
      </w:pPr>
    </w:p>
    <w:p w:rsidR="00251167" w:rsidRDefault="00251167" w:rsidP="00251167">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L’an deux mille seize, le 08 avril, à 22 h 55,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04 avril 2016 conformément aux articles L.2121-10 et L.2121-11 du Code Général des Collectivités Territoriales.</w:t>
      </w:r>
    </w:p>
    <w:p w:rsidR="005568E7" w:rsidRDefault="00251167" w:rsidP="00251167">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b/>
          <w:bCs/>
          <w:u w:val="single"/>
        </w:rPr>
        <w:t>Etaient présents</w:t>
      </w:r>
      <w:r>
        <w:rPr>
          <w:rFonts w:ascii="Calibri" w:eastAsia="Calibri" w:hAnsi="Calibri" w:cs="Times New Roman"/>
          <w:u w:val="single"/>
        </w:rPr>
        <w:t> </w:t>
      </w:r>
      <w:r>
        <w:rPr>
          <w:rFonts w:ascii="Calibri" w:eastAsia="Calibri" w:hAnsi="Calibri" w:cs="Times New Roman"/>
        </w:rPr>
        <w:t xml:space="preserve">: Mr le Maire, Président, Mr J.Pierre BASTIE, Mme Hélène ESCAZAUX, Mr Claude LUPIAC, Mme Michèle CAU, </w:t>
      </w:r>
      <w:r w:rsidR="005568E7">
        <w:rPr>
          <w:rFonts w:ascii="Calibri" w:eastAsia="Calibri" w:hAnsi="Calibri" w:cs="Times New Roman"/>
        </w:rPr>
        <w:t>adjoints.</w:t>
      </w:r>
    </w:p>
    <w:p w:rsidR="00251167" w:rsidRDefault="00251167" w:rsidP="00251167">
      <w:pPr>
        <w:tabs>
          <w:tab w:val="left" w:pos="1200"/>
          <w:tab w:val="left" w:pos="5640"/>
        </w:tabs>
        <w:spacing w:after="0" w:line="240" w:lineRule="auto"/>
        <w:jc w:val="both"/>
        <w:rPr>
          <w:rFonts w:ascii="Calibri" w:eastAsia="Calibri" w:hAnsi="Calibri" w:cs="Times New Roman"/>
          <w:highlight w:val="yellow"/>
        </w:rPr>
      </w:pPr>
      <w:r>
        <w:rPr>
          <w:rFonts w:ascii="Calibri" w:eastAsia="Calibri" w:hAnsi="Calibri" w:cs="Times New Roman"/>
        </w:rPr>
        <w:lastRenderedPageBreak/>
        <w:t xml:space="preserve">Mr J.Louis REDONNET, Mr John PALACIN, Mme Michelle SUBERCAZE, Mme Brigitte LAPEBIE, </w:t>
      </w:r>
      <w:r w:rsidRPr="00A40AEA">
        <w:rPr>
          <w:rFonts w:ascii="Calibri" w:eastAsia="Calibri" w:hAnsi="Calibri" w:cs="Times New Roman"/>
        </w:rPr>
        <w:t>Melle Pauline SARRATO, Mr Mickaël JONES, Melle Audrey AZAM, Mr Gilbert PORTES, Mme Danièle GASSET, Mr Joseph SAINT-MARTIN, Mme Sylvie BEDECARRATS, Mr</w:t>
      </w:r>
      <w:r>
        <w:rPr>
          <w:rFonts w:ascii="Calibri" w:eastAsia="Calibri" w:hAnsi="Calibri" w:cs="Times New Roman"/>
        </w:rPr>
        <w:t xml:space="preserve"> J.Paul LADRIX, Mr Eric FARRUS,</w:t>
      </w:r>
      <w:r w:rsidRPr="00A40AEA">
        <w:rPr>
          <w:rFonts w:ascii="Calibri" w:eastAsia="Calibri" w:hAnsi="Calibri" w:cs="Times New Roman"/>
        </w:rPr>
        <w:t xml:space="preserve"> Mr Guy CATTAI, Mme Nathalie SANCHEZ</w:t>
      </w:r>
      <w:r w:rsidR="005568E7">
        <w:rPr>
          <w:rFonts w:ascii="Calibri" w:eastAsia="Calibri" w:hAnsi="Calibri" w:cs="Times New Roman"/>
        </w:rPr>
        <w:t>, conseillers</w:t>
      </w:r>
      <w:r w:rsidRPr="00A40AEA">
        <w:rPr>
          <w:rFonts w:ascii="Calibri" w:eastAsia="Calibri" w:hAnsi="Calibri" w:cs="Times New Roman"/>
        </w:rPr>
        <w:t>.</w:t>
      </w:r>
    </w:p>
    <w:p w:rsidR="00251167" w:rsidRPr="000D6C7D" w:rsidRDefault="00251167" w:rsidP="00251167">
      <w:pPr>
        <w:spacing w:after="0" w:line="240" w:lineRule="auto"/>
        <w:jc w:val="both"/>
        <w:rPr>
          <w:rFonts w:ascii="Calibri" w:eastAsia="Calibri" w:hAnsi="Calibri" w:cs="Times New Roman"/>
        </w:rPr>
      </w:pPr>
      <w:r w:rsidRPr="000D6C7D">
        <w:rPr>
          <w:rFonts w:ascii="Calibri" w:eastAsia="Calibri" w:hAnsi="Calibri" w:cs="Times New Roman"/>
          <w:b/>
          <w:u w:val="single"/>
        </w:rPr>
        <w:t>Excusés</w:t>
      </w:r>
      <w:r w:rsidRPr="000D6C7D">
        <w:rPr>
          <w:rFonts w:ascii="Calibri" w:eastAsia="Calibri" w:hAnsi="Calibri" w:cs="Times New Roman"/>
        </w:rPr>
        <w:t xml:space="preserve"> : </w:t>
      </w:r>
    </w:p>
    <w:p w:rsidR="00251167" w:rsidRDefault="00251167" w:rsidP="00251167">
      <w:pPr>
        <w:spacing w:after="0" w:line="240" w:lineRule="auto"/>
        <w:jc w:val="both"/>
        <w:rPr>
          <w:rFonts w:ascii="Calibri" w:eastAsia="Calibri" w:hAnsi="Calibri" w:cs="Times New Roman"/>
        </w:rPr>
      </w:pPr>
      <w:r>
        <w:rPr>
          <w:rFonts w:ascii="Calibri" w:eastAsia="Calibri" w:hAnsi="Calibri" w:cs="Times New Roman"/>
        </w:rPr>
        <w:t>Mme Françoise THURON ayant donné procuration à Mr J.Pierre BASTIE.</w:t>
      </w:r>
    </w:p>
    <w:p w:rsidR="00251167" w:rsidRDefault="00251167" w:rsidP="00251167">
      <w:pPr>
        <w:spacing w:after="0" w:line="240" w:lineRule="auto"/>
        <w:jc w:val="both"/>
        <w:rPr>
          <w:rFonts w:ascii="Calibri" w:eastAsia="Calibri" w:hAnsi="Calibri" w:cs="Times New Roman"/>
        </w:rPr>
      </w:pPr>
      <w:r>
        <w:rPr>
          <w:rFonts w:ascii="Calibri" w:eastAsia="Calibri" w:hAnsi="Calibri" w:cs="Times New Roman"/>
        </w:rPr>
        <w:t>Mr Yves LAVAL ayant donné procuration à Mr le Maire.</w:t>
      </w:r>
    </w:p>
    <w:p w:rsidR="00251167" w:rsidRDefault="00637D26" w:rsidP="00251167">
      <w:pPr>
        <w:spacing w:after="0" w:line="240" w:lineRule="auto"/>
        <w:jc w:val="both"/>
        <w:rPr>
          <w:rFonts w:ascii="Calibri" w:eastAsia="Calibri" w:hAnsi="Calibri" w:cs="Times New Roman"/>
        </w:rPr>
      </w:pPr>
      <w:r>
        <w:rPr>
          <w:rFonts w:ascii="Calibri" w:eastAsia="Calibri" w:hAnsi="Calibri" w:cs="Times New Roman"/>
          <w:b/>
        </w:rPr>
        <w:t>Absente</w:t>
      </w:r>
      <w:r w:rsidR="00251167" w:rsidRPr="005568E7">
        <w:rPr>
          <w:rFonts w:ascii="Calibri" w:eastAsia="Calibri" w:hAnsi="Calibri" w:cs="Times New Roman"/>
          <w:b/>
        </w:rPr>
        <w:t> </w:t>
      </w:r>
      <w:r w:rsidR="00251167">
        <w:rPr>
          <w:rFonts w:ascii="Calibri" w:eastAsia="Calibri" w:hAnsi="Calibri" w:cs="Times New Roman"/>
        </w:rPr>
        <w:t>: Mme Gémita AZUM.</w:t>
      </w:r>
    </w:p>
    <w:p w:rsidR="00251167" w:rsidRDefault="00251167" w:rsidP="00251167">
      <w:pPr>
        <w:spacing w:after="200" w:line="276" w:lineRule="auto"/>
        <w:jc w:val="both"/>
        <w:rPr>
          <w:rFonts w:ascii="Calibri" w:eastAsia="Calibri" w:hAnsi="Calibri" w:cs="Times New Roman"/>
        </w:rPr>
      </w:pPr>
      <w:r>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w:t>
      </w:r>
      <w:r w:rsidRPr="00A27F01">
        <w:rPr>
          <w:rFonts w:ascii="Calibri" w:eastAsia="Calibri" w:hAnsi="Calibri" w:cs="Times New Roman"/>
        </w:rPr>
        <w:t>Melle Pauline SARRATO, ayant obtenu la majorité des suffrages a été désignée pour remplir ces fonctions qu’elle accepte</w:t>
      </w:r>
      <w:r>
        <w:rPr>
          <w:rFonts w:ascii="Calibri" w:eastAsia="Calibri" w:hAnsi="Calibri" w:cs="Times New Roman"/>
        </w:rPr>
        <w:t>.</w:t>
      </w:r>
    </w:p>
    <w:p w:rsidR="009270B0" w:rsidRDefault="009270B0" w:rsidP="00251167">
      <w:pPr>
        <w:spacing w:after="200" w:line="276" w:lineRule="auto"/>
        <w:jc w:val="both"/>
        <w:rPr>
          <w:rFonts w:ascii="Calibri" w:eastAsia="Calibri" w:hAnsi="Calibri" w:cs="Times New Roman"/>
        </w:rPr>
      </w:pPr>
    </w:p>
    <w:p w:rsidR="009270B0" w:rsidRPr="009270B0" w:rsidRDefault="009270B0" w:rsidP="00251167">
      <w:pPr>
        <w:spacing w:after="200" w:line="276" w:lineRule="auto"/>
        <w:jc w:val="both"/>
        <w:rPr>
          <w:rFonts w:ascii="Calibri" w:eastAsia="Calibri" w:hAnsi="Calibri" w:cs="Times New Roman"/>
          <w:b/>
          <w:u w:val="single"/>
        </w:rPr>
      </w:pPr>
      <w:r w:rsidRPr="009270B0">
        <w:rPr>
          <w:rFonts w:ascii="Calibri" w:eastAsia="Calibri" w:hAnsi="Calibri" w:cs="Times New Roman"/>
          <w:b/>
          <w:u w:val="single"/>
        </w:rPr>
        <w:t>REGIME DES DELEGATIONS – COMPTE-RENDU DES DECISIONS INTERVENUES :</w:t>
      </w:r>
    </w:p>
    <w:p w:rsidR="002E7501" w:rsidRPr="00991227" w:rsidRDefault="002E7501" w:rsidP="002E7501">
      <w:pPr>
        <w:jc w:val="both"/>
        <w:rPr>
          <w:rFonts w:ascii="Calibri" w:hAnsi="Calibri" w:cs="Calibri"/>
        </w:rPr>
      </w:pPr>
      <w:r>
        <w:rPr>
          <w:rFonts w:ascii="Calibri" w:hAnsi="Calibri" w:cs="Calibri"/>
        </w:rPr>
        <w:t>Monsieur le Président rend</w:t>
      </w:r>
      <w:r w:rsidRPr="00991227">
        <w:rPr>
          <w:rFonts w:ascii="Calibri" w:hAnsi="Calibri" w:cs="Calibri"/>
        </w:rPr>
        <w:t xml:space="preserve"> compte </w:t>
      </w:r>
      <w:r>
        <w:rPr>
          <w:rFonts w:ascii="Calibri" w:hAnsi="Calibri" w:cs="Calibri"/>
        </w:rPr>
        <w:t xml:space="preserve">à l’assemblée délibérante </w:t>
      </w:r>
      <w:r w:rsidRPr="00991227">
        <w:rPr>
          <w:rFonts w:ascii="Calibri" w:hAnsi="Calibri" w:cs="Calibri"/>
        </w:rPr>
        <w:t>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2E7501" w:rsidRDefault="002E7501" w:rsidP="002E7501">
      <w:pPr>
        <w:rPr>
          <w:rFonts w:ascii="Calibri" w:hAnsi="Calibri" w:cs="Calibri"/>
          <w:b/>
          <w:u w:val="single"/>
        </w:rPr>
      </w:pPr>
    </w:p>
    <w:p w:rsidR="002E7501" w:rsidRPr="00991227" w:rsidRDefault="002E7501" w:rsidP="002E7501">
      <w:pPr>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2E7501" w:rsidRDefault="002E7501" w:rsidP="002E7501">
      <w:pPr>
        <w:pStyle w:val="Paragraphedeliste"/>
        <w:numPr>
          <w:ilvl w:val="0"/>
          <w:numId w:val="17"/>
        </w:numPr>
        <w:ind w:left="0"/>
        <w:jc w:val="both"/>
        <w:rPr>
          <w:rFonts w:ascii="Calibri" w:hAnsi="Calibri"/>
        </w:rPr>
      </w:pPr>
      <w:r>
        <w:rPr>
          <w:rFonts w:ascii="Calibri" w:hAnsi="Calibri"/>
        </w:rPr>
        <w:t>E</w:t>
      </w:r>
      <w:r w:rsidRPr="00A65275">
        <w:rPr>
          <w:rFonts w:ascii="Calibri" w:hAnsi="Calibri"/>
        </w:rPr>
        <w:t xml:space="preserve">st approuvé </w:t>
      </w:r>
      <w:r>
        <w:rPr>
          <w:rFonts w:ascii="Calibri" w:hAnsi="Calibri"/>
        </w:rPr>
        <w:t xml:space="preserve">l’avenant de transfert au marché de prestations intellectuelles pour l’accompagnement des Thermes dans le projet de rénovation des toitures terrasses des Thermes avec </w:t>
      </w:r>
      <w:r w:rsidRPr="006F798E">
        <w:rPr>
          <w:rFonts w:ascii="Calibri" w:hAnsi="Calibri"/>
          <w:b/>
        </w:rPr>
        <w:t>la Société ACM</w:t>
      </w:r>
      <w:r>
        <w:rPr>
          <w:rFonts w:ascii="Calibri" w:hAnsi="Calibri"/>
        </w:rPr>
        <w:t>, domiciliée 67 Chemin Mal Clabel 31500 Toulouse.</w:t>
      </w:r>
    </w:p>
    <w:p w:rsidR="002E7501" w:rsidRPr="00A36A4F" w:rsidRDefault="002E7501" w:rsidP="002E7501">
      <w:pPr>
        <w:pStyle w:val="Paragraphedeliste"/>
        <w:ind w:left="0"/>
        <w:rPr>
          <w:rFonts w:ascii="Calibri" w:hAnsi="Calibri" w:cs="Calibri"/>
          <w:b/>
          <w:u w:val="single"/>
        </w:rPr>
      </w:pPr>
    </w:p>
    <w:p w:rsidR="002E7501" w:rsidRPr="002E7501" w:rsidRDefault="002E7501" w:rsidP="002E7501">
      <w:pPr>
        <w:pStyle w:val="Paragraphedeliste"/>
        <w:numPr>
          <w:ilvl w:val="0"/>
          <w:numId w:val="17"/>
        </w:numPr>
        <w:ind w:left="0"/>
        <w:jc w:val="both"/>
        <w:rPr>
          <w:rFonts w:ascii="Calibri" w:hAnsi="Calibri"/>
        </w:rPr>
      </w:pPr>
      <w:r>
        <w:rPr>
          <w:rFonts w:ascii="Calibri" w:hAnsi="Calibri"/>
        </w:rPr>
        <w:t>E</w:t>
      </w:r>
      <w:r w:rsidRPr="00A65275">
        <w:rPr>
          <w:rFonts w:ascii="Calibri" w:hAnsi="Calibri"/>
        </w:rPr>
        <w:t xml:space="preserve">st approuvé </w:t>
      </w:r>
      <w:r>
        <w:rPr>
          <w:rFonts w:ascii="Calibri" w:hAnsi="Calibri"/>
        </w:rPr>
        <w:t xml:space="preserve">l’avenant de prolongation au marché de prestations intellectuelles pour l’accompagnement dans la démarche de certification Aquacert HACCP des Thermes avec </w:t>
      </w:r>
      <w:r>
        <w:rPr>
          <w:rFonts w:ascii="Calibri" w:hAnsi="Calibri"/>
          <w:b/>
        </w:rPr>
        <w:t>l’Entreprise WILLIAM TERRY CONSEIL</w:t>
      </w:r>
      <w:r>
        <w:rPr>
          <w:rFonts w:ascii="Calibri" w:hAnsi="Calibri"/>
        </w:rPr>
        <w:t>, domiciliée 147 Avenue Saint Vincent de Paul 40 100 Dax.</w:t>
      </w:r>
    </w:p>
    <w:p w:rsidR="002E7501" w:rsidRDefault="002E7501" w:rsidP="002E7501">
      <w:pPr>
        <w:rPr>
          <w:rFonts w:ascii="Calibri" w:hAnsi="Calibri" w:cs="Calibri"/>
          <w:b/>
          <w:u w:val="single"/>
        </w:rPr>
      </w:pPr>
    </w:p>
    <w:p w:rsidR="002E7501" w:rsidRDefault="002E7501" w:rsidP="002E7501">
      <w:pPr>
        <w:rPr>
          <w:rFonts w:ascii="Calibri" w:hAnsi="Calibri" w:cs="Calibri"/>
          <w:b/>
          <w:u w:val="single"/>
        </w:rPr>
      </w:pPr>
    </w:p>
    <w:p w:rsidR="002E7501" w:rsidRPr="00991227" w:rsidRDefault="002E7501" w:rsidP="002E7501">
      <w:pPr>
        <w:rPr>
          <w:rFonts w:ascii="Calibri" w:hAnsi="Calibri" w:cs="Calibri"/>
          <w:b/>
          <w:u w:val="single"/>
        </w:rPr>
      </w:pPr>
      <w:r w:rsidRPr="00991227">
        <w:rPr>
          <w:rFonts w:ascii="Calibri" w:hAnsi="Calibri" w:cs="Calibri"/>
          <w:b/>
          <w:u w:val="single"/>
        </w:rPr>
        <w:t xml:space="preserve">Au titre du </w:t>
      </w:r>
      <w:r>
        <w:rPr>
          <w:rFonts w:ascii="Calibri" w:hAnsi="Calibri" w:cs="Calibri"/>
          <w:b/>
          <w:u w:val="single"/>
        </w:rPr>
        <w:t>trois</w:t>
      </w:r>
      <w:r w:rsidRPr="00991227">
        <w:rPr>
          <w:rFonts w:ascii="Calibri" w:hAnsi="Calibri" w:cs="Calibri"/>
          <w:b/>
          <w:u w:val="single"/>
        </w:rPr>
        <w:t xml:space="preserve">ièmement du texte des délégations au Président : </w:t>
      </w:r>
    </w:p>
    <w:p w:rsidR="002E7501" w:rsidRDefault="002E7501" w:rsidP="002E7501">
      <w:pPr>
        <w:jc w:val="both"/>
        <w:rPr>
          <w:rFonts w:ascii="Calibri" w:hAnsi="Calibri"/>
          <w:b/>
          <w:u w:val="single"/>
        </w:rPr>
      </w:pPr>
      <w:r w:rsidRPr="005C4DB6">
        <w:rPr>
          <w:rFonts w:ascii="Calibri" w:hAnsi="Calibri"/>
          <w:b/>
          <w:u w:val="single"/>
        </w:rPr>
        <w:lastRenderedPageBreak/>
        <w:t xml:space="preserve">L’approbation des conventions de mise à disposition ponctuelle d’installations municipales à titre gratuit : </w:t>
      </w:r>
    </w:p>
    <w:p w:rsidR="002E7501" w:rsidRPr="005C4DB6" w:rsidRDefault="002E7501" w:rsidP="002E7501">
      <w:pPr>
        <w:jc w:val="both"/>
        <w:rPr>
          <w:rFonts w:ascii="Calibri" w:hAnsi="Calibri"/>
          <w:b/>
          <w:u w:val="single"/>
        </w:rPr>
      </w:pPr>
      <w:r>
        <w:rPr>
          <w:rFonts w:ascii="Calibri" w:hAnsi="Calibri"/>
          <w:b/>
          <w:u w:val="single"/>
        </w:rPr>
        <w:t>SALLE DE CONFERENCES DES THERMES</w:t>
      </w:r>
    </w:p>
    <w:p w:rsidR="002E7501" w:rsidRPr="00D87A8B" w:rsidRDefault="002E7501" w:rsidP="002E7501">
      <w:pPr>
        <w:pStyle w:val="Paragraphedeliste"/>
        <w:numPr>
          <w:ilvl w:val="0"/>
          <w:numId w:val="17"/>
        </w:numPr>
        <w:ind w:left="0"/>
        <w:jc w:val="both"/>
        <w:rPr>
          <w:rFonts w:ascii="Calibri" w:hAnsi="Calibri"/>
          <w:b/>
        </w:rPr>
      </w:pPr>
      <w:r w:rsidRPr="00D87A8B">
        <w:rPr>
          <w:rFonts w:ascii="Calibri" w:hAnsi="Calibri"/>
        </w:rPr>
        <w:t>Avec</w:t>
      </w:r>
      <w:r>
        <w:rPr>
          <w:rFonts w:ascii="Calibri" w:hAnsi="Calibri"/>
          <w:b/>
        </w:rPr>
        <w:t xml:space="preserve"> le Docteur Anh NGUYEN</w:t>
      </w:r>
      <w:r>
        <w:rPr>
          <w:rFonts w:ascii="Calibri" w:hAnsi="Calibri"/>
        </w:rPr>
        <w:t>, domicilié 2 Route de Salles 31110 Juzet de Luchon, pour des conférences « le QI GONG et la maîtrise de l’énergie », qui ont lieu les 7 avril, 5 mai, 2 juin, 5 juillet, 4 août et 1 septembre 2016.</w:t>
      </w:r>
    </w:p>
    <w:p w:rsidR="002E7501" w:rsidRPr="00D87A8B" w:rsidRDefault="002E7501" w:rsidP="002E7501">
      <w:pPr>
        <w:pStyle w:val="Paragraphedeliste"/>
        <w:ind w:left="0"/>
        <w:jc w:val="both"/>
        <w:rPr>
          <w:rFonts w:ascii="Calibri" w:hAnsi="Calibri"/>
          <w:b/>
        </w:rPr>
      </w:pPr>
    </w:p>
    <w:p w:rsidR="002E7501" w:rsidRPr="00D87A8B" w:rsidRDefault="002E7501" w:rsidP="002E7501">
      <w:pPr>
        <w:pStyle w:val="Paragraphedeliste"/>
        <w:numPr>
          <w:ilvl w:val="0"/>
          <w:numId w:val="17"/>
        </w:numPr>
        <w:ind w:left="0"/>
        <w:jc w:val="both"/>
        <w:rPr>
          <w:rFonts w:ascii="Calibri" w:hAnsi="Calibri"/>
          <w:b/>
        </w:rPr>
      </w:pPr>
      <w:r w:rsidRPr="00D87A8B">
        <w:rPr>
          <w:rFonts w:ascii="Calibri" w:hAnsi="Calibri"/>
        </w:rPr>
        <w:t>Avec</w:t>
      </w:r>
      <w:r>
        <w:rPr>
          <w:rFonts w:ascii="Calibri" w:hAnsi="Calibri"/>
          <w:b/>
        </w:rPr>
        <w:t xml:space="preserve"> Mr Jean-Claude LEGAY</w:t>
      </w:r>
      <w:r>
        <w:rPr>
          <w:rFonts w:ascii="Calibri" w:hAnsi="Calibri"/>
        </w:rPr>
        <w:t>, domicilié 1 Impasse de l’Escoupet 65150 Saint-Laurent de Neste, pour des conférences « les signes d’eau, de terre, d’air et de feu », qui auront lieu les 13 avril, 4 et 8 mai, 1, 15 et 29 juin, 13 et 27 juillet, 3 et 31 août, 28 septembre, 5 et 19 octobre 2016.</w:t>
      </w:r>
    </w:p>
    <w:p w:rsidR="002E7501" w:rsidRPr="00D87A8B" w:rsidRDefault="002E7501" w:rsidP="002E7501">
      <w:pPr>
        <w:pStyle w:val="Paragraphedeliste"/>
        <w:ind w:left="0"/>
        <w:rPr>
          <w:rFonts w:ascii="Calibri" w:hAnsi="Calibri"/>
          <w:b/>
        </w:rPr>
      </w:pPr>
    </w:p>
    <w:p w:rsidR="002E7501" w:rsidRPr="009C3C66" w:rsidRDefault="002E7501" w:rsidP="002E7501">
      <w:pPr>
        <w:pStyle w:val="Paragraphedeliste"/>
        <w:numPr>
          <w:ilvl w:val="0"/>
          <w:numId w:val="17"/>
        </w:numPr>
        <w:ind w:left="0"/>
        <w:jc w:val="both"/>
        <w:rPr>
          <w:rFonts w:ascii="Calibri" w:hAnsi="Calibri"/>
          <w:b/>
        </w:rPr>
      </w:pPr>
      <w:r w:rsidRPr="00D87A8B">
        <w:rPr>
          <w:rFonts w:ascii="Calibri" w:hAnsi="Calibri"/>
        </w:rPr>
        <w:t>Avec</w:t>
      </w:r>
      <w:r>
        <w:rPr>
          <w:rFonts w:ascii="Calibri" w:hAnsi="Calibri"/>
          <w:b/>
        </w:rPr>
        <w:t xml:space="preserve"> Mme Claudine ARNOUX</w:t>
      </w:r>
      <w:r>
        <w:rPr>
          <w:rFonts w:ascii="Calibri" w:hAnsi="Calibri"/>
        </w:rPr>
        <w:t>, domiciliée 10 Bd Montplaisir 31400 Toulouse, pour des conférences « qui furent les templiers au sein et hors des croisades ?» « La France médiévale au travers d’un ordre religieux chevaleresque : les Templiers » « Références historiques ou mythe autour des séquestres royaux ; le Trésor des Templiers », qui auront lieu les 6 juin, 10 août et 7 septembre 2016.</w:t>
      </w:r>
    </w:p>
    <w:p w:rsidR="002E7501" w:rsidRPr="009C3C66" w:rsidRDefault="002E7501" w:rsidP="002E7501">
      <w:pPr>
        <w:pStyle w:val="Paragraphedeliste"/>
        <w:ind w:left="0"/>
        <w:rPr>
          <w:rFonts w:ascii="Calibri" w:hAnsi="Calibri"/>
          <w:b/>
        </w:rPr>
      </w:pPr>
    </w:p>
    <w:p w:rsidR="002E7501" w:rsidRPr="00D87A8B" w:rsidRDefault="002E7501" w:rsidP="002E7501">
      <w:pPr>
        <w:pStyle w:val="Paragraphedeliste"/>
        <w:numPr>
          <w:ilvl w:val="0"/>
          <w:numId w:val="17"/>
        </w:numPr>
        <w:ind w:left="0"/>
        <w:jc w:val="both"/>
        <w:rPr>
          <w:rFonts w:ascii="Calibri" w:hAnsi="Calibri"/>
          <w:b/>
        </w:rPr>
      </w:pPr>
      <w:r w:rsidRPr="00D87A8B">
        <w:rPr>
          <w:rFonts w:ascii="Calibri" w:hAnsi="Calibri"/>
        </w:rPr>
        <w:t>Avec</w:t>
      </w:r>
      <w:r>
        <w:rPr>
          <w:rFonts w:ascii="Calibri" w:hAnsi="Calibri"/>
          <w:b/>
        </w:rPr>
        <w:t xml:space="preserve"> Madame Geneviève CALTAYUD</w:t>
      </w:r>
      <w:r>
        <w:rPr>
          <w:rFonts w:ascii="Calibri" w:hAnsi="Calibri"/>
        </w:rPr>
        <w:t>, domiciliée 21 Rue de la Liberté 31110 Bagnères de Luchon, pour une conférence « Les chrismes du Luchonnais et des Pyrénées centrales », qui aura lieu le 7 juillet 2016.</w:t>
      </w:r>
    </w:p>
    <w:p w:rsidR="002E7501" w:rsidRPr="00D87A8B" w:rsidRDefault="002E7501" w:rsidP="002E7501">
      <w:pPr>
        <w:pStyle w:val="Paragraphedeliste"/>
        <w:ind w:left="0"/>
        <w:jc w:val="both"/>
        <w:rPr>
          <w:rFonts w:ascii="Calibri" w:hAnsi="Calibri"/>
          <w:b/>
        </w:rPr>
      </w:pPr>
    </w:p>
    <w:p w:rsidR="002E7501" w:rsidRPr="00782EA3" w:rsidRDefault="002E7501" w:rsidP="002E7501">
      <w:pPr>
        <w:pStyle w:val="Paragraphedeliste"/>
        <w:numPr>
          <w:ilvl w:val="0"/>
          <w:numId w:val="3"/>
        </w:numPr>
        <w:ind w:left="0"/>
        <w:jc w:val="both"/>
        <w:rPr>
          <w:rFonts w:ascii="Calibri" w:hAnsi="Calibri"/>
          <w:b/>
        </w:rPr>
      </w:pPr>
      <w:r w:rsidRPr="00782EA3">
        <w:rPr>
          <w:rFonts w:ascii="Calibri" w:hAnsi="Calibri"/>
        </w:rPr>
        <w:t xml:space="preserve">La nouvelle convention de délégation de paiement dite « tiers payant », avec la </w:t>
      </w:r>
      <w:r w:rsidRPr="00782EA3">
        <w:rPr>
          <w:rFonts w:ascii="Calibri" w:hAnsi="Calibri"/>
          <w:b/>
        </w:rPr>
        <w:t>Société Mutuelle</w:t>
      </w:r>
      <w:r w:rsidRPr="00782EA3">
        <w:rPr>
          <w:rFonts w:ascii="Calibri" w:hAnsi="Calibri"/>
        </w:rPr>
        <w:t xml:space="preserve"> </w:t>
      </w:r>
      <w:r w:rsidRPr="00782EA3">
        <w:rPr>
          <w:rFonts w:ascii="Calibri" w:hAnsi="Calibri"/>
          <w:b/>
        </w:rPr>
        <w:t>ALMERYS</w:t>
      </w:r>
      <w:r w:rsidRPr="00782EA3">
        <w:rPr>
          <w:rFonts w:ascii="Calibri" w:hAnsi="Calibri"/>
        </w:rPr>
        <w:t>, domiciliée 46 Rue du Ressort 63967 Clermont-Ferrand, établie à nouveau en raison du changement du N° FINESS de la Régie des Thermes de Luchon.</w:t>
      </w:r>
    </w:p>
    <w:p w:rsidR="009270B0" w:rsidRDefault="009270B0" w:rsidP="002E7501">
      <w:pPr>
        <w:spacing w:after="200" w:line="276" w:lineRule="auto"/>
        <w:jc w:val="both"/>
        <w:rPr>
          <w:rFonts w:ascii="Calibri" w:hAnsi="Calibri"/>
          <w:b/>
        </w:rPr>
      </w:pPr>
    </w:p>
    <w:p w:rsidR="0018207E" w:rsidRDefault="0018207E" w:rsidP="002E7501">
      <w:pPr>
        <w:spacing w:after="200" w:line="276" w:lineRule="auto"/>
        <w:jc w:val="both"/>
        <w:rPr>
          <w:rFonts w:ascii="Calibri" w:eastAsia="Calibri" w:hAnsi="Calibri" w:cs="Times New Roman"/>
        </w:rPr>
      </w:pPr>
    </w:p>
    <w:p w:rsidR="00251167" w:rsidRPr="00F41564" w:rsidRDefault="00251167" w:rsidP="00FB70B7">
      <w:pPr>
        <w:pStyle w:val="Titre1"/>
        <w:jc w:val="both"/>
        <w:rPr>
          <w:rFonts w:ascii="Calibri" w:hAnsi="Calibri"/>
          <w:sz w:val="22"/>
          <w:szCs w:val="22"/>
          <w:u w:val="single"/>
        </w:rPr>
      </w:pPr>
      <w:r w:rsidRPr="00F41564">
        <w:rPr>
          <w:rFonts w:ascii="Calibri" w:hAnsi="Calibri"/>
          <w:sz w:val="22"/>
          <w:szCs w:val="22"/>
          <w:u w:val="single"/>
        </w:rPr>
        <w:t>APPROBATION DU COMPTE ADMINISTRATIF DE LA REGIE THERMALE 2015</w:t>
      </w:r>
    </w:p>
    <w:p w:rsidR="00251167" w:rsidRDefault="00251167" w:rsidP="00904254">
      <w:pPr>
        <w:spacing w:after="0" w:line="240" w:lineRule="auto"/>
        <w:jc w:val="both"/>
        <w:rPr>
          <w:rFonts w:ascii="Calibri" w:hAnsi="Calibri"/>
          <w:b/>
          <w:bCs/>
        </w:rPr>
      </w:pPr>
    </w:p>
    <w:p w:rsidR="00F37E94" w:rsidRPr="00F37E94" w:rsidRDefault="00F37E94" w:rsidP="00904254">
      <w:pPr>
        <w:spacing w:after="0" w:line="240" w:lineRule="auto"/>
        <w:jc w:val="both"/>
        <w:rPr>
          <w:rFonts w:ascii="Calibri" w:hAnsi="Calibri"/>
          <w:bCs/>
        </w:rPr>
      </w:pPr>
      <w:r w:rsidRPr="00F37E94">
        <w:rPr>
          <w:rFonts w:ascii="Calibri" w:hAnsi="Calibri"/>
          <w:bCs/>
        </w:rPr>
        <w:t>Monsieur le Président</w:t>
      </w:r>
      <w:r>
        <w:rPr>
          <w:rFonts w:ascii="Calibri" w:hAnsi="Calibri"/>
          <w:bCs/>
        </w:rPr>
        <w:t xml:space="preserve"> présente à l’assemblée délibérante le compte administratif du budget général de la régie des Thermes 2015 tel que suit :</w:t>
      </w:r>
    </w:p>
    <w:p w:rsidR="00F37E94" w:rsidRPr="00F41564" w:rsidRDefault="00F37E94" w:rsidP="00904254">
      <w:pPr>
        <w:spacing w:after="0" w:line="240" w:lineRule="auto"/>
        <w:jc w:val="both"/>
        <w:rPr>
          <w:rFonts w:ascii="Calibri" w:hAnsi="Calibri"/>
          <w:b/>
          <w:bCs/>
        </w:rPr>
      </w:pPr>
    </w:p>
    <w:p w:rsidR="00251167" w:rsidRPr="00F41564" w:rsidRDefault="00251167" w:rsidP="00FB70B7">
      <w:pPr>
        <w:pStyle w:val="Titre2"/>
        <w:jc w:val="both"/>
        <w:rPr>
          <w:rFonts w:ascii="Calibri" w:hAnsi="Calibri"/>
          <w:sz w:val="22"/>
          <w:szCs w:val="22"/>
        </w:rPr>
      </w:pPr>
      <w:r w:rsidRPr="00F41564">
        <w:rPr>
          <w:rFonts w:ascii="Calibri" w:hAnsi="Calibri"/>
          <w:sz w:val="22"/>
          <w:szCs w:val="22"/>
        </w:rPr>
        <w:lastRenderedPageBreak/>
        <w:t>Fonctionnement</w:t>
      </w:r>
    </w:p>
    <w:p w:rsidR="00251167" w:rsidRPr="00F41564" w:rsidRDefault="00251167" w:rsidP="00904254">
      <w:pPr>
        <w:spacing w:after="0" w:line="240" w:lineRule="auto"/>
        <w:jc w:val="both"/>
        <w:rPr>
          <w:rFonts w:ascii="Calibri" w:hAnsi="Calibri"/>
          <w:b/>
          <w:bCs/>
          <w:u w:val="single"/>
        </w:rPr>
      </w:pPr>
    </w:p>
    <w:p w:rsidR="00251167" w:rsidRPr="00F41564" w:rsidRDefault="00251167" w:rsidP="00904254">
      <w:pPr>
        <w:spacing w:after="0" w:line="240" w:lineRule="auto"/>
        <w:jc w:val="both"/>
        <w:rPr>
          <w:rFonts w:ascii="Calibri" w:hAnsi="Calibri"/>
        </w:rPr>
      </w:pPr>
      <w:r w:rsidRPr="00F41564">
        <w:rPr>
          <w:rFonts w:ascii="Calibri" w:hAnsi="Calibri"/>
        </w:rPr>
        <w:t>Recettes</w:t>
      </w:r>
      <w:r w:rsidRPr="00F41564">
        <w:rPr>
          <w:rFonts w:ascii="Calibri" w:hAnsi="Calibri"/>
        </w:rPr>
        <w:tab/>
      </w:r>
      <w:r w:rsidRPr="00F41564">
        <w:rPr>
          <w:rFonts w:ascii="Calibri" w:hAnsi="Calibri"/>
        </w:rPr>
        <w:tab/>
      </w:r>
      <w:r w:rsidRPr="00F41564">
        <w:rPr>
          <w:rFonts w:ascii="Calibri" w:hAnsi="Calibri"/>
        </w:rPr>
        <w:tab/>
        <w:t xml:space="preserve">     6 372 576.45 €</w:t>
      </w:r>
      <w:r w:rsidRPr="00F41564">
        <w:rPr>
          <w:rFonts w:ascii="Calibri" w:hAnsi="Calibri"/>
        </w:rPr>
        <w:tab/>
      </w:r>
      <w:r w:rsidRPr="00F41564">
        <w:rPr>
          <w:rFonts w:ascii="Calibri" w:hAnsi="Calibri"/>
        </w:rPr>
        <w:tab/>
      </w:r>
      <w:r w:rsidRPr="00F41564">
        <w:rPr>
          <w:rFonts w:ascii="Calibri" w:hAnsi="Calibri"/>
        </w:rPr>
        <w:tab/>
      </w:r>
      <w:r w:rsidRPr="00F41564">
        <w:rPr>
          <w:rFonts w:ascii="Calibri" w:hAnsi="Calibri"/>
        </w:rPr>
        <w:tab/>
      </w:r>
    </w:p>
    <w:p w:rsidR="00251167" w:rsidRPr="00F41564" w:rsidRDefault="00251167" w:rsidP="00FB70B7">
      <w:pPr>
        <w:jc w:val="both"/>
        <w:rPr>
          <w:rFonts w:ascii="Calibri" w:hAnsi="Calibri"/>
        </w:rPr>
      </w:pPr>
      <w:r>
        <w:rPr>
          <w:rFonts w:ascii="Calibri" w:hAnsi="Calibri"/>
        </w:rPr>
        <w:t>Dépenses</w:t>
      </w:r>
      <w:r>
        <w:rPr>
          <w:rFonts w:ascii="Calibri" w:hAnsi="Calibri"/>
        </w:rPr>
        <w:tab/>
        <w:t xml:space="preserve">                   </w:t>
      </w:r>
      <w:r w:rsidR="00904254">
        <w:rPr>
          <w:rFonts w:ascii="Calibri" w:hAnsi="Calibri"/>
        </w:rPr>
        <w:t xml:space="preserve">              </w:t>
      </w:r>
      <w:r w:rsidRPr="00F41564">
        <w:rPr>
          <w:rFonts w:ascii="Calibri" w:hAnsi="Calibri"/>
        </w:rPr>
        <w:t>6 684 176.49 €</w:t>
      </w:r>
    </w:p>
    <w:p w:rsidR="00251167" w:rsidRPr="00F41564" w:rsidRDefault="00251167" w:rsidP="00FB70B7">
      <w:pPr>
        <w:jc w:val="both"/>
        <w:rPr>
          <w:rFonts w:ascii="Calibri" w:hAnsi="Calibri"/>
        </w:rPr>
      </w:pPr>
      <w:r w:rsidRPr="00F41564">
        <w:rPr>
          <w:rFonts w:ascii="Calibri" w:hAnsi="Calibri"/>
        </w:rPr>
        <w:tab/>
        <w:t xml:space="preserve">        </w:t>
      </w:r>
      <w:r w:rsidRPr="00F41564">
        <w:rPr>
          <w:rFonts w:ascii="Calibri" w:hAnsi="Calibri"/>
        </w:rPr>
        <w:tab/>
      </w:r>
      <w:r w:rsidRPr="00F41564">
        <w:rPr>
          <w:rFonts w:ascii="Calibri" w:hAnsi="Calibri"/>
        </w:rPr>
        <w:tab/>
        <w:t xml:space="preserve">           </w:t>
      </w:r>
      <w:r>
        <w:rPr>
          <w:rFonts w:ascii="Calibri" w:hAnsi="Calibri"/>
        </w:rPr>
        <w:t xml:space="preserve">        </w:t>
      </w:r>
      <w:r w:rsidRPr="00F41564">
        <w:rPr>
          <w:rFonts w:ascii="Calibri" w:hAnsi="Calibri"/>
        </w:rPr>
        <w:t>-------------------</w:t>
      </w:r>
    </w:p>
    <w:p w:rsidR="00251167" w:rsidRPr="00F41564" w:rsidRDefault="00251167" w:rsidP="00FB70B7">
      <w:pPr>
        <w:jc w:val="both"/>
        <w:rPr>
          <w:rFonts w:ascii="Calibri" w:hAnsi="Calibri"/>
        </w:rPr>
      </w:pPr>
      <w:r w:rsidRPr="00F41564">
        <w:rPr>
          <w:rFonts w:ascii="Calibri" w:hAnsi="Calibri"/>
        </w:rPr>
        <w:t>Déficit de l’exercice</w:t>
      </w:r>
      <w:r w:rsidRPr="00F41564">
        <w:rPr>
          <w:rFonts w:ascii="Calibri" w:hAnsi="Calibri"/>
        </w:rPr>
        <w:tab/>
        <w:t xml:space="preserve">         </w:t>
      </w:r>
      <w:r w:rsidR="00904254">
        <w:rPr>
          <w:rFonts w:ascii="Calibri" w:hAnsi="Calibri"/>
        </w:rPr>
        <w:t xml:space="preserve">              </w:t>
      </w:r>
      <w:r w:rsidRPr="00F41564">
        <w:rPr>
          <w:rFonts w:ascii="Calibri" w:hAnsi="Calibri"/>
        </w:rPr>
        <w:t>311 600.04 €</w:t>
      </w:r>
    </w:p>
    <w:p w:rsidR="00251167" w:rsidRPr="00F41564" w:rsidRDefault="00251167" w:rsidP="00FB70B7">
      <w:pPr>
        <w:jc w:val="both"/>
        <w:rPr>
          <w:rFonts w:ascii="Calibri" w:hAnsi="Calibri"/>
        </w:rPr>
      </w:pPr>
      <w:r w:rsidRPr="00F41564">
        <w:rPr>
          <w:rFonts w:ascii="Calibri" w:hAnsi="Calibri"/>
        </w:rPr>
        <w:t>Excédent reporté 2014</w:t>
      </w:r>
      <w:r w:rsidRPr="00F41564">
        <w:rPr>
          <w:rFonts w:ascii="Calibri" w:hAnsi="Calibri"/>
        </w:rPr>
        <w:tab/>
        <w:t xml:space="preserve">        </w:t>
      </w:r>
      <w:r w:rsidR="00904254">
        <w:rPr>
          <w:rFonts w:ascii="Calibri" w:hAnsi="Calibri"/>
        </w:rPr>
        <w:t xml:space="preserve">               </w:t>
      </w:r>
      <w:r w:rsidRPr="00F41564">
        <w:rPr>
          <w:rFonts w:ascii="Calibri" w:hAnsi="Calibri"/>
        </w:rPr>
        <w:t>260 649.90 €</w:t>
      </w:r>
    </w:p>
    <w:p w:rsidR="00251167" w:rsidRPr="00F41564" w:rsidRDefault="00251167" w:rsidP="00FB70B7">
      <w:pPr>
        <w:jc w:val="both"/>
        <w:rPr>
          <w:rFonts w:ascii="Calibri" w:hAnsi="Calibri"/>
        </w:rPr>
      </w:pPr>
      <w:r w:rsidRPr="00F41564">
        <w:rPr>
          <w:rFonts w:ascii="Calibri" w:hAnsi="Calibri"/>
        </w:rPr>
        <w:t>Déficit reporte 2015</w:t>
      </w:r>
      <w:r w:rsidRPr="00F41564">
        <w:rPr>
          <w:rFonts w:ascii="Calibri" w:hAnsi="Calibri"/>
        </w:rPr>
        <w:tab/>
        <w:t xml:space="preserve">        </w:t>
      </w:r>
      <w:r w:rsidR="00904254">
        <w:rPr>
          <w:rFonts w:ascii="Calibri" w:hAnsi="Calibri"/>
        </w:rPr>
        <w:t xml:space="preserve">               </w:t>
      </w:r>
      <w:r w:rsidRPr="00F41564">
        <w:rPr>
          <w:rFonts w:ascii="Calibri" w:hAnsi="Calibri"/>
        </w:rPr>
        <w:t xml:space="preserve">  50 950.14 €</w:t>
      </w:r>
    </w:p>
    <w:p w:rsidR="00251167" w:rsidRDefault="00251167" w:rsidP="00904254">
      <w:pPr>
        <w:spacing w:after="0" w:line="240" w:lineRule="auto"/>
        <w:jc w:val="both"/>
        <w:rPr>
          <w:rFonts w:ascii="Calibri" w:hAnsi="Calibri"/>
        </w:rPr>
      </w:pPr>
    </w:p>
    <w:p w:rsidR="0018207E" w:rsidRPr="00F41564" w:rsidRDefault="0018207E" w:rsidP="00904254">
      <w:pPr>
        <w:spacing w:after="0" w:line="240" w:lineRule="auto"/>
        <w:jc w:val="both"/>
        <w:rPr>
          <w:rFonts w:ascii="Calibri" w:hAnsi="Calibri"/>
        </w:rPr>
      </w:pPr>
    </w:p>
    <w:p w:rsidR="00251167" w:rsidRPr="00F41564" w:rsidRDefault="00251167" w:rsidP="00FB70B7">
      <w:pPr>
        <w:pStyle w:val="Titre2"/>
        <w:jc w:val="both"/>
        <w:rPr>
          <w:rFonts w:ascii="Calibri" w:hAnsi="Calibri"/>
          <w:sz w:val="22"/>
          <w:szCs w:val="22"/>
        </w:rPr>
      </w:pPr>
      <w:r w:rsidRPr="00F41564">
        <w:rPr>
          <w:rFonts w:ascii="Calibri" w:hAnsi="Calibri"/>
          <w:sz w:val="22"/>
          <w:szCs w:val="22"/>
        </w:rPr>
        <w:t>Investissement</w:t>
      </w:r>
    </w:p>
    <w:p w:rsidR="00251167" w:rsidRPr="00F41564" w:rsidRDefault="00251167" w:rsidP="00904254">
      <w:pPr>
        <w:spacing w:after="0" w:line="240" w:lineRule="auto"/>
        <w:jc w:val="both"/>
        <w:rPr>
          <w:rFonts w:ascii="Calibri" w:hAnsi="Calibri"/>
          <w:b/>
          <w:bCs/>
          <w:u w:val="single"/>
        </w:rPr>
      </w:pPr>
    </w:p>
    <w:p w:rsidR="00251167" w:rsidRPr="00F41564" w:rsidRDefault="00251167" w:rsidP="00904254">
      <w:pPr>
        <w:spacing w:after="0" w:line="240" w:lineRule="auto"/>
        <w:jc w:val="both"/>
        <w:rPr>
          <w:rFonts w:ascii="Calibri" w:hAnsi="Calibri"/>
        </w:rPr>
      </w:pPr>
      <w:r w:rsidRPr="00F41564">
        <w:rPr>
          <w:rFonts w:ascii="Calibri" w:hAnsi="Calibri"/>
        </w:rPr>
        <w:t>Recettes</w:t>
      </w:r>
      <w:r w:rsidRPr="00F41564">
        <w:rPr>
          <w:rFonts w:ascii="Calibri" w:hAnsi="Calibri"/>
        </w:rPr>
        <w:tab/>
      </w:r>
      <w:r w:rsidRPr="00F41564">
        <w:rPr>
          <w:rFonts w:ascii="Calibri" w:hAnsi="Calibri"/>
        </w:rPr>
        <w:tab/>
      </w:r>
      <w:r w:rsidRPr="00F41564">
        <w:rPr>
          <w:rFonts w:ascii="Calibri" w:hAnsi="Calibri"/>
        </w:rPr>
        <w:tab/>
        <w:t xml:space="preserve">     2 543 310.73 €</w:t>
      </w:r>
    </w:p>
    <w:p w:rsidR="00251167" w:rsidRPr="00F41564" w:rsidRDefault="00251167" w:rsidP="00FB70B7">
      <w:pPr>
        <w:jc w:val="both"/>
        <w:rPr>
          <w:rFonts w:ascii="Calibri" w:hAnsi="Calibri"/>
        </w:rPr>
      </w:pPr>
      <w:r>
        <w:rPr>
          <w:rFonts w:ascii="Calibri" w:hAnsi="Calibri"/>
        </w:rPr>
        <w:t>Dépenses</w:t>
      </w:r>
      <w:r>
        <w:rPr>
          <w:rFonts w:ascii="Calibri" w:hAnsi="Calibri"/>
        </w:rPr>
        <w:tab/>
        <w:t xml:space="preserve">                  </w:t>
      </w:r>
      <w:r w:rsidR="00904254">
        <w:rPr>
          <w:rFonts w:ascii="Calibri" w:hAnsi="Calibri"/>
        </w:rPr>
        <w:t xml:space="preserve">             </w:t>
      </w:r>
      <w:r>
        <w:rPr>
          <w:rFonts w:ascii="Calibri" w:hAnsi="Calibri"/>
        </w:rPr>
        <w:t xml:space="preserve">     </w:t>
      </w:r>
      <w:r w:rsidRPr="00F41564">
        <w:rPr>
          <w:rFonts w:ascii="Calibri" w:hAnsi="Calibri"/>
        </w:rPr>
        <w:t>776 699.03 €</w:t>
      </w:r>
    </w:p>
    <w:p w:rsidR="00251167" w:rsidRPr="00F41564" w:rsidRDefault="00251167" w:rsidP="00FB70B7">
      <w:pPr>
        <w:jc w:val="both"/>
        <w:rPr>
          <w:rFonts w:ascii="Calibri" w:hAnsi="Calibri"/>
        </w:rPr>
      </w:pPr>
      <w:r w:rsidRPr="00F41564">
        <w:rPr>
          <w:rFonts w:ascii="Calibri" w:hAnsi="Calibri"/>
        </w:rPr>
        <w:tab/>
        <w:t xml:space="preserve">        </w:t>
      </w:r>
      <w:r w:rsidRPr="00F41564">
        <w:rPr>
          <w:rFonts w:ascii="Calibri" w:hAnsi="Calibri"/>
        </w:rPr>
        <w:tab/>
      </w:r>
      <w:r w:rsidRPr="00F41564">
        <w:rPr>
          <w:rFonts w:ascii="Calibri" w:hAnsi="Calibri"/>
        </w:rPr>
        <w:tab/>
        <w:t xml:space="preserve">         </w:t>
      </w:r>
      <w:r>
        <w:rPr>
          <w:rFonts w:ascii="Calibri" w:hAnsi="Calibri"/>
        </w:rPr>
        <w:t xml:space="preserve">      </w:t>
      </w:r>
      <w:r w:rsidRPr="00F41564">
        <w:rPr>
          <w:rFonts w:ascii="Calibri" w:hAnsi="Calibri"/>
        </w:rPr>
        <w:t>-------------------------</w:t>
      </w:r>
    </w:p>
    <w:p w:rsidR="00251167" w:rsidRPr="00F41564" w:rsidRDefault="00904254" w:rsidP="00FB70B7">
      <w:pPr>
        <w:jc w:val="both"/>
        <w:rPr>
          <w:rFonts w:ascii="Calibri" w:hAnsi="Calibri"/>
        </w:rPr>
      </w:pPr>
      <w:r>
        <w:rPr>
          <w:rFonts w:ascii="Calibri" w:hAnsi="Calibri"/>
        </w:rPr>
        <w:t>Excédent de l’exer</w:t>
      </w:r>
      <w:r w:rsidR="00251167" w:rsidRPr="00F41564">
        <w:rPr>
          <w:rFonts w:ascii="Calibri" w:hAnsi="Calibri"/>
        </w:rPr>
        <w:t>cice</w:t>
      </w:r>
      <w:r w:rsidR="00251167" w:rsidRPr="00F41564">
        <w:rPr>
          <w:rFonts w:ascii="Calibri" w:hAnsi="Calibri"/>
        </w:rPr>
        <w:tab/>
        <w:t xml:space="preserve">     </w:t>
      </w:r>
      <w:r>
        <w:rPr>
          <w:rFonts w:ascii="Calibri" w:hAnsi="Calibri"/>
        </w:rPr>
        <w:t xml:space="preserve">             </w:t>
      </w:r>
      <w:r w:rsidR="00251167" w:rsidRPr="00F41564">
        <w:rPr>
          <w:rFonts w:ascii="Calibri" w:hAnsi="Calibri"/>
        </w:rPr>
        <w:t xml:space="preserve"> 1 766 611.70 €</w:t>
      </w:r>
    </w:p>
    <w:p w:rsidR="00904254" w:rsidRDefault="00251167" w:rsidP="00FB70B7">
      <w:pPr>
        <w:jc w:val="both"/>
        <w:rPr>
          <w:rFonts w:ascii="Calibri" w:hAnsi="Calibri"/>
        </w:rPr>
      </w:pPr>
      <w:r w:rsidRPr="00F41564">
        <w:rPr>
          <w:rFonts w:ascii="Calibri" w:hAnsi="Calibri"/>
        </w:rPr>
        <w:t>Déficit reporté 2014</w:t>
      </w:r>
      <w:r w:rsidRPr="00F41564">
        <w:rPr>
          <w:rFonts w:ascii="Calibri" w:hAnsi="Calibri"/>
        </w:rPr>
        <w:tab/>
        <w:t xml:space="preserve">    </w:t>
      </w:r>
      <w:r w:rsidR="00904254">
        <w:rPr>
          <w:rFonts w:ascii="Calibri" w:hAnsi="Calibri"/>
        </w:rPr>
        <w:t xml:space="preserve">              </w:t>
      </w:r>
      <w:r w:rsidRPr="00F41564">
        <w:rPr>
          <w:rFonts w:ascii="Calibri" w:hAnsi="Calibri"/>
        </w:rPr>
        <w:t xml:space="preserve">    455 060.68 €</w:t>
      </w:r>
    </w:p>
    <w:p w:rsidR="00251167" w:rsidRPr="00F41564" w:rsidRDefault="00251167" w:rsidP="00FB70B7">
      <w:pPr>
        <w:jc w:val="both"/>
        <w:rPr>
          <w:rFonts w:ascii="Calibri" w:hAnsi="Calibri"/>
        </w:rPr>
      </w:pPr>
      <w:r w:rsidRPr="00F41564">
        <w:rPr>
          <w:rFonts w:ascii="Calibri" w:hAnsi="Calibri"/>
        </w:rPr>
        <w:t>Excédent  Global 2015</w:t>
      </w:r>
      <w:r w:rsidRPr="00F41564">
        <w:rPr>
          <w:rFonts w:ascii="Calibri" w:hAnsi="Calibri"/>
        </w:rPr>
        <w:tab/>
        <w:t xml:space="preserve">      </w:t>
      </w:r>
      <w:r w:rsidR="00904254">
        <w:rPr>
          <w:rFonts w:ascii="Calibri" w:hAnsi="Calibri"/>
        </w:rPr>
        <w:t xml:space="preserve">            </w:t>
      </w:r>
      <w:r w:rsidRPr="00F41564">
        <w:rPr>
          <w:rFonts w:ascii="Calibri" w:hAnsi="Calibri"/>
        </w:rPr>
        <w:t xml:space="preserve"> 1 311 551.02 €</w:t>
      </w:r>
    </w:p>
    <w:p w:rsidR="00251167" w:rsidRPr="00F41564" w:rsidRDefault="00251167" w:rsidP="00FB70B7">
      <w:pPr>
        <w:jc w:val="both"/>
        <w:rPr>
          <w:rFonts w:ascii="Calibri" w:hAnsi="Calibri"/>
        </w:rPr>
      </w:pPr>
    </w:p>
    <w:p w:rsidR="00251167" w:rsidRDefault="00F37E94" w:rsidP="00FB70B7">
      <w:pPr>
        <w:jc w:val="both"/>
        <w:rPr>
          <w:rFonts w:ascii="Calibri" w:hAnsi="Calibri"/>
        </w:rPr>
      </w:pPr>
      <w:r>
        <w:rPr>
          <w:rFonts w:ascii="Calibri" w:hAnsi="Calibri"/>
        </w:rPr>
        <w:t>Monsieur le Président indique à l’assemblée délibérante que l</w:t>
      </w:r>
      <w:r w:rsidR="00251167" w:rsidRPr="00F41564">
        <w:rPr>
          <w:rFonts w:ascii="Calibri" w:hAnsi="Calibri"/>
        </w:rPr>
        <w:t>e compte Administratif présente des restes à réaliser en section d’investissement respectivement pour 2 522 698.67 € en dépenses et 519 974 € en recettes soi</w:t>
      </w:r>
      <w:r>
        <w:rPr>
          <w:rFonts w:ascii="Calibri" w:hAnsi="Calibri"/>
        </w:rPr>
        <w:t>t un déficit de 2 002 724.67€. Monsieur le Président précise aux élus que l</w:t>
      </w:r>
      <w:r w:rsidR="00251167" w:rsidRPr="00F41564">
        <w:rPr>
          <w:rFonts w:ascii="Calibri" w:hAnsi="Calibri"/>
        </w:rPr>
        <w:t xml:space="preserve">es besoins en financement pour la section d’investissement s’élèvent donc à 691 173.65 €. </w:t>
      </w:r>
    </w:p>
    <w:p w:rsidR="00251167" w:rsidRDefault="00251167" w:rsidP="00FB70B7">
      <w:pPr>
        <w:jc w:val="both"/>
        <w:rPr>
          <w:rFonts w:ascii="Calibri" w:hAnsi="Calibri"/>
        </w:rPr>
      </w:pPr>
      <w:r>
        <w:rPr>
          <w:rFonts w:ascii="Calibri" w:hAnsi="Calibri"/>
        </w:rPr>
        <w:t>Vu l’avis favorable de la Commission</w:t>
      </w:r>
      <w:r w:rsidR="00F37E94">
        <w:rPr>
          <w:rFonts w:ascii="Calibri" w:hAnsi="Calibri"/>
        </w:rPr>
        <w:t xml:space="preserve"> des Finances du 01 avril 2016.</w:t>
      </w:r>
    </w:p>
    <w:p w:rsidR="00251167" w:rsidRDefault="00F37E94" w:rsidP="00F37E94">
      <w:pPr>
        <w:jc w:val="both"/>
        <w:rPr>
          <w:rFonts w:ascii="Calibri" w:hAnsi="Calibri"/>
        </w:rPr>
      </w:pPr>
      <w:r>
        <w:rPr>
          <w:rFonts w:ascii="Calibri" w:hAnsi="Calibri"/>
        </w:rPr>
        <w:t>Monsieur le Président</w:t>
      </w:r>
      <w:r w:rsidR="00251167">
        <w:rPr>
          <w:rFonts w:ascii="Calibri" w:hAnsi="Calibri"/>
        </w:rPr>
        <w:t xml:space="preserve"> propose </w:t>
      </w:r>
      <w:r w:rsidR="00CE3E25">
        <w:rPr>
          <w:rFonts w:ascii="Calibri" w:hAnsi="Calibri"/>
        </w:rPr>
        <w:t xml:space="preserve">aux élus </w:t>
      </w:r>
      <w:r w:rsidR="00251167">
        <w:rPr>
          <w:rFonts w:ascii="Calibri" w:hAnsi="Calibri"/>
        </w:rPr>
        <w:t>de passer au vote.</w:t>
      </w:r>
    </w:p>
    <w:p w:rsidR="0029576A" w:rsidRPr="00F83E01" w:rsidRDefault="0029576A" w:rsidP="0029576A">
      <w:pPr>
        <w:jc w:val="both"/>
        <w:rPr>
          <w:rFonts w:ascii="Calibri" w:hAnsi="Calibri"/>
        </w:rPr>
      </w:pPr>
      <w:r>
        <w:rPr>
          <w:rFonts w:ascii="Calibri" w:hAnsi="Calibri"/>
        </w:rPr>
        <w:t xml:space="preserve">Monsieur le Président quitte la salle après présentation et discussion </w:t>
      </w:r>
      <w:r w:rsidRPr="00276C75">
        <w:rPr>
          <w:rFonts w:ascii="Calibri" w:hAnsi="Calibri"/>
        </w:rPr>
        <w:t>et cède la place à monsieur Joseph SAINT-MARTIN</w:t>
      </w:r>
      <w:r w:rsidRPr="00F83E01">
        <w:rPr>
          <w:rFonts w:ascii="Calibri" w:hAnsi="Calibri"/>
        </w:rPr>
        <w:t>.</w:t>
      </w:r>
    </w:p>
    <w:p w:rsidR="0029576A" w:rsidRDefault="00CE3E25" w:rsidP="0029576A">
      <w:pPr>
        <w:jc w:val="both"/>
        <w:rPr>
          <w:rFonts w:ascii="Calibri" w:hAnsi="Calibri"/>
        </w:rPr>
      </w:pPr>
      <w:r>
        <w:rPr>
          <w:rFonts w:ascii="Calibri" w:hAnsi="Calibri"/>
        </w:rPr>
        <w:t>Le Conseil d’Exploitation</w:t>
      </w:r>
      <w:r w:rsidR="0084352C">
        <w:rPr>
          <w:rFonts w:ascii="Calibri" w:hAnsi="Calibri"/>
        </w:rPr>
        <w:t>, après délibération,</w:t>
      </w:r>
      <w:r w:rsidR="0029576A">
        <w:rPr>
          <w:rFonts w:ascii="Calibri" w:hAnsi="Calibri"/>
        </w:rPr>
        <w:t xml:space="preserve"> par 16 voix pour, 4 voix contre et 0 abstention, app</w:t>
      </w:r>
      <w:r w:rsidR="00084F5A">
        <w:rPr>
          <w:rFonts w:ascii="Calibri" w:hAnsi="Calibri"/>
        </w:rPr>
        <w:t xml:space="preserve">rouve le Compte Administratif de la régie </w:t>
      </w:r>
      <w:r w:rsidR="00714F1A">
        <w:rPr>
          <w:rFonts w:ascii="Calibri" w:hAnsi="Calibri"/>
        </w:rPr>
        <w:t>des Thermes</w:t>
      </w:r>
      <w:r w:rsidR="00084F5A">
        <w:rPr>
          <w:rFonts w:ascii="Calibri" w:hAnsi="Calibri"/>
        </w:rPr>
        <w:t xml:space="preserve"> de Luchon</w:t>
      </w:r>
      <w:r w:rsidR="0029576A">
        <w:rPr>
          <w:rFonts w:ascii="Calibri" w:hAnsi="Calibri"/>
        </w:rPr>
        <w:t xml:space="preserve"> 2015 tel que présenté en séance.</w:t>
      </w:r>
    </w:p>
    <w:p w:rsidR="0018207E" w:rsidRDefault="0018207E" w:rsidP="00CE3E25">
      <w:pPr>
        <w:pStyle w:val="Retraitcorpsdetexte"/>
        <w:ind w:left="0"/>
        <w:jc w:val="both"/>
        <w:rPr>
          <w:rFonts w:ascii="Calibri" w:hAnsi="Calibri"/>
          <w:b/>
          <w:szCs w:val="22"/>
        </w:rPr>
      </w:pPr>
    </w:p>
    <w:p w:rsidR="00CE3E25" w:rsidRDefault="00CE3E25" w:rsidP="00CE3E25">
      <w:pPr>
        <w:pStyle w:val="Retraitcorpsdetexte"/>
        <w:ind w:left="0"/>
        <w:jc w:val="both"/>
        <w:rPr>
          <w:rFonts w:ascii="Calibri" w:hAnsi="Calibri"/>
          <w:b/>
          <w:szCs w:val="22"/>
        </w:rPr>
      </w:pPr>
      <w:r w:rsidRPr="00F4501D">
        <w:rPr>
          <w:rFonts w:ascii="Calibri" w:hAnsi="Calibri"/>
          <w:b/>
          <w:szCs w:val="22"/>
        </w:rPr>
        <w:t>AFFECTATION DES RESULTATS D’EXPLOITATION DE L’EXERCICE 2015 DU COMPTE ADMINISTRATIF DE LA REGIE THERMALE</w:t>
      </w:r>
    </w:p>
    <w:p w:rsidR="00CE3E25" w:rsidRPr="00CE3E25" w:rsidRDefault="00CE3E25" w:rsidP="00CE3E25">
      <w:pPr>
        <w:pStyle w:val="Retraitcorpsdetexte"/>
        <w:ind w:left="0"/>
        <w:jc w:val="both"/>
        <w:rPr>
          <w:rFonts w:ascii="Calibri" w:hAnsi="Calibri"/>
          <w:b/>
          <w:szCs w:val="22"/>
        </w:rPr>
      </w:pPr>
    </w:p>
    <w:p w:rsidR="00CE3E25" w:rsidRDefault="00CE3E25" w:rsidP="00CE3E25">
      <w:pPr>
        <w:pStyle w:val="Retraitcorpsdetexte2"/>
        <w:ind w:left="0"/>
        <w:jc w:val="both"/>
        <w:rPr>
          <w:rFonts w:ascii="Calibri" w:hAnsi="Calibri"/>
          <w:sz w:val="22"/>
          <w:szCs w:val="22"/>
        </w:rPr>
      </w:pPr>
      <w:r>
        <w:rPr>
          <w:rFonts w:ascii="Calibri" w:hAnsi="Calibri"/>
          <w:sz w:val="22"/>
          <w:szCs w:val="22"/>
        </w:rPr>
        <w:t>Monsieur le Président indiqu</w:t>
      </w:r>
      <w:r w:rsidRPr="00F4501D">
        <w:rPr>
          <w:rFonts w:ascii="Calibri" w:hAnsi="Calibri"/>
          <w:sz w:val="22"/>
          <w:szCs w:val="22"/>
        </w:rPr>
        <w:t xml:space="preserve">e </w:t>
      </w:r>
      <w:r>
        <w:rPr>
          <w:rFonts w:ascii="Calibri" w:hAnsi="Calibri"/>
          <w:sz w:val="22"/>
          <w:szCs w:val="22"/>
        </w:rPr>
        <w:t xml:space="preserve">à l’assemblée délibérante que le </w:t>
      </w:r>
      <w:r w:rsidRPr="00F4501D">
        <w:rPr>
          <w:rFonts w:ascii="Calibri" w:hAnsi="Calibri"/>
          <w:sz w:val="22"/>
          <w:szCs w:val="22"/>
        </w:rPr>
        <w:t xml:space="preserve">compte administratif annexe de la Régie Thermale 2015 venant d’être approuvé, statuant sur l’approbation des résultats d’exploitation de l’exercice 2015, constatant que le compte administratif général fait apparaître un excédent  d’investissement de 1 311 551.02 € et un déficit de </w:t>
      </w:r>
      <w:r>
        <w:rPr>
          <w:rFonts w:ascii="Calibri" w:hAnsi="Calibri"/>
          <w:sz w:val="22"/>
          <w:szCs w:val="22"/>
        </w:rPr>
        <w:t>fonctionnement de 50 950.14  €.</w:t>
      </w:r>
    </w:p>
    <w:p w:rsidR="00CE3E25" w:rsidRPr="00F4501D" w:rsidRDefault="00CE3E25" w:rsidP="00CE3E25">
      <w:pPr>
        <w:pStyle w:val="Retraitcorpsdetexte2"/>
        <w:ind w:left="0"/>
        <w:jc w:val="both"/>
        <w:rPr>
          <w:rFonts w:ascii="Calibri" w:hAnsi="Calibri"/>
          <w:sz w:val="22"/>
          <w:szCs w:val="22"/>
        </w:rPr>
      </w:pPr>
    </w:p>
    <w:p w:rsidR="00CE3E25" w:rsidRDefault="00CE3E25" w:rsidP="00CE3E25">
      <w:pPr>
        <w:jc w:val="both"/>
        <w:rPr>
          <w:rFonts w:ascii="Calibri" w:hAnsi="Calibri"/>
        </w:rPr>
      </w:pPr>
      <w:r w:rsidRPr="00F4501D">
        <w:rPr>
          <w:rFonts w:ascii="Calibri" w:hAnsi="Calibri"/>
        </w:rPr>
        <w:t xml:space="preserve">Ce compte Administratif présente des restes à réaliser en section d’investissement respectivement pour 2 522 698.67 € en dépenses et 519 974 € en recettes soit un déficit de 2 002 724.67 €. Les besoins en financement pour la section d’investissement </w:t>
      </w:r>
      <w:r>
        <w:rPr>
          <w:rFonts w:ascii="Calibri" w:hAnsi="Calibri"/>
        </w:rPr>
        <w:t xml:space="preserve">s’élèvent donc à 691 173.65 €. </w:t>
      </w:r>
    </w:p>
    <w:p w:rsidR="00CE3E25" w:rsidRPr="00F4501D" w:rsidRDefault="00CE3E25" w:rsidP="00CE3E25">
      <w:pPr>
        <w:jc w:val="both"/>
        <w:rPr>
          <w:rFonts w:ascii="Calibri" w:hAnsi="Calibri"/>
        </w:rPr>
      </w:pPr>
      <w:r>
        <w:rPr>
          <w:rFonts w:ascii="Calibri" w:hAnsi="Calibri"/>
        </w:rPr>
        <w:t>Vu l’avis favorable de la Commission des Finances du 01 avril 2016.</w:t>
      </w:r>
    </w:p>
    <w:p w:rsidR="00CE3E25" w:rsidRPr="00F4501D" w:rsidRDefault="00CE3E25" w:rsidP="00CE3E25">
      <w:pPr>
        <w:jc w:val="both"/>
        <w:rPr>
          <w:rFonts w:ascii="Calibri" w:hAnsi="Calibri"/>
        </w:rPr>
      </w:pPr>
      <w:r>
        <w:rPr>
          <w:rFonts w:ascii="Calibri" w:hAnsi="Calibri"/>
        </w:rPr>
        <w:t>Monsieur le Président propose aux élus d’affecter les résultats d’exploitation comme suit :</w:t>
      </w:r>
    </w:p>
    <w:p w:rsidR="00CE3E25" w:rsidRPr="00F4501D" w:rsidRDefault="00CE3E25" w:rsidP="00CE3E25">
      <w:pPr>
        <w:pStyle w:val="Titre1"/>
        <w:jc w:val="both"/>
        <w:rPr>
          <w:rFonts w:ascii="Calibri" w:hAnsi="Calibri"/>
          <w:sz w:val="22"/>
          <w:szCs w:val="22"/>
        </w:rPr>
      </w:pPr>
      <w:r w:rsidRPr="00F4501D">
        <w:rPr>
          <w:rFonts w:ascii="Calibri" w:hAnsi="Calibri"/>
          <w:sz w:val="22"/>
          <w:szCs w:val="22"/>
        </w:rPr>
        <w:t>Résultat d’exploitation de l’exercice au 31/12/2015</w:t>
      </w:r>
    </w:p>
    <w:p w:rsidR="00CE3E25" w:rsidRPr="00CE3E25" w:rsidRDefault="00CE3E25" w:rsidP="00CE3E25">
      <w:pPr>
        <w:jc w:val="both"/>
        <w:rPr>
          <w:rFonts w:ascii="Calibri" w:hAnsi="Calibri"/>
          <w:b/>
        </w:rPr>
      </w:pPr>
      <w:r w:rsidRPr="00F4501D">
        <w:rPr>
          <w:rFonts w:ascii="Calibri" w:hAnsi="Calibri"/>
          <w:b/>
        </w:rPr>
        <w:sym w:font="Symbol" w:char="F0DE"/>
      </w:r>
      <w:r w:rsidRPr="00F4501D">
        <w:rPr>
          <w:rFonts w:ascii="Calibri" w:hAnsi="Calibri"/>
          <w:b/>
        </w:rPr>
        <w:t xml:space="preserve"> déficit de 50 950.14 €</w:t>
      </w:r>
      <w:r>
        <w:rPr>
          <w:rFonts w:ascii="Calibri" w:hAnsi="Calibri"/>
          <w:b/>
        </w:rPr>
        <w:t>.</w:t>
      </w:r>
    </w:p>
    <w:p w:rsidR="00CE3E25" w:rsidRPr="00F4501D" w:rsidRDefault="00CE3E25" w:rsidP="00CE3E25">
      <w:pPr>
        <w:jc w:val="both"/>
        <w:rPr>
          <w:rFonts w:ascii="Calibri" w:hAnsi="Calibri"/>
          <w:i/>
          <w:iCs/>
        </w:rPr>
      </w:pPr>
      <w:r w:rsidRPr="00F4501D">
        <w:rPr>
          <w:rFonts w:ascii="Calibri" w:hAnsi="Calibri"/>
          <w:i/>
          <w:iCs/>
        </w:rPr>
        <w:t xml:space="preserve">Report du déficit d’exploitation </w:t>
      </w:r>
    </w:p>
    <w:p w:rsidR="00CE3E25" w:rsidRPr="00CE3E25" w:rsidRDefault="00CE3E25" w:rsidP="00CE3E25">
      <w:pPr>
        <w:jc w:val="both"/>
        <w:rPr>
          <w:rFonts w:ascii="Calibri" w:hAnsi="Calibri"/>
          <w:b/>
          <w:i/>
          <w:iCs/>
        </w:rPr>
      </w:pPr>
      <w:r w:rsidRPr="00F4501D">
        <w:rPr>
          <w:rFonts w:ascii="Calibri" w:hAnsi="Calibri"/>
          <w:b/>
        </w:rPr>
        <w:sym w:font="Symbol" w:char="F0DE"/>
      </w:r>
      <w:r w:rsidRPr="00F4501D">
        <w:rPr>
          <w:rFonts w:ascii="Calibri" w:hAnsi="Calibri"/>
          <w:b/>
        </w:rPr>
        <w:t xml:space="preserve"> </w:t>
      </w:r>
      <w:r w:rsidRPr="00F4501D">
        <w:rPr>
          <w:rFonts w:ascii="Calibri" w:hAnsi="Calibri"/>
          <w:b/>
          <w:i/>
          <w:iCs/>
        </w:rPr>
        <w:t>50 950.14 €</w:t>
      </w:r>
      <w:r>
        <w:rPr>
          <w:rFonts w:ascii="Calibri" w:hAnsi="Calibri"/>
          <w:b/>
          <w:i/>
          <w:iCs/>
        </w:rPr>
        <w:t>.</w:t>
      </w:r>
    </w:p>
    <w:p w:rsidR="00CE3E25" w:rsidRPr="00F4501D" w:rsidRDefault="00CE3E25" w:rsidP="00CE3E25">
      <w:pPr>
        <w:jc w:val="both"/>
        <w:rPr>
          <w:rFonts w:ascii="Calibri" w:hAnsi="Calibri"/>
          <w:i/>
        </w:rPr>
      </w:pPr>
      <w:r w:rsidRPr="00F4501D">
        <w:rPr>
          <w:rFonts w:ascii="Calibri" w:hAnsi="Calibri"/>
          <w:i/>
        </w:rPr>
        <w:t>Report de l’excédent d’investissement</w:t>
      </w:r>
    </w:p>
    <w:p w:rsidR="00084F5A" w:rsidRPr="0018207E" w:rsidRDefault="00CE3E25" w:rsidP="00CE3E25">
      <w:pPr>
        <w:jc w:val="both"/>
        <w:rPr>
          <w:rFonts w:ascii="Calibri" w:hAnsi="Calibri"/>
          <w:b/>
          <w:i/>
        </w:rPr>
      </w:pPr>
      <w:r w:rsidRPr="00F4501D">
        <w:rPr>
          <w:rFonts w:ascii="Calibri" w:hAnsi="Calibri"/>
          <w:b/>
          <w:i/>
        </w:rPr>
        <w:sym w:font="Symbol" w:char="F0DE"/>
      </w:r>
      <w:r w:rsidRPr="00F4501D">
        <w:rPr>
          <w:rFonts w:ascii="Calibri" w:hAnsi="Calibri"/>
          <w:b/>
          <w:i/>
        </w:rPr>
        <w:t xml:space="preserve"> 1 311 551.02 €</w:t>
      </w:r>
      <w:r>
        <w:rPr>
          <w:rFonts w:ascii="Calibri" w:hAnsi="Calibri"/>
          <w:b/>
          <w:i/>
        </w:rPr>
        <w:t>.</w:t>
      </w:r>
    </w:p>
    <w:p w:rsidR="00CE3E25" w:rsidRDefault="00CE3E25" w:rsidP="00CE3E25">
      <w:pPr>
        <w:jc w:val="both"/>
        <w:rPr>
          <w:rFonts w:ascii="Calibri" w:hAnsi="Calibri"/>
        </w:rPr>
      </w:pPr>
      <w:r>
        <w:rPr>
          <w:rFonts w:ascii="Calibri" w:hAnsi="Calibri"/>
        </w:rPr>
        <w:t>Le Conseil d’Exploitation, après délibération, approuve l’affectation des résultat</w:t>
      </w:r>
      <w:r w:rsidR="0018207E">
        <w:rPr>
          <w:rFonts w:ascii="Calibri" w:hAnsi="Calibri"/>
        </w:rPr>
        <w:t>s</w:t>
      </w:r>
      <w:r>
        <w:rPr>
          <w:rFonts w:ascii="Calibri" w:hAnsi="Calibri"/>
        </w:rPr>
        <w:t xml:space="preserve"> d’exploitation de l’exercice 2015 du compte administratif de la régie des Thermes selon les modalités exposées en séance, par 18 voix pour, 4 voix contre et 0 abstention.</w:t>
      </w:r>
    </w:p>
    <w:p w:rsidR="000D399D" w:rsidRDefault="000D399D" w:rsidP="00CE3E25">
      <w:pPr>
        <w:jc w:val="both"/>
        <w:rPr>
          <w:rFonts w:ascii="Calibri" w:hAnsi="Calibri"/>
        </w:rPr>
      </w:pPr>
    </w:p>
    <w:p w:rsidR="000D399D" w:rsidRPr="000D399D" w:rsidRDefault="000D399D" w:rsidP="000D399D">
      <w:pPr>
        <w:tabs>
          <w:tab w:val="left" w:pos="3320"/>
        </w:tabs>
        <w:jc w:val="both"/>
        <w:rPr>
          <w:rFonts w:ascii="Calibri" w:hAnsi="Calibri"/>
          <w:b/>
          <w:bCs/>
          <w:iCs/>
          <w:u w:val="single"/>
        </w:rPr>
      </w:pPr>
      <w:r w:rsidRPr="00A659CD">
        <w:rPr>
          <w:rFonts w:ascii="Calibri" w:hAnsi="Calibri"/>
          <w:b/>
          <w:bCs/>
          <w:iCs/>
          <w:u w:val="single"/>
        </w:rPr>
        <w:t>VOTE DU BUDGET PRIMITIF 2016 DE LA REGIE DES THERMES de LUCHON</w:t>
      </w:r>
    </w:p>
    <w:p w:rsidR="000D399D" w:rsidRPr="00A659CD" w:rsidRDefault="0094167D" w:rsidP="000D399D">
      <w:pPr>
        <w:tabs>
          <w:tab w:val="left" w:pos="3320"/>
        </w:tabs>
        <w:jc w:val="both"/>
        <w:rPr>
          <w:rFonts w:ascii="Calibri" w:hAnsi="Calibri"/>
        </w:rPr>
      </w:pPr>
      <w:r>
        <w:rPr>
          <w:rFonts w:ascii="Calibri" w:hAnsi="Calibri"/>
        </w:rPr>
        <w:t>Monsieur le Président</w:t>
      </w:r>
      <w:r w:rsidR="000D399D" w:rsidRPr="00A659CD">
        <w:rPr>
          <w:rFonts w:ascii="Calibri" w:hAnsi="Calibri"/>
        </w:rPr>
        <w:t xml:space="preserve"> rappelle </w:t>
      </w:r>
      <w:r>
        <w:rPr>
          <w:rFonts w:ascii="Calibri" w:hAnsi="Calibri"/>
        </w:rPr>
        <w:t>à l’assemblée délibérante que la Régie d</w:t>
      </w:r>
      <w:r w:rsidR="000D399D" w:rsidRPr="00A659CD">
        <w:rPr>
          <w:rFonts w:ascii="Calibri" w:hAnsi="Calibri"/>
        </w:rPr>
        <w:t xml:space="preserve">es Thermes de Luchon est une régie à simple autonomie financière et qu’elle </w:t>
      </w:r>
      <w:r w:rsidR="000D399D">
        <w:rPr>
          <w:rFonts w:ascii="Calibri" w:hAnsi="Calibri"/>
        </w:rPr>
        <w:t>est dotée de son propre budget.</w:t>
      </w:r>
    </w:p>
    <w:p w:rsidR="000D399D" w:rsidRDefault="0094167D" w:rsidP="000D399D">
      <w:pPr>
        <w:tabs>
          <w:tab w:val="left" w:pos="3320"/>
        </w:tabs>
        <w:jc w:val="both"/>
        <w:rPr>
          <w:rFonts w:ascii="Calibri" w:hAnsi="Calibri"/>
        </w:rPr>
      </w:pPr>
      <w:r>
        <w:rPr>
          <w:rFonts w:ascii="Calibri" w:hAnsi="Calibri"/>
        </w:rPr>
        <w:t>Monsieur le Président</w:t>
      </w:r>
      <w:r w:rsidR="000D399D" w:rsidRPr="00A659CD">
        <w:rPr>
          <w:rFonts w:ascii="Calibri" w:hAnsi="Calibri"/>
        </w:rPr>
        <w:t xml:space="preserve"> donne lecture détaillée du budget primitif 2016 proposé </w:t>
      </w:r>
      <w:r>
        <w:rPr>
          <w:rFonts w:ascii="Calibri" w:hAnsi="Calibri"/>
        </w:rPr>
        <w:t>aux membres du Conseil d’Exploitation et leur</w:t>
      </w:r>
      <w:r w:rsidR="000D399D" w:rsidRPr="00A659CD">
        <w:rPr>
          <w:rFonts w:ascii="Calibri" w:hAnsi="Calibri"/>
        </w:rPr>
        <w:t xml:space="preserve"> </w:t>
      </w:r>
      <w:r>
        <w:rPr>
          <w:rFonts w:ascii="Calibri" w:hAnsi="Calibri"/>
        </w:rPr>
        <w:t xml:space="preserve">demande de se </w:t>
      </w:r>
      <w:r w:rsidR="000D399D" w:rsidRPr="00A659CD">
        <w:rPr>
          <w:rFonts w:ascii="Calibri" w:hAnsi="Calibri"/>
        </w:rPr>
        <w:t>prononcer sur ce budget</w:t>
      </w:r>
    </w:p>
    <w:p w:rsidR="0094167D" w:rsidRDefault="0094167D" w:rsidP="000D399D">
      <w:pPr>
        <w:tabs>
          <w:tab w:val="left" w:pos="3320"/>
        </w:tabs>
        <w:jc w:val="both"/>
        <w:rPr>
          <w:rFonts w:ascii="Calibri" w:hAnsi="Calibri"/>
        </w:rPr>
      </w:pPr>
      <w:r>
        <w:rPr>
          <w:rFonts w:ascii="Calibri" w:hAnsi="Calibri"/>
        </w:rPr>
        <w:t>Vu l’avis favorable de la Commission des Finances du 01 avril 2016.</w:t>
      </w:r>
    </w:p>
    <w:p w:rsidR="0094167D" w:rsidRPr="00A659CD" w:rsidRDefault="0094167D" w:rsidP="000D399D">
      <w:pPr>
        <w:tabs>
          <w:tab w:val="left" w:pos="3320"/>
        </w:tabs>
        <w:jc w:val="both"/>
        <w:rPr>
          <w:rFonts w:ascii="Calibri" w:hAnsi="Calibri"/>
        </w:rPr>
      </w:pPr>
      <w:r>
        <w:rPr>
          <w:rFonts w:ascii="Calibri" w:hAnsi="Calibri"/>
        </w:rPr>
        <w:lastRenderedPageBreak/>
        <w:t>Monsieur le Président propose aux membres du Conseil d’Exploitation de passer au vote :</w:t>
      </w:r>
    </w:p>
    <w:p w:rsidR="0094167D" w:rsidRDefault="0094167D" w:rsidP="000D399D">
      <w:pPr>
        <w:tabs>
          <w:tab w:val="left" w:pos="2127"/>
        </w:tabs>
        <w:jc w:val="both"/>
        <w:rPr>
          <w:rFonts w:ascii="Calibri" w:hAnsi="Calibri"/>
        </w:rPr>
      </w:pPr>
      <w:r>
        <w:rPr>
          <w:rFonts w:ascii="Calibri" w:hAnsi="Calibri"/>
        </w:rPr>
        <w:t>-</w:t>
      </w:r>
      <w:r w:rsidR="000D399D" w:rsidRPr="00A659CD">
        <w:rPr>
          <w:rFonts w:ascii="Calibri" w:hAnsi="Calibri"/>
        </w:rPr>
        <w:t xml:space="preserve">chapitre par chapitre, pour la section de fonctionnement </w:t>
      </w:r>
    </w:p>
    <w:p w:rsidR="0094167D" w:rsidRDefault="000D399D" w:rsidP="000D399D">
      <w:pPr>
        <w:tabs>
          <w:tab w:val="left" w:pos="2127"/>
        </w:tabs>
        <w:jc w:val="both"/>
        <w:rPr>
          <w:rFonts w:ascii="Calibri" w:hAnsi="Calibri"/>
        </w:rPr>
      </w:pPr>
      <w:r w:rsidRPr="00A659CD">
        <w:rPr>
          <w:rFonts w:ascii="Calibri" w:hAnsi="Calibri"/>
        </w:rPr>
        <w:t xml:space="preserve">et </w:t>
      </w:r>
    </w:p>
    <w:p w:rsidR="0094167D" w:rsidRDefault="0094167D" w:rsidP="000D399D">
      <w:pPr>
        <w:tabs>
          <w:tab w:val="left" w:pos="2127"/>
        </w:tabs>
        <w:jc w:val="both"/>
        <w:rPr>
          <w:rFonts w:ascii="Calibri" w:hAnsi="Calibri"/>
        </w:rPr>
      </w:pPr>
      <w:r w:rsidRPr="0084352C">
        <w:rPr>
          <w:rFonts w:ascii="Calibri" w:hAnsi="Calibri"/>
        </w:rPr>
        <w:t>-article par article ou par opérat</w:t>
      </w:r>
      <w:r>
        <w:rPr>
          <w:rFonts w:ascii="Calibri" w:hAnsi="Calibri"/>
        </w:rPr>
        <w:t>ion en section d</w:t>
      </w:r>
      <w:r w:rsidR="000D399D" w:rsidRPr="00A659CD">
        <w:rPr>
          <w:rFonts w:ascii="Calibri" w:hAnsi="Calibri"/>
        </w:rPr>
        <w:t xml:space="preserve">’investissement </w:t>
      </w:r>
    </w:p>
    <w:p w:rsidR="000D399D" w:rsidRDefault="000D399D" w:rsidP="000D399D">
      <w:pPr>
        <w:tabs>
          <w:tab w:val="left" w:pos="2127"/>
        </w:tabs>
        <w:jc w:val="both"/>
        <w:rPr>
          <w:rFonts w:ascii="Calibri" w:hAnsi="Calibri"/>
        </w:rPr>
      </w:pPr>
      <w:r w:rsidRPr="00A659CD">
        <w:rPr>
          <w:rFonts w:ascii="Calibri" w:hAnsi="Calibri"/>
        </w:rPr>
        <w:t xml:space="preserve">les ouvertures de crédits proposées et </w:t>
      </w:r>
      <w:r w:rsidR="0094167D">
        <w:rPr>
          <w:rFonts w:ascii="Calibri" w:hAnsi="Calibri"/>
        </w:rPr>
        <w:t>d’</w:t>
      </w:r>
      <w:r w:rsidRPr="00A659CD">
        <w:rPr>
          <w:rFonts w:ascii="Calibri" w:hAnsi="Calibri"/>
        </w:rPr>
        <w:t>arrête</w:t>
      </w:r>
      <w:r w:rsidR="0094167D">
        <w:rPr>
          <w:rFonts w:ascii="Calibri" w:hAnsi="Calibri"/>
        </w:rPr>
        <w:t>r</w:t>
      </w:r>
      <w:r w:rsidRPr="00A659CD">
        <w:rPr>
          <w:rFonts w:ascii="Calibri" w:hAnsi="Calibri"/>
        </w:rPr>
        <w:t xml:space="preserve"> le budget primitif de la Régie Les Thermes d</w:t>
      </w:r>
      <w:r>
        <w:rPr>
          <w:rFonts w:ascii="Calibri" w:hAnsi="Calibri"/>
        </w:rPr>
        <w:t>e Luchon de la façon suivante :</w:t>
      </w:r>
    </w:p>
    <w:p w:rsidR="0094167D" w:rsidRPr="00A659CD" w:rsidRDefault="0094167D" w:rsidP="000D399D">
      <w:pPr>
        <w:tabs>
          <w:tab w:val="left" w:pos="2127"/>
        </w:tabs>
        <w:jc w:val="both"/>
        <w:rPr>
          <w:rFonts w:ascii="Calibri" w:hAnsi="Calibri"/>
        </w:rPr>
      </w:pPr>
    </w:p>
    <w:p w:rsidR="000D399D" w:rsidRPr="00A659CD" w:rsidRDefault="000D399D" w:rsidP="000D399D">
      <w:pPr>
        <w:tabs>
          <w:tab w:val="left" w:pos="3320"/>
        </w:tabs>
        <w:jc w:val="both"/>
        <w:rPr>
          <w:rFonts w:ascii="Calibri" w:hAnsi="Calibri"/>
        </w:rPr>
      </w:pPr>
      <w:r w:rsidRPr="00A659CD">
        <w:rPr>
          <w:rFonts w:ascii="Calibri" w:hAnsi="Calibri"/>
          <w:b/>
          <w:u w:val="words"/>
        </w:rPr>
        <w:t>Section de Fonctionnement</w:t>
      </w:r>
      <w:r w:rsidRPr="00A659CD">
        <w:rPr>
          <w:rFonts w:ascii="Calibri" w:hAnsi="Calibri"/>
        </w:rPr>
        <w:t xml:space="preserve">, équilibrée en dépenses et en recettes à </w:t>
      </w:r>
    </w:p>
    <w:p w:rsidR="000D399D" w:rsidRPr="00A659CD" w:rsidRDefault="000D399D" w:rsidP="000D399D">
      <w:pPr>
        <w:tabs>
          <w:tab w:val="left" w:pos="3320"/>
        </w:tabs>
        <w:jc w:val="both"/>
        <w:rPr>
          <w:rFonts w:ascii="Calibri" w:hAnsi="Calibri"/>
        </w:rPr>
      </w:pPr>
      <w:r>
        <w:rPr>
          <w:rFonts w:ascii="Calibri" w:hAnsi="Calibri"/>
        </w:rPr>
        <w:t>6 477 489 €.</w:t>
      </w:r>
    </w:p>
    <w:p w:rsidR="000D399D" w:rsidRPr="00A659CD" w:rsidRDefault="000D399D" w:rsidP="000D399D">
      <w:pPr>
        <w:tabs>
          <w:tab w:val="left" w:pos="3320"/>
        </w:tabs>
        <w:jc w:val="both"/>
        <w:rPr>
          <w:rFonts w:ascii="Calibri" w:hAnsi="Calibri"/>
        </w:rPr>
      </w:pPr>
      <w:r w:rsidRPr="00A659CD">
        <w:rPr>
          <w:rFonts w:ascii="Calibri" w:hAnsi="Calibri"/>
          <w:b/>
          <w:u w:val="words"/>
        </w:rPr>
        <w:t>Section d’Investissement</w:t>
      </w:r>
      <w:r w:rsidRPr="00A659CD">
        <w:rPr>
          <w:rFonts w:ascii="Calibri" w:hAnsi="Calibri"/>
          <w:b/>
        </w:rPr>
        <w:t>,</w:t>
      </w:r>
      <w:r w:rsidRPr="00A659CD">
        <w:rPr>
          <w:rFonts w:ascii="Calibri" w:hAnsi="Calibri"/>
        </w:rPr>
        <w:t xml:space="preserve"> équilibrée en dépenses et en recettes à</w:t>
      </w:r>
    </w:p>
    <w:p w:rsidR="000D399D" w:rsidRDefault="000D399D" w:rsidP="000D399D">
      <w:pPr>
        <w:tabs>
          <w:tab w:val="left" w:pos="3320"/>
        </w:tabs>
        <w:jc w:val="both"/>
        <w:rPr>
          <w:rFonts w:ascii="Calibri" w:hAnsi="Calibri"/>
          <w:bCs/>
        </w:rPr>
      </w:pPr>
      <w:r w:rsidRPr="00A659CD">
        <w:rPr>
          <w:rFonts w:ascii="Calibri" w:hAnsi="Calibri"/>
          <w:bCs/>
        </w:rPr>
        <w:t>5 144 444 €</w:t>
      </w:r>
      <w:r>
        <w:rPr>
          <w:rFonts w:ascii="Calibri" w:hAnsi="Calibri"/>
          <w:bCs/>
        </w:rPr>
        <w:t>.</w:t>
      </w:r>
    </w:p>
    <w:p w:rsidR="000D399D" w:rsidRDefault="000D399D" w:rsidP="000D399D">
      <w:pPr>
        <w:jc w:val="both"/>
        <w:rPr>
          <w:rFonts w:ascii="Calibri" w:hAnsi="Calibri"/>
        </w:rPr>
      </w:pPr>
    </w:p>
    <w:p w:rsidR="0094167D" w:rsidRDefault="0094167D" w:rsidP="000D399D">
      <w:pPr>
        <w:jc w:val="both"/>
        <w:rPr>
          <w:rFonts w:ascii="Calibri" w:hAnsi="Calibri"/>
        </w:rPr>
      </w:pPr>
      <w:r>
        <w:rPr>
          <w:rFonts w:ascii="Calibri" w:hAnsi="Calibri"/>
        </w:rPr>
        <w:t>Le Conseil d’Exploitation, après délibération, à l’unanimité, vote, chapitre par chapitre en section de fonctionnement</w:t>
      </w:r>
      <w:r w:rsidR="00E730D7">
        <w:rPr>
          <w:rFonts w:ascii="Calibri" w:hAnsi="Calibri"/>
        </w:rPr>
        <w:t xml:space="preserve"> et article par article ou par opération en section d’investissement, les ouvertures de crédits selon les modalités exposées en séance et arrête le budget primitif 2016 de la régie des Thermes tel qu’exposé en séance.</w:t>
      </w:r>
    </w:p>
    <w:p w:rsidR="00E730D7" w:rsidRDefault="00E730D7" w:rsidP="000D399D">
      <w:pPr>
        <w:jc w:val="both"/>
        <w:rPr>
          <w:rFonts w:ascii="Calibri" w:hAnsi="Calibri"/>
        </w:rPr>
      </w:pPr>
    </w:p>
    <w:p w:rsidR="0018207E" w:rsidRDefault="0018207E" w:rsidP="000D399D">
      <w:pPr>
        <w:jc w:val="both"/>
        <w:rPr>
          <w:rFonts w:ascii="Calibri" w:hAnsi="Calibri"/>
        </w:rPr>
      </w:pPr>
    </w:p>
    <w:p w:rsidR="0018207E" w:rsidRPr="004458FF" w:rsidRDefault="0018207E" w:rsidP="0018207E">
      <w:pPr>
        <w:rPr>
          <w:rFonts w:ascii="Calibri" w:eastAsia="Calibri" w:hAnsi="Calibri" w:cs="Times New Roman"/>
          <w:b/>
          <w:sz w:val="24"/>
          <w:szCs w:val="24"/>
          <w:u w:val="single"/>
        </w:rPr>
      </w:pPr>
      <w:r>
        <w:rPr>
          <w:rFonts w:ascii="Calibri" w:eastAsia="Calibri" w:hAnsi="Calibri" w:cs="Times New Roman"/>
          <w:b/>
          <w:sz w:val="24"/>
          <w:szCs w:val="24"/>
          <w:u w:val="single"/>
        </w:rPr>
        <w:t>PARRAINAGES :</w:t>
      </w:r>
    </w:p>
    <w:p w:rsidR="0018207E" w:rsidRPr="00352EF6" w:rsidRDefault="0018207E" w:rsidP="0018207E">
      <w:pPr>
        <w:jc w:val="both"/>
        <w:rPr>
          <w:rFonts w:ascii="Calibri" w:hAnsi="Calibri"/>
        </w:rPr>
      </w:pPr>
      <w:r>
        <w:rPr>
          <w:rFonts w:ascii="Calibri" w:eastAsia="Calibri" w:hAnsi="Calibri" w:cs="Times New Roman"/>
        </w:rPr>
        <w:t>Monsieur BASTIE</w:t>
      </w:r>
      <w:r w:rsidRPr="00352EF6">
        <w:rPr>
          <w:rFonts w:ascii="Calibri" w:eastAsia="Calibri" w:hAnsi="Calibri" w:cs="Times New Roman"/>
        </w:rPr>
        <w:t xml:space="preserve"> informe </w:t>
      </w:r>
      <w:r>
        <w:rPr>
          <w:rFonts w:ascii="Calibri" w:eastAsia="Calibri" w:hAnsi="Calibri" w:cs="Times New Roman"/>
        </w:rPr>
        <w:t xml:space="preserve">l’assemblée délibérante </w:t>
      </w:r>
      <w:r w:rsidRPr="00352EF6">
        <w:rPr>
          <w:rFonts w:ascii="Calibri" w:eastAsia="Calibri" w:hAnsi="Calibri" w:cs="Times New Roman"/>
        </w:rPr>
        <w:t>que</w:t>
      </w:r>
      <w:r w:rsidRPr="00352EF6">
        <w:rPr>
          <w:rFonts w:ascii="Calibri" w:hAnsi="Calibri"/>
        </w:rPr>
        <w:t xml:space="preserve"> la Direction de la régie des Thermes propose de modifier comme suit, après avis favorable de la Commission Santé Thermalisme du 25 février 2016, le règlement du parrainage. </w:t>
      </w:r>
    </w:p>
    <w:p w:rsidR="0018207E" w:rsidRPr="00352EF6" w:rsidRDefault="0018207E" w:rsidP="0018207E">
      <w:pPr>
        <w:jc w:val="both"/>
        <w:rPr>
          <w:rFonts w:ascii="Calibri" w:hAnsi="Calibri"/>
        </w:rPr>
      </w:pPr>
      <w:r>
        <w:rPr>
          <w:rFonts w:ascii="Calibri" w:hAnsi="Calibri"/>
        </w:rPr>
        <w:t xml:space="preserve">A ce titre, monsieur BASTIE </w:t>
      </w:r>
      <w:r w:rsidRPr="00352EF6">
        <w:rPr>
          <w:rFonts w:ascii="Calibri" w:hAnsi="Calibri"/>
        </w:rPr>
        <w:t>la modification suivante</w:t>
      </w:r>
      <w:r>
        <w:rPr>
          <w:rFonts w:ascii="Calibri" w:hAnsi="Calibri"/>
        </w:rPr>
        <w:t xml:space="preserve"> aux élus</w:t>
      </w:r>
      <w:r w:rsidRPr="00352EF6">
        <w:rPr>
          <w:rFonts w:ascii="Calibri" w:hAnsi="Calibri"/>
        </w:rPr>
        <w:t> :</w:t>
      </w:r>
    </w:p>
    <w:p w:rsidR="0018207E" w:rsidRPr="00352EF6" w:rsidRDefault="0018207E" w:rsidP="0018207E">
      <w:pPr>
        <w:pStyle w:val="Paragraphedeliste"/>
        <w:numPr>
          <w:ilvl w:val="0"/>
          <w:numId w:val="18"/>
        </w:numPr>
        <w:spacing w:after="0" w:line="240" w:lineRule="auto"/>
        <w:jc w:val="both"/>
        <w:rPr>
          <w:rFonts w:ascii="Calibri" w:hAnsi="Calibri"/>
        </w:rPr>
      </w:pPr>
      <w:r w:rsidRPr="00352EF6">
        <w:rPr>
          <w:rFonts w:ascii="Calibri" w:hAnsi="Calibri"/>
        </w:rPr>
        <w:t xml:space="preserve">« Tout curiste qui parraine un nouveau curiste qui n’a pas effectué de cure à Luchon ou un ancien curiste n’étant pas venu en cure depuis 1997, se voit attribuer directement 500 points </w:t>
      </w:r>
      <w:r w:rsidRPr="00352EF6">
        <w:rPr>
          <w:rFonts w:ascii="Calibri" w:hAnsi="Calibri"/>
          <w:b/>
        </w:rPr>
        <w:t xml:space="preserve">ou </w:t>
      </w:r>
      <w:r w:rsidRPr="00352EF6">
        <w:rPr>
          <w:rFonts w:ascii="Calibri" w:hAnsi="Calibri"/>
        </w:rPr>
        <w:t xml:space="preserve">1 repas dans un restaurant du Pays de Luchon d’une valeur de 25€ (attribution d’un « bon pour un repas » et règlement au restaurateur sur présentation de la facture et de l’imprimé de </w:t>
      </w:r>
      <w:r w:rsidRPr="00352EF6">
        <w:rPr>
          <w:rFonts w:ascii="Calibri" w:hAnsi="Calibri"/>
        </w:rPr>
        <w:lastRenderedPageBreak/>
        <w:t xml:space="preserve">parrainage) ou un peignoir, par curiste parrainé accomplissant une cure thermale conventionnée. </w:t>
      </w:r>
    </w:p>
    <w:p w:rsidR="0018207E" w:rsidRPr="00352EF6" w:rsidRDefault="0018207E" w:rsidP="0018207E">
      <w:pPr>
        <w:pStyle w:val="Paragraphedeliste"/>
        <w:jc w:val="both"/>
        <w:rPr>
          <w:rFonts w:ascii="Calibri" w:hAnsi="Calibri"/>
        </w:rPr>
      </w:pPr>
    </w:p>
    <w:p w:rsidR="0018207E" w:rsidRPr="00352EF6" w:rsidRDefault="0018207E" w:rsidP="0018207E">
      <w:pPr>
        <w:pStyle w:val="Paragraphedeliste"/>
        <w:jc w:val="both"/>
        <w:rPr>
          <w:rFonts w:ascii="Calibri" w:hAnsi="Calibri"/>
        </w:rPr>
      </w:pPr>
      <w:r w:rsidRPr="00352EF6">
        <w:rPr>
          <w:rFonts w:ascii="Calibri" w:hAnsi="Calibri"/>
        </w:rPr>
        <w:t>En cumulant les points, une cure « Liberté » de 6 jours à l’espace thermal Premium sera offerte.</w:t>
      </w:r>
    </w:p>
    <w:p w:rsidR="0018207E" w:rsidRPr="0018207E" w:rsidRDefault="0018207E" w:rsidP="0018207E">
      <w:pPr>
        <w:jc w:val="both"/>
        <w:rPr>
          <w:rFonts w:ascii="Calibri" w:hAnsi="Calibri"/>
        </w:rPr>
      </w:pPr>
      <w:r w:rsidRPr="00352EF6">
        <w:rPr>
          <w:rFonts w:ascii="Calibri" w:hAnsi="Calibri"/>
        </w:rPr>
        <w:t>Vu l’avis favorable de la Commission des Finances du 01 avril 2016.</w:t>
      </w:r>
    </w:p>
    <w:p w:rsidR="0018207E" w:rsidRPr="00352EF6" w:rsidRDefault="0018207E" w:rsidP="0018207E">
      <w:pPr>
        <w:jc w:val="both"/>
        <w:rPr>
          <w:rFonts w:ascii="Calibri" w:hAnsi="Calibri"/>
        </w:rPr>
      </w:pPr>
      <w:r>
        <w:rPr>
          <w:rFonts w:ascii="Calibri" w:hAnsi="Calibri"/>
        </w:rPr>
        <w:t>Monsieur BASTIE</w:t>
      </w:r>
      <w:r w:rsidRPr="00352EF6">
        <w:rPr>
          <w:rFonts w:ascii="Calibri" w:hAnsi="Calibri"/>
        </w:rPr>
        <w:t xml:space="preserve"> propose </w:t>
      </w:r>
      <w:r>
        <w:rPr>
          <w:rFonts w:ascii="Calibri" w:hAnsi="Calibri"/>
        </w:rPr>
        <w:t xml:space="preserve">aux membres du Conseil d’Exploitation </w:t>
      </w:r>
      <w:r w:rsidRPr="00352EF6">
        <w:rPr>
          <w:rFonts w:ascii="Calibri" w:hAnsi="Calibri"/>
        </w:rPr>
        <w:t xml:space="preserve">d’approuver les modalités du parrainage </w:t>
      </w:r>
      <w:r>
        <w:rPr>
          <w:rFonts w:ascii="Calibri" w:hAnsi="Calibri"/>
        </w:rPr>
        <w:t>telle qu’exposées</w:t>
      </w:r>
      <w:r w:rsidRPr="00352EF6">
        <w:rPr>
          <w:rFonts w:ascii="Calibri" w:hAnsi="Calibri"/>
        </w:rPr>
        <w:t xml:space="preserve"> en séance.</w:t>
      </w:r>
    </w:p>
    <w:p w:rsidR="0018207E" w:rsidRDefault="0018207E" w:rsidP="0018207E">
      <w:pPr>
        <w:jc w:val="both"/>
        <w:rPr>
          <w:rFonts w:ascii="Calibri" w:hAnsi="Calibri"/>
        </w:rPr>
      </w:pPr>
      <w:r>
        <w:rPr>
          <w:rFonts w:ascii="Calibri" w:hAnsi="Calibri"/>
        </w:rPr>
        <w:t>Le Conseil d’Exploitation, après délibération à l’unanimité, approuve les modalités du parrainage telles qu’exposées en séance.</w:t>
      </w:r>
    </w:p>
    <w:p w:rsidR="0018207E" w:rsidRDefault="0018207E" w:rsidP="0018207E">
      <w:pPr>
        <w:jc w:val="both"/>
        <w:rPr>
          <w:rFonts w:ascii="Calibri" w:hAnsi="Calibri"/>
        </w:rPr>
      </w:pPr>
    </w:p>
    <w:p w:rsidR="00DC371C" w:rsidRPr="004458FF" w:rsidRDefault="00DC371C" w:rsidP="00DC371C">
      <w:pPr>
        <w:rPr>
          <w:rFonts w:ascii="Calibri" w:eastAsia="Calibri" w:hAnsi="Calibri" w:cs="Times New Roman"/>
          <w:b/>
          <w:sz w:val="24"/>
          <w:szCs w:val="24"/>
          <w:u w:val="single"/>
        </w:rPr>
      </w:pPr>
      <w:r>
        <w:rPr>
          <w:rFonts w:ascii="Calibri" w:eastAsia="Calibri" w:hAnsi="Calibri" w:cs="Times New Roman"/>
          <w:b/>
          <w:sz w:val="24"/>
          <w:szCs w:val="24"/>
          <w:u w:val="single"/>
        </w:rPr>
        <w:t>TARIFS NOUVEAUX PRODUITS BOUTIQUE :</w:t>
      </w:r>
    </w:p>
    <w:p w:rsidR="00DC371C" w:rsidRDefault="00DC371C" w:rsidP="00DC371C">
      <w:pPr>
        <w:jc w:val="both"/>
      </w:pPr>
      <w:r>
        <w:rPr>
          <w:rFonts w:ascii="Calibri" w:eastAsia="Calibri" w:hAnsi="Calibri" w:cs="Times New Roman"/>
        </w:rPr>
        <w:t>Monsieur BASTIE informe</w:t>
      </w:r>
      <w:r w:rsidRPr="004458FF">
        <w:rPr>
          <w:rFonts w:ascii="Calibri" w:eastAsia="Calibri" w:hAnsi="Calibri" w:cs="Times New Roman"/>
        </w:rPr>
        <w:t xml:space="preserve"> </w:t>
      </w:r>
      <w:r>
        <w:rPr>
          <w:rFonts w:ascii="Calibri" w:eastAsia="Calibri" w:hAnsi="Calibri" w:cs="Times New Roman"/>
        </w:rPr>
        <w:t xml:space="preserve">les élus </w:t>
      </w:r>
      <w:r w:rsidRPr="004458FF">
        <w:rPr>
          <w:rFonts w:ascii="Calibri" w:eastAsia="Calibri" w:hAnsi="Calibri" w:cs="Times New Roman"/>
        </w:rPr>
        <w:t>que</w:t>
      </w:r>
      <w:r>
        <w:t xml:space="preserve"> la Direction de la régie des Thermes propose de mettre à la vente deux nouveaux articles : embouts pour l’hydrothérapie buccale (jusqu’à présent proposés seulement en location) et cartes postales humoristiques, mettant en scène des lapins, sur le thème des cures thermales (format 10,5 cm x 15,5 cm). </w:t>
      </w:r>
    </w:p>
    <w:p w:rsidR="00DC371C" w:rsidRDefault="00DC371C" w:rsidP="00DC371C">
      <w:pPr>
        <w:jc w:val="both"/>
      </w:pPr>
      <w:r>
        <w:t>Après avis favorable de la Commission Santé Thermalisme du 25 février 2016, je vous propose les tarifs suivants :</w:t>
      </w:r>
    </w:p>
    <w:p w:rsidR="00DC371C" w:rsidRDefault="00DC371C" w:rsidP="00DC371C">
      <w:pPr>
        <w:pStyle w:val="Paragraphedeliste"/>
        <w:numPr>
          <w:ilvl w:val="0"/>
          <w:numId w:val="19"/>
        </w:numPr>
        <w:spacing w:after="0" w:line="240" w:lineRule="auto"/>
        <w:jc w:val="both"/>
      </w:pPr>
      <w:r>
        <w:t>Embout d’hydrothérapie buccale : 18,65€ TTC l’unité.</w:t>
      </w:r>
    </w:p>
    <w:p w:rsidR="00DC371C" w:rsidRDefault="00DC371C" w:rsidP="00DC371C">
      <w:pPr>
        <w:pStyle w:val="Paragraphedeliste"/>
        <w:numPr>
          <w:ilvl w:val="0"/>
          <w:numId w:val="19"/>
        </w:numPr>
        <w:spacing w:after="0" w:line="240" w:lineRule="auto"/>
        <w:jc w:val="both"/>
      </w:pPr>
      <w:r>
        <w:t>Cartes postales : 0,80€ TTC l’unité.</w:t>
      </w:r>
    </w:p>
    <w:p w:rsidR="00DC371C" w:rsidRDefault="00DC371C" w:rsidP="00DC371C">
      <w:pPr>
        <w:pStyle w:val="Paragraphedeliste"/>
        <w:numPr>
          <w:ilvl w:val="0"/>
          <w:numId w:val="19"/>
        </w:numPr>
        <w:spacing w:after="0" w:line="240" w:lineRule="auto"/>
        <w:jc w:val="both"/>
      </w:pPr>
      <w:r>
        <w:t>Cartes postales : 3,50€ TTC les 5.</w:t>
      </w:r>
    </w:p>
    <w:p w:rsidR="00DC371C" w:rsidRDefault="00DC371C" w:rsidP="00DC371C">
      <w:pPr>
        <w:pStyle w:val="Paragraphedeliste"/>
        <w:spacing w:after="0" w:line="240" w:lineRule="auto"/>
        <w:jc w:val="both"/>
      </w:pPr>
    </w:p>
    <w:p w:rsidR="00DC371C" w:rsidRDefault="00DC371C" w:rsidP="00DC371C">
      <w:pPr>
        <w:jc w:val="both"/>
      </w:pPr>
      <w:r>
        <w:t>Vu l’avis favorable de la Commission des Finances du 01 avril 2016.</w:t>
      </w:r>
    </w:p>
    <w:p w:rsidR="00DC371C" w:rsidRDefault="00DC371C" w:rsidP="00DC371C">
      <w:pPr>
        <w:jc w:val="both"/>
      </w:pPr>
      <w:r>
        <w:t>Monsieur BASTIE demande à l’assemblée délibérante d’approuver les tarifs tels qu’exposés en séance.</w:t>
      </w:r>
    </w:p>
    <w:p w:rsidR="0018207E" w:rsidRDefault="00DC371C" w:rsidP="0018207E">
      <w:pPr>
        <w:jc w:val="both"/>
        <w:rPr>
          <w:rFonts w:ascii="Calibri" w:hAnsi="Calibri"/>
        </w:rPr>
      </w:pPr>
      <w:r>
        <w:rPr>
          <w:rFonts w:ascii="Calibri" w:hAnsi="Calibri"/>
        </w:rPr>
        <w:t>Le Conseil d’Exploitation, après délibération à l’unanimité, approuve les tarifs tels qu’exposés en séance.</w:t>
      </w:r>
    </w:p>
    <w:p w:rsidR="0018207E" w:rsidRPr="00352EF6" w:rsidRDefault="0018207E" w:rsidP="0018207E">
      <w:pPr>
        <w:jc w:val="both"/>
        <w:rPr>
          <w:rFonts w:ascii="Calibri" w:hAnsi="Calibri"/>
        </w:rPr>
      </w:pPr>
    </w:p>
    <w:p w:rsidR="00B03362" w:rsidRPr="004458FF" w:rsidRDefault="00B03362" w:rsidP="00B03362">
      <w:pPr>
        <w:jc w:val="both"/>
        <w:rPr>
          <w:rFonts w:ascii="Calibri" w:eastAsia="Calibri" w:hAnsi="Calibri" w:cs="Times New Roman"/>
          <w:b/>
          <w:sz w:val="24"/>
          <w:szCs w:val="24"/>
          <w:u w:val="single"/>
        </w:rPr>
      </w:pPr>
      <w:r>
        <w:rPr>
          <w:rFonts w:ascii="Calibri" w:eastAsia="Calibri" w:hAnsi="Calibri" w:cs="Times New Roman"/>
          <w:b/>
          <w:sz w:val="24"/>
          <w:szCs w:val="24"/>
          <w:u w:val="single"/>
        </w:rPr>
        <w:t>SUPPRESSION DES REDUCTIONS ACCORDEES SUR LES CURES LIBRES, TICKETS A L’UNITE HORS PRISES EN CHARGE PAR UN ORGANISME D’ASSURANCE MALADIE DES TARIFS LUCHONNAIS ACCORDES A CERTAINES PERIODES CREUSES DE LA SAISON THERMALE.</w:t>
      </w:r>
    </w:p>
    <w:p w:rsidR="00B03362" w:rsidRDefault="00B03362" w:rsidP="00B03362">
      <w:pPr>
        <w:jc w:val="both"/>
      </w:pPr>
      <w:r>
        <w:rPr>
          <w:rFonts w:ascii="Calibri" w:eastAsia="Calibri" w:hAnsi="Calibri" w:cs="Times New Roman"/>
        </w:rPr>
        <w:lastRenderedPageBreak/>
        <w:t>Monsieur BASTIE informe les élus</w:t>
      </w:r>
      <w:r w:rsidRPr="004458FF">
        <w:rPr>
          <w:rFonts w:ascii="Calibri" w:eastAsia="Calibri" w:hAnsi="Calibri" w:cs="Times New Roman"/>
        </w:rPr>
        <w:t xml:space="preserve"> que</w:t>
      </w:r>
      <w:r>
        <w:t xml:space="preserve"> la Direction de la régie des Thermes propose de supprimer, après avis favorable de la Commission Santé Thermalisme du 25 février 2016,  toutes les réductions appliquées aux cures et soins à l’unité non pris en charge par les organismes d’assurance maladie ainsi qu’aux réductions accordées aux curistes luchonnais. </w:t>
      </w:r>
    </w:p>
    <w:p w:rsidR="00B03362" w:rsidRDefault="00B03362" w:rsidP="00B03362">
      <w:pPr>
        <w:jc w:val="both"/>
      </w:pPr>
      <w:r>
        <w:t>A ce titre, toutes les réductions de 20% applicables jusqu’en 2015 du jour de l’ouverture jusqu’au 2</w:t>
      </w:r>
      <w:r w:rsidRPr="0048395B">
        <w:rPr>
          <w:vertAlign w:val="superscript"/>
        </w:rPr>
        <w:t>ème</w:t>
      </w:r>
      <w:r>
        <w:t xml:space="preserve"> samedi de mai et du 2</w:t>
      </w:r>
      <w:r w:rsidRPr="0048395B">
        <w:rPr>
          <w:vertAlign w:val="superscript"/>
        </w:rPr>
        <w:t>ème</w:t>
      </w:r>
      <w:r>
        <w:t xml:space="preserve"> lundi d’octobre à la date fermeture sont supprimées.</w:t>
      </w:r>
    </w:p>
    <w:p w:rsidR="00B03362" w:rsidRDefault="00B03362" w:rsidP="00B03362">
      <w:pPr>
        <w:jc w:val="both"/>
      </w:pPr>
      <w:r>
        <w:t>Vu l’avis favorable de la Commission des Finances du 01 avril 2016.</w:t>
      </w:r>
    </w:p>
    <w:p w:rsidR="00B03362" w:rsidRDefault="00B03362" w:rsidP="00B03362">
      <w:pPr>
        <w:jc w:val="both"/>
      </w:pPr>
      <w:r>
        <w:t>Monsieur BASTIE propose donc à l’assemblée délibérante d’approuver la suppression des toutes les réductions selon les modalités exposées en séance.</w:t>
      </w:r>
    </w:p>
    <w:p w:rsidR="00B03362" w:rsidRDefault="00B03362" w:rsidP="00B03362">
      <w:pPr>
        <w:jc w:val="both"/>
      </w:pPr>
      <w:r>
        <w:t>Le Conseil d’Exploitation, après délibération à l’unanimité, approuve la suppression des réductions selon les modalités exposées en séance.</w:t>
      </w:r>
    </w:p>
    <w:p w:rsidR="00B03362" w:rsidRDefault="00B03362" w:rsidP="00B03362">
      <w:pPr>
        <w:jc w:val="both"/>
      </w:pPr>
    </w:p>
    <w:p w:rsidR="00B03362" w:rsidRDefault="00B03362" w:rsidP="00B03362">
      <w:pPr>
        <w:jc w:val="both"/>
      </w:pPr>
    </w:p>
    <w:p w:rsidR="00443BBE" w:rsidRPr="004458FF" w:rsidRDefault="00443BBE" w:rsidP="00443BBE">
      <w:pPr>
        <w:rPr>
          <w:rFonts w:ascii="Calibri" w:eastAsia="Calibri" w:hAnsi="Calibri" w:cs="Times New Roman"/>
          <w:b/>
          <w:sz w:val="24"/>
          <w:szCs w:val="24"/>
          <w:u w:val="single"/>
        </w:rPr>
      </w:pPr>
      <w:r>
        <w:rPr>
          <w:rFonts w:ascii="Calibri" w:eastAsia="Calibri" w:hAnsi="Calibri" w:cs="Times New Roman"/>
          <w:b/>
          <w:sz w:val="24"/>
          <w:szCs w:val="24"/>
          <w:u w:val="single"/>
        </w:rPr>
        <w:t>REDUCTIONS ESPACE PREMIUM (EX SERVICE HORS CLASSE)</w:t>
      </w:r>
    </w:p>
    <w:p w:rsidR="00443BBE" w:rsidRPr="00933761" w:rsidRDefault="00443BBE" w:rsidP="00443BBE">
      <w:pPr>
        <w:jc w:val="both"/>
        <w:rPr>
          <w:rFonts w:ascii="Calibri" w:hAnsi="Calibri"/>
        </w:rPr>
      </w:pPr>
      <w:r>
        <w:rPr>
          <w:rFonts w:ascii="Calibri" w:eastAsia="Calibri" w:hAnsi="Calibri" w:cs="Times New Roman"/>
        </w:rPr>
        <w:t>Monsieur BASTIE</w:t>
      </w:r>
      <w:r w:rsidRPr="00933761">
        <w:rPr>
          <w:rFonts w:ascii="Calibri" w:eastAsia="Calibri" w:hAnsi="Calibri" w:cs="Times New Roman"/>
        </w:rPr>
        <w:t xml:space="preserve"> informe </w:t>
      </w:r>
      <w:r>
        <w:rPr>
          <w:rFonts w:ascii="Calibri" w:eastAsia="Calibri" w:hAnsi="Calibri" w:cs="Times New Roman"/>
        </w:rPr>
        <w:t xml:space="preserve">les membres du Conseil Municipal </w:t>
      </w:r>
      <w:r w:rsidRPr="00933761">
        <w:rPr>
          <w:rFonts w:ascii="Calibri" w:eastAsia="Calibri" w:hAnsi="Calibri" w:cs="Times New Roman"/>
        </w:rPr>
        <w:t>que</w:t>
      </w:r>
      <w:r w:rsidRPr="00933761">
        <w:rPr>
          <w:rFonts w:ascii="Calibri" w:hAnsi="Calibri"/>
        </w:rPr>
        <w:t xml:space="preserve"> la Direction de la régie des Thermes propose de modifier comme suit, après avis favorable de la Commission Santé Thermalisme du 25 février 2016, les réductions appliquées à l’Espace Premium (anciennement dénommé Service Hors Classe). </w:t>
      </w:r>
    </w:p>
    <w:p w:rsidR="00443BBE" w:rsidRPr="00933761" w:rsidRDefault="00443BBE" w:rsidP="00443BBE">
      <w:pPr>
        <w:jc w:val="both"/>
        <w:rPr>
          <w:rFonts w:ascii="Calibri" w:hAnsi="Calibri"/>
        </w:rPr>
      </w:pPr>
      <w:r w:rsidRPr="00933761">
        <w:rPr>
          <w:rFonts w:ascii="Calibri" w:hAnsi="Calibri"/>
        </w:rPr>
        <w:t xml:space="preserve">A ce titre, toutes les réductions applicables jusqu’en 2015 sont supprimées ; </w:t>
      </w:r>
      <w:r>
        <w:rPr>
          <w:rFonts w:ascii="Calibri" w:hAnsi="Calibri"/>
        </w:rPr>
        <w:t>monsieur BASTIE</w:t>
      </w:r>
      <w:r w:rsidRPr="00933761">
        <w:rPr>
          <w:rFonts w:ascii="Calibri" w:hAnsi="Calibri"/>
        </w:rPr>
        <w:t xml:space="preserve"> propose </w:t>
      </w:r>
      <w:r>
        <w:rPr>
          <w:rFonts w:ascii="Calibri" w:hAnsi="Calibri"/>
        </w:rPr>
        <w:t xml:space="preserve">aux élus </w:t>
      </w:r>
      <w:r w:rsidRPr="00933761">
        <w:rPr>
          <w:rFonts w:ascii="Calibri" w:hAnsi="Calibri"/>
        </w:rPr>
        <w:t>les réductions suivantes :</w:t>
      </w:r>
    </w:p>
    <w:p w:rsidR="00443BBE" w:rsidRPr="00933761" w:rsidRDefault="00443BBE" w:rsidP="00443BBE">
      <w:pPr>
        <w:jc w:val="both"/>
        <w:rPr>
          <w:rFonts w:ascii="Calibri" w:hAnsi="Calibri"/>
          <w:b/>
        </w:rPr>
      </w:pPr>
      <w:r w:rsidRPr="00933761">
        <w:rPr>
          <w:rFonts w:ascii="Calibri" w:hAnsi="Calibri"/>
          <w:b/>
        </w:rPr>
        <w:t>Fidélité Espace Premium</w:t>
      </w:r>
    </w:p>
    <w:p w:rsidR="00443BBE" w:rsidRPr="00933761" w:rsidRDefault="00443BBE" w:rsidP="00443BBE">
      <w:pPr>
        <w:pStyle w:val="Paragraphedeliste"/>
        <w:numPr>
          <w:ilvl w:val="0"/>
          <w:numId w:val="20"/>
        </w:numPr>
        <w:spacing w:after="0" w:line="240" w:lineRule="auto"/>
        <w:jc w:val="both"/>
        <w:rPr>
          <w:rFonts w:ascii="Calibri" w:hAnsi="Calibri"/>
        </w:rPr>
      </w:pPr>
      <w:r w:rsidRPr="00933761">
        <w:rPr>
          <w:rFonts w:ascii="Calibri" w:hAnsi="Calibri"/>
        </w:rPr>
        <w:t>5 ans : 10% de réduction sur le supplément Prémium + 1 drap de bain</w:t>
      </w:r>
    </w:p>
    <w:p w:rsidR="00443BBE" w:rsidRPr="00933761" w:rsidRDefault="00443BBE" w:rsidP="00443BBE">
      <w:pPr>
        <w:pStyle w:val="Paragraphedeliste"/>
        <w:numPr>
          <w:ilvl w:val="0"/>
          <w:numId w:val="20"/>
        </w:numPr>
        <w:spacing w:after="0" w:line="240" w:lineRule="auto"/>
        <w:jc w:val="both"/>
        <w:rPr>
          <w:rFonts w:ascii="Calibri" w:hAnsi="Calibri"/>
        </w:rPr>
      </w:pPr>
      <w:r w:rsidRPr="00933761">
        <w:rPr>
          <w:rFonts w:ascii="Calibri" w:hAnsi="Calibri"/>
        </w:rPr>
        <w:t>10 ans : 15% de réduction sur le supplément Prémium + 1 peignoir</w:t>
      </w:r>
    </w:p>
    <w:p w:rsidR="00443BBE" w:rsidRPr="00933761" w:rsidRDefault="00443BBE" w:rsidP="00443BBE">
      <w:pPr>
        <w:pStyle w:val="Paragraphedeliste"/>
        <w:numPr>
          <w:ilvl w:val="0"/>
          <w:numId w:val="20"/>
        </w:numPr>
        <w:spacing w:after="0" w:line="240" w:lineRule="auto"/>
        <w:jc w:val="both"/>
        <w:rPr>
          <w:rFonts w:ascii="Calibri" w:hAnsi="Calibri"/>
        </w:rPr>
      </w:pPr>
      <w:r w:rsidRPr="00933761">
        <w:rPr>
          <w:rFonts w:ascii="Calibri" w:hAnsi="Calibri"/>
        </w:rPr>
        <w:t>15 ans : 20% de réduction sur le supplément Prémium + 1 drap de bain et 1 peignoir</w:t>
      </w:r>
    </w:p>
    <w:p w:rsidR="00443BBE" w:rsidRPr="00933761" w:rsidRDefault="00443BBE" w:rsidP="00443BBE">
      <w:pPr>
        <w:pStyle w:val="Paragraphedeliste"/>
        <w:numPr>
          <w:ilvl w:val="0"/>
          <w:numId w:val="20"/>
        </w:numPr>
        <w:spacing w:after="0" w:line="240" w:lineRule="auto"/>
        <w:jc w:val="both"/>
        <w:rPr>
          <w:rFonts w:ascii="Calibri" w:hAnsi="Calibri"/>
        </w:rPr>
      </w:pPr>
      <w:r w:rsidRPr="00933761">
        <w:rPr>
          <w:rFonts w:ascii="Calibri" w:hAnsi="Calibri"/>
        </w:rPr>
        <w:t>20 ans et plus : 25% de réduction sur le supplément Prémium + accès libre au Vaporarium et piscine pendant 3 semaines.</w:t>
      </w:r>
    </w:p>
    <w:p w:rsidR="00443BBE" w:rsidRPr="00933761" w:rsidRDefault="00443BBE" w:rsidP="00443BBE">
      <w:pPr>
        <w:pStyle w:val="Paragraphedeliste"/>
        <w:numPr>
          <w:ilvl w:val="0"/>
          <w:numId w:val="20"/>
        </w:numPr>
        <w:spacing w:after="0" w:line="240" w:lineRule="auto"/>
        <w:jc w:val="both"/>
        <w:rPr>
          <w:rFonts w:ascii="Calibri" w:hAnsi="Calibri"/>
        </w:rPr>
      </w:pPr>
      <w:r w:rsidRPr="00933761">
        <w:rPr>
          <w:rFonts w:ascii="Calibri" w:hAnsi="Calibri"/>
        </w:rPr>
        <w:t>Par ailleurs chaque curiste fréquentant l’Espace Premium se verra offrir un modelage de confort.</w:t>
      </w:r>
    </w:p>
    <w:p w:rsidR="00443BBE" w:rsidRPr="00443BBE" w:rsidRDefault="00443BBE" w:rsidP="00443BBE">
      <w:pPr>
        <w:ind w:left="720"/>
        <w:jc w:val="both"/>
        <w:rPr>
          <w:rFonts w:ascii="Calibri" w:hAnsi="Calibri"/>
        </w:rPr>
      </w:pPr>
    </w:p>
    <w:p w:rsidR="00443BBE" w:rsidRPr="00443BBE" w:rsidRDefault="00443BBE" w:rsidP="00443BBE">
      <w:pPr>
        <w:jc w:val="both"/>
        <w:rPr>
          <w:rFonts w:ascii="Calibri" w:hAnsi="Calibri"/>
        </w:rPr>
      </w:pPr>
      <w:r w:rsidRPr="00933761">
        <w:rPr>
          <w:rFonts w:ascii="Calibri" w:hAnsi="Calibri"/>
        </w:rPr>
        <w:t>Les articles offerts provenant de la boutique des Thermes devront faire l’objet d’un déstockage et être sortis de l’inventaire des produits vendus en boutique.</w:t>
      </w:r>
    </w:p>
    <w:p w:rsidR="00443BBE" w:rsidRPr="00933761" w:rsidRDefault="00443BBE" w:rsidP="00443BBE">
      <w:pPr>
        <w:jc w:val="both"/>
        <w:rPr>
          <w:rFonts w:ascii="Calibri" w:hAnsi="Calibri"/>
        </w:rPr>
      </w:pPr>
      <w:r w:rsidRPr="00933761">
        <w:rPr>
          <w:rFonts w:ascii="Calibri" w:hAnsi="Calibri"/>
        </w:rPr>
        <w:lastRenderedPageBreak/>
        <w:t>Vu l’avis favorable de la Commission des Finances du 01 avril 2016.</w:t>
      </w:r>
    </w:p>
    <w:p w:rsidR="00443BBE" w:rsidRPr="00933761" w:rsidRDefault="00443BBE" w:rsidP="00443BBE">
      <w:pPr>
        <w:jc w:val="both"/>
        <w:rPr>
          <w:rFonts w:ascii="Calibri" w:hAnsi="Calibri"/>
        </w:rPr>
      </w:pPr>
      <w:r>
        <w:rPr>
          <w:rFonts w:ascii="Calibri" w:hAnsi="Calibri"/>
        </w:rPr>
        <w:t>Monsieur BASTIE</w:t>
      </w:r>
      <w:r w:rsidRPr="00933761">
        <w:rPr>
          <w:rFonts w:ascii="Calibri" w:hAnsi="Calibri"/>
        </w:rPr>
        <w:t xml:space="preserve"> propose </w:t>
      </w:r>
      <w:r>
        <w:rPr>
          <w:rFonts w:ascii="Calibri" w:hAnsi="Calibri"/>
        </w:rPr>
        <w:t xml:space="preserve">aux membres du Conseil d’Exploitation </w:t>
      </w:r>
      <w:r w:rsidRPr="00933761">
        <w:rPr>
          <w:rFonts w:ascii="Calibri" w:hAnsi="Calibri"/>
        </w:rPr>
        <w:t>d’approuver les modifications des réductions de l’Espace PREMIUM selon les modalités exposées en séance.</w:t>
      </w:r>
    </w:p>
    <w:p w:rsidR="00443BBE" w:rsidRPr="00933761" w:rsidRDefault="00443BBE" w:rsidP="00443BBE">
      <w:pPr>
        <w:jc w:val="both"/>
        <w:rPr>
          <w:rFonts w:ascii="Calibri" w:hAnsi="Calibri"/>
        </w:rPr>
      </w:pPr>
      <w:r>
        <w:rPr>
          <w:rFonts w:ascii="Calibri" w:hAnsi="Calibri"/>
        </w:rPr>
        <w:t xml:space="preserve">Le Conseil d’Exploitation, après délibération à l’unanimité, approuve les modifications </w:t>
      </w:r>
      <w:r w:rsidRPr="00933761">
        <w:rPr>
          <w:rFonts w:ascii="Calibri" w:hAnsi="Calibri"/>
        </w:rPr>
        <w:t>des réductions de l’Espace PREMIUM selon les modalités exposées en séance.</w:t>
      </w:r>
    </w:p>
    <w:p w:rsidR="00443BBE" w:rsidRDefault="00443BBE" w:rsidP="00443BBE">
      <w:pPr>
        <w:jc w:val="both"/>
        <w:rPr>
          <w:rFonts w:ascii="Calibri" w:hAnsi="Calibri"/>
        </w:rPr>
      </w:pPr>
    </w:p>
    <w:p w:rsidR="00443BBE" w:rsidRDefault="00443BBE" w:rsidP="00443BBE">
      <w:pPr>
        <w:jc w:val="both"/>
        <w:rPr>
          <w:rFonts w:ascii="Calibri" w:hAnsi="Calibri"/>
        </w:rPr>
      </w:pPr>
    </w:p>
    <w:p w:rsidR="0078695D" w:rsidRPr="008C46D5" w:rsidRDefault="0078695D" w:rsidP="0078695D">
      <w:pPr>
        <w:rPr>
          <w:rFonts w:ascii="Calibri" w:hAnsi="Calibri"/>
          <w:b/>
          <w:u w:val="single"/>
        </w:rPr>
      </w:pPr>
      <w:r w:rsidRPr="008C46D5">
        <w:rPr>
          <w:rFonts w:ascii="Calibri" w:hAnsi="Calibri"/>
          <w:b/>
          <w:u w:val="single"/>
        </w:rPr>
        <w:t xml:space="preserve">SUPPLEMENT JOURNALIER POUR </w:t>
      </w:r>
      <w:r>
        <w:rPr>
          <w:rFonts w:ascii="Calibri" w:hAnsi="Calibri"/>
          <w:b/>
          <w:u w:val="single"/>
        </w:rPr>
        <w:t xml:space="preserve"> LES </w:t>
      </w:r>
      <w:r w:rsidRPr="008C46D5">
        <w:rPr>
          <w:rFonts w:ascii="Calibri" w:hAnsi="Calibri"/>
          <w:b/>
          <w:u w:val="single"/>
        </w:rPr>
        <w:t>CURES LIBERTE</w:t>
      </w:r>
    </w:p>
    <w:p w:rsidR="0078695D" w:rsidRPr="008C46D5" w:rsidRDefault="0078695D" w:rsidP="0078695D">
      <w:pPr>
        <w:tabs>
          <w:tab w:val="left" w:pos="1095"/>
        </w:tabs>
        <w:ind w:right="-1"/>
        <w:jc w:val="both"/>
        <w:rPr>
          <w:rFonts w:ascii="Calibri" w:hAnsi="Calibri"/>
        </w:rPr>
      </w:pPr>
      <w:r>
        <w:rPr>
          <w:rFonts w:ascii="Calibri" w:hAnsi="Calibri"/>
        </w:rPr>
        <w:t>Monsieur BASTIE</w:t>
      </w:r>
      <w:r w:rsidRPr="008C46D5">
        <w:rPr>
          <w:rFonts w:ascii="Calibri" w:hAnsi="Calibri"/>
        </w:rPr>
        <w:t xml:space="preserve"> informe </w:t>
      </w:r>
      <w:r>
        <w:rPr>
          <w:rFonts w:ascii="Calibri" w:hAnsi="Calibri"/>
        </w:rPr>
        <w:t xml:space="preserve">les élus </w:t>
      </w:r>
      <w:r w:rsidRPr="008C46D5">
        <w:rPr>
          <w:rFonts w:ascii="Calibri" w:hAnsi="Calibri"/>
        </w:rPr>
        <w:t>que dans le cadre des cures « Liberté » de 6 jours O.R.L., Voies Respiratoires et Rhumatologie, certains curistes souhaitent effectuer des jours supplémentaires.</w:t>
      </w:r>
    </w:p>
    <w:p w:rsidR="0078695D" w:rsidRPr="008C46D5" w:rsidRDefault="0078695D" w:rsidP="0078695D">
      <w:pPr>
        <w:tabs>
          <w:tab w:val="left" w:pos="1095"/>
        </w:tabs>
        <w:ind w:right="-1"/>
        <w:jc w:val="both"/>
        <w:rPr>
          <w:rFonts w:ascii="Calibri" w:hAnsi="Calibri"/>
        </w:rPr>
      </w:pPr>
      <w:r w:rsidRPr="008C46D5">
        <w:rPr>
          <w:rFonts w:ascii="Calibri" w:hAnsi="Calibri"/>
        </w:rPr>
        <w:t>Après avis favorable de la Commission Santé Thermalisme du 25 février 2016</w:t>
      </w:r>
      <w:r>
        <w:rPr>
          <w:rFonts w:ascii="Calibri" w:hAnsi="Calibri"/>
        </w:rPr>
        <w:t>,</w:t>
      </w:r>
      <w:r w:rsidRPr="008C46D5">
        <w:rPr>
          <w:rFonts w:ascii="Calibri" w:hAnsi="Calibri"/>
        </w:rPr>
        <w:t xml:space="preserve"> </w:t>
      </w:r>
      <w:r>
        <w:rPr>
          <w:rFonts w:ascii="Calibri" w:hAnsi="Calibri"/>
        </w:rPr>
        <w:t xml:space="preserve">monsieur BASTIE </w:t>
      </w:r>
      <w:r w:rsidRPr="008C46D5">
        <w:rPr>
          <w:rFonts w:ascii="Calibri" w:hAnsi="Calibri"/>
        </w:rPr>
        <w:t>demande</w:t>
      </w:r>
      <w:r>
        <w:rPr>
          <w:rFonts w:ascii="Calibri" w:hAnsi="Calibri"/>
        </w:rPr>
        <w:t xml:space="preserve"> à l’assemblée délibérante</w:t>
      </w:r>
      <w:r w:rsidRPr="008C46D5">
        <w:rPr>
          <w:rFonts w:ascii="Calibri" w:hAnsi="Calibri"/>
        </w:rPr>
        <w:t xml:space="preserve"> d’adopter le tarif de </w:t>
      </w:r>
      <w:r w:rsidRPr="008C46D5">
        <w:rPr>
          <w:rFonts w:ascii="Calibri" w:hAnsi="Calibri"/>
          <w:b/>
        </w:rPr>
        <w:t>40,00 €</w:t>
      </w:r>
      <w:r w:rsidRPr="008C46D5">
        <w:rPr>
          <w:rFonts w:ascii="Calibri" w:hAnsi="Calibri"/>
        </w:rPr>
        <w:t xml:space="preserve"> par jour supplémentaire.</w:t>
      </w:r>
    </w:p>
    <w:p w:rsidR="0078695D" w:rsidRPr="008C46D5" w:rsidRDefault="0078695D" w:rsidP="0078695D">
      <w:pPr>
        <w:jc w:val="both"/>
        <w:rPr>
          <w:rFonts w:ascii="Calibri" w:hAnsi="Calibri"/>
        </w:rPr>
      </w:pPr>
      <w:r w:rsidRPr="008C46D5">
        <w:rPr>
          <w:rFonts w:ascii="Calibri" w:hAnsi="Calibri"/>
        </w:rPr>
        <w:t xml:space="preserve">Vu l’avis favorable de la Commission des Finances du </w:t>
      </w:r>
      <w:r>
        <w:rPr>
          <w:rFonts w:ascii="Calibri" w:hAnsi="Calibri"/>
        </w:rPr>
        <w:t>01 avril 2016.</w:t>
      </w:r>
    </w:p>
    <w:p w:rsidR="0078695D" w:rsidRPr="008C46D5" w:rsidRDefault="0078695D" w:rsidP="0078695D">
      <w:pPr>
        <w:tabs>
          <w:tab w:val="left" w:pos="1095"/>
        </w:tabs>
        <w:ind w:right="141"/>
        <w:jc w:val="both"/>
        <w:rPr>
          <w:rFonts w:ascii="Calibri" w:hAnsi="Calibri"/>
        </w:rPr>
      </w:pPr>
      <w:r>
        <w:rPr>
          <w:rFonts w:ascii="Calibri" w:hAnsi="Calibri"/>
        </w:rPr>
        <w:t>Monsieur BASTIE propose aux élus d’approuver le tarif proposé en séance.</w:t>
      </w:r>
    </w:p>
    <w:p w:rsidR="00443BBE" w:rsidRDefault="0078695D" w:rsidP="00443BBE">
      <w:pPr>
        <w:jc w:val="both"/>
        <w:rPr>
          <w:rFonts w:ascii="Calibri" w:hAnsi="Calibri"/>
        </w:rPr>
      </w:pPr>
      <w:r>
        <w:rPr>
          <w:rFonts w:ascii="Calibri" w:hAnsi="Calibri"/>
        </w:rPr>
        <w:t>Le Conseil d’Exploitation, après délibération à l’unanimité, approuve le tarif exposé en séance.</w:t>
      </w:r>
    </w:p>
    <w:p w:rsidR="0078695D" w:rsidRDefault="0078695D" w:rsidP="00443BBE">
      <w:pPr>
        <w:jc w:val="both"/>
        <w:rPr>
          <w:rFonts w:ascii="Calibri" w:hAnsi="Calibri"/>
        </w:rPr>
      </w:pPr>
    </w:p>
    <w:p w:rsidR="006F225E" w:rsidRPr="006F225E" w:rsidRDefault="006F225E" w:rsidP="006F225E">
      <w:pPr>
        <w:spacing w:line="259" w:lineRule="auto"/>
        <w:jc w:val="both"/>
        <w:rPr>
          <w:rFonts w:ascii="Calibri" w:hAnsi="Calibri"/>
          <w:b/>
          <w:u w:val="single"/>
        </w:rPr>
      </w:pPr>
      <w:r w:rsidRPr="006F225E">
        <w:rPr>
          <w:rFonts w:ascii="Calibri" w:hAnsi="Calibri"/>
          <w:b/>
          <w:u w:val="single"/>
        </w:rPr>
        <w:t>APPROBATION DES MODALITES DE REMBOURSEMENT DU SERVICE SSIAP AFFECTE A L’ETABLISSEMENT THERMAL</w:t>
      </w:r>
    </w:p>
    <w:p w:rsidR="006F225E" w:rsidRPr="006F225E" w:rsidRDefault="006F225E" w:rsidP="006F225E">
      <w:pPr>
        <w:spacing w:after="0" w:line="240" w:lineRule="auto"/>
        <w:jc w:val="both"/>
        <w:rPr>
          <w:rFonts w:ascii="Calibri" w:hAnsi="Calibri"/>
        </w:rPr>
      </w:pPr>
      <w:r>
        <w:rPr>
          <w:rFonts w:ascii="Calibri" w:hAnsi="Calibri"/>
        </w:rPr>
        <w:t>Monsieur BASTIE</w:t>
      </w:r>
      <w:r w:rsidRPr="006F225E">
        <w:rPr>
          <w:rFonts w:ascii="Calibri" w:hAnsi="Calibri"/>
        </w:rPr>
        <w:t xml:space="preserve"> rappelle </w:t>
      </w:r>
      <w:r>
        <w:rPr>
          <w:rFonts w:ascii="Calibri" w:hAnsi="Calibri"/>
        </w:rPr>
        <w:t xml:space="preserve">à l’assemblée délibérante </w:t>
      </w:r>
      <w:r w:rsidRPr="006F225E">
        <w:rPr>
          <w:rFonts w:ascii="Calibri" w:hAnsi="Calibri"/>
        </w:rPr>
        <w:t>que les agents du service SSIAP, service de la Commune, exercent leurs missions pour la majorité de leur temps à l’Etablissement thermal.</w:t>
      </w:r>
    </w:p>
    <w:p w:rsidR="006F225E" w:rsidRPr="006F225E" w:rsidRDefault="006F225E" w:rsidP="006F225E">
      <w:pPr>
        <w:spacing w:after="0" w:line="240" w:lineRule="auto"/>
        <w:jc w:val="both"/>
        <w:rPr>
          <w:rFonts w:ascii="Calibri" w:hAnsi="Calibri"/>
        </w:rPr>
      </w:pPr>
    </w:p>
    <w:p w:rsidR="006F225E" w:rsidRPr="006F225E" w:rsidRDefault="006F225E" w:rsidP="006F225E">
      <w:pPr>
        <w:spacing w:after="0" w:line="240" w:lineRule="auto"/>
        <w:jc w:val="both"/>
        <w:rPr>
          <w:rFonts w:ascii="Calibri" w:hAnsi="Calibri"/>
        </w:rPr>
      </w:pPr>
      <w:r w:rsidRPr="006F225E">
        <w:rPr>
          <w:rFonts w:ascii="Calibri" w:hAnsi="Calibri"/>
        </w:rPr>
        <w:t>Les personnes concernées ont une affectation comptable sur le service SSIAP de la Commune.</w:t>
      </w:r>
    </w:p>
    <w:p w:rsidR="006F225E" w:rsidRPr="006F225E" w:rsidRDefault="006F225E" w:rsidP="006F225E">
      <w:pPr>
        <w:spacing w:after="0" w:line="240" w:lineRule="auto"/>
        <w:jc w:val="both"/>
        <w:rPr>
          <w:rFonts w:ascii="Calibri" w:hAnsi="Calibri"/>
        </w:rPr>
      </w:pPr>
    </w:p>
    <w:p w:rsidR="006F225E" w:rsidRPr="006F225E" w:rsidRDefault="006F225E" w:rsidP="006F225E">
      <w:pPr>
        <w:spacing w:after="0" w:line="240" w:lineRule="auto"/>
        <w:jc w:val="both"/>
        <w:rPr>
          <w:rFonts w:ascii="Calibri" w:hAnsi="Calibri"/>
        </w:rPr>
      </w:pPr>
      <w:r w:rsidRPr="006F225E">
        <w:rPr>
          <w:rFonts w:ascii="Calibri" w:hAnsi="Calibri"/>
        </w:rPr>
        <w:t>Il conviendra au vu d’un état détaillé, fourni mensuellement par le responsable du service SSIAP, de facturer les sommes correspondantes à l’Etablissement thermal, ceci à compter du 1</w:t>
      </w:r>
      <w:r w:rsidRPr="006F225E">
        <w:rPr>
          <w:rFonts w:ascii="Calibri" w:hAnsi="Calibri"/>
          <w:vertAlign w:val="superscript"/>
        </w:rPr>
        <w:t>er</w:t>
      </w:r>
      <w:r w:rsidRPr="006F225E">
        <w:rPr>
          <w:rFonts w:ascii="Calibri" w:hAnsi="Calibri"/>
        </w:rPr>
        <w:t xml:space="preserve"> janvier 2016.</w:t>
      </w:r>
    </w:p>
    <w:p w:rsidR="006F225E" w:rsidRPr="006F225E" w:rsidRDefault="006F225E" w:rsidP="006F225E">
      <w:pPr>
        <w:spacing w:after="0" w:line="240" w:lineRule="auto"/>
        <w:jc w:val="both"/>
        <w:rPr>
          <w:rFonts w:ascii="Calibri" w:hAnsi="Calibri"/>
        </w:rPr>
      </w:pPr>
    </w:p>
    <w:p w:rsidR="006F225E" w:rsidRPr="006F225E" w:rsidRDefault="006F225E" w:rsidP="006F225E">
      <w:pPr>
        <w:spacing w:after="0" w:line="240" w:lineRule="auto"/>
        <w:jc w:val="both"/>
        <w:rPr>
          <w:rFonts w:ascii="Calibri" w:hAnsi="Calibri"/>
        </w:rPr>
      </w:pPr>
      <w:r w:rsidRPr="006F225E">
        <w:rPr>
          <w:rFonts w:ascii="Calibri" w:hAnsi="Calibri"/>
        </w:rPr>
        <w:t>Vu l’avis favorable de la Commission des Finances du 01 avril 2016.</w:t>
      </w:r>
    </w:p>
    <w:p w:rsidR="006F225E" w:rsidRPr="006F225E" w:rsidRDefault="006F225E" w:rsidP="006F225E">
      <w:pPr>
        <w:spacing w:after="0" w:line="240" w:lineRule="auto"/>
        <w:jc w:val="both"/>
        <w:rPr>
          <w:rFonts w:ascii="Calibri" w:hAnsi="Calibri"/>
        </w:rPr>
      </w:pPr>
    </w:p>
    <w:p w:rsidR="006F225E" w:rsidRPr="006F225E" w:rsidRDefault="006F225E" w:rsidP="006F225E">
      <w:pPr>
        <w:spacing w:after="0" w:line="240" w:lineRule="auto"/>
        <w:jc w:val="both"/>
        <w:rPr>
          <w:rFonts w:ascii="Calibri" w:hAnsi="Calibri"/>
        </w:rPr>
      </w:pPr>
      <w:r>
        <w:rPr>
          <w:rFonts w:ascii="Calibri" w:hAnsi="Calibri"/>
        </w:rPr>
        <w:t>Monsieur BASTIE</w:t>
      </w:r>
      <w:r w:rsidRPr="006F225E">
        <w:rPr>
          <w:rFonts w:ascii="Calibri" w:hAnsi="Calibri"/>
        </w:rPr>
        <w:t xml:space="preserve"> propose</w:t>
      </w:r>
      <w:r>
        <w:rPr>
          <w:rFonts w:ascii="Calibri" w:hAnsi="Calibri"/>
        </w:rPr>
        <w:t xml:space="preserve"> aux élus</w:t>
      </w:r>
      <w:r w:rsidRPr="006F225E">
        <w:rPr>
          <w:rFonts w:ascii="Calibri" w:hAnsi="Calibri"/>
        </w:rPr>
        <w:t xml:space="preserve"> d’approuver les modalités de r</w:t>
      </w:r>
      <w:r>
        <w:rPr>
          <w:rFonts w:ascii="Calibri" w:hAnsi="Calibri"/>
        </w:rPr>
        <w:t>emboursement à la commune telles qu’</w:t>
      </w:r>
      <w:r w:rsidRPr="006F225E">
        <w:rPr>
          <w:rFonts w:ascii="Calibri" w:hAnsi="Calibri"/>
        </w:rPr>
        <w:t>exposées en séance.</w:t>
      </w:r>
    </w:p>
    <w:p w:rsidR="0078695D" w:rsidRDefault="0078695D" w:rsidP="006F225E">
      <w:pPr>
        <w:spacing w:after="0" w:line="240" w:lineRule="auto"/>
        <w:jc w:val="both"/>
        <w:rPr>
          <w:rFonts w:ascii="Calibri" w:hAnsi="Calibri"/>
        </w:rPr>
      </w:pPr>
    </w:p>
    <w:p w:rsidR="006F225E" w:rsidRDefault="006F225E" w:rsidP="006F225E">
      <w:pPr>
        <w:spacing w:after="0" w:line="240" w:lineRule="auto"/>
        <w:jc w:val="both"/>
        <w:rPr>
          <w:rFonts w:ascii="Calibri" w:hAnsi="Calibri"/>
        </w:rPr>
      </w:pPr>
      <w:r>
        <w:lastRenderedPageBreak/>
        <w:t xml:space="preserve">Le Conseil d’Exploitation, après délibération à l’unanimité, </w:t>
      </w:r>
      <w:r w:rsidRPr="006F225E">
        <w:rPr>
          <w:rFonts w:ascii="Calibri" w:hAnsi="Calibri"/>
        </w:rPr>
        <w:t xml:space="preserve">les modalités de remboursement à la commune </w:t>
      </w:r>
      <w:r>
        <w:rPr>
          <w:rFonts w:ascii="Calibri" w:hAnsi="Calibri"/>
        </w:rPr>
        <w:t>telle qu’exposées en séance.</w:t>
      </w:r>
    </w:p>
    <w:p w:rsidR="006F225E" w:rsidRDefault="006F225E" w:rsidP="006F225E">
      <w:pPr>
        <w:spacing w:after="0" w:line="240" w:lineRule="auto"/>
        <w:jc w:val="both"/>
        <w:rPr>
          <w:rFonts w:ascii="Calibri" w:hAnsi="Calibri"/>
        </w:rPr>
      </w:pPr>
    </w:p>
    <w:p w:rsidR="006F225E" w:rsidRDefault="006F225E" w:rsidP="006F225E">
      <w:pPr>
        <w:spacing w:after="0" w:line="240" w:lineRule="auto"/>
        <w:jc w:val="both"/>
        <w:rPr>
          <w:rFonts w:ascii="Calibri" w:hAnsi="Calibri"/>
        </w:rPr>
      </w:pPr>
    </w:p>
    <w:p w:rsidR="00F050BD" w:rsidRPr="00F050BD" w:rsidRDefault="00F050BD" w:rsidP="00F050BD">
      <w:pPr>
        <w:spacing w:after="0" w:line="240" w:lineRule="auto"/>
        <w:jc w:val="both"/>
        <w:rPr>
          <w:rFonts w:ascii="Calibri" w:hAnsi="Calibri" w:cs="Times New Roman"/>
          <w:b/>
          <w:bCs/>
          <w:u w:val="single"/>
        </w:rPr>
      </w:pPr>
      <w:r w:rsidRPr="00F050BD">
        <w:rPr>
          <w:rFonts w:ascii="Calibri" w:hAnsi="Calibri" w:cs="Times New Roman"/>
          <w:b/>
          <w:bCs/>
          <w:u w:val="single"/>
        </w:rPr>
        <w:t>COMMUNICATION DE LA LISTE DES MARCHES CONCLUS EN 2015 EN APPLICATION DE L’ARTICLE 133 DU CODE DES MARCHES PUBLICS :</w:t>
      </w:r>
    </w:p>
    <w:p w:rsidR="00F050BD" w:rsidRPr="00F050BD" w:rsidRDefault="00F050BD" w:rsidP="00F050BD">
      <w:pPr>
        <w:spacing w:after="0" w:line="240" w:lineRule="auto"/>
        <w:rPr>
          <w:rFonts w:ascii="Calibri" w:hAnsi="Calibri" w:cs="Times New Roman"/>
          <w:b/>
          <w:bCs/>
          <w:u w:val="single"/>
        </w:rPr>
      </w:pPr>
    </w:p>
    <w:p w:rsidR="00F050BD" w:rsidRPr="00F050BD" w:rsidRDefault="00F050BD" w:rsidP="00F050BD">
      <w:pPr>
        <w:spacing w:after="0" w:line="240" w:lineRule="auto"/>
        <w:jc w:val="both"/>
        <w:rPr>
          <w:rFonts w:ascii="Calibri" w:hAnsi="Calibri" w:cs="Times New Roman"/>
        </w:rPr>
      </w:pPr>
      <w:r>
        <w:rPr>
          <w:rFonts w:ascii="Calibri" w:hAnsi="Calibri" w:cs="Times New Roman"/>
        </w:rPr>
        <w:t>Monsieur BASTIE</w:t>
      </w:r>
      <w:r w:rsidRPr="00F050BD">
        <w:rPr>
          <w:rFonts w:ascii="Calibri" w:hAnsi="Calibri" w:cs="Times New Roman"/>
        </w:rPr>
        <w:t xml:space="preserve"> informe </w:t>
      </w:r>
      <w:r>
        <w:rPr>
          <w:rFonts w:ascii="Calibri" w:hAnsi="Calibri" w:cs="Times New Roman"/>
        </w:rPr>
        <w:t xml:space="preserve">les élus </w:t>
      </w:r>
      <w:r w:rsidRPr="00F050BD">
        <w:rPr>
          <w:rFonts w:ascii="Calibri" w:hAnsi="Calibri" w:cs="Times New Roman"/>
        </w:rPr>
        <w:t>que l’article 133 du code des marchés publics impose la publication de la liste des marchés d’un montant supérieur à 20 000 € HT.</w:t>
      </w:r>
    </w:p>
    <w:p w:rsidR="00F050BD" w:rsidRPr="00F050BD" w:rsidRDefault="00F050BD" w:rsidP="00F050BD">
      <w:pPr>
        <w:spacing w:after="0" w:line="240" w:lineRule="auto"/>
        <w:jc w:val="both"/>
        <w:rPr>
          <w:rFonts w:ascii="Calibri" w:hAnsi="Calibri" w:cs="Times New Roman"/>
        </w:rPr>
      </w:pPr>
    </w:p>
    <w:p w:rsidR="00F050BD" w:rsidRPr="00F050BD" w:rsidRDefault="00F050BD" w:rsidP="00F050BD">
      <w:pPr>
        <w:spacing w:after="0" w:line="240" w:lineRule="auto"/>
        <w:jc w:val="both"/>
        <w:rPr>
          <w:rFonts w:ascii="Calibri" w:hAnsi="Calibri" w:cs="Times New Roman"/>
        </w:rPr>
      </w:pPr>
      <w:r>
        <w:rPr>
          <w:rFonts w:ascii="Calibri" w:hAnsi="Calibri" w:cs="Times New Roman"/>
        </w:rPr>
        <w:t>Monsieur BASTIE</w:t>
      </w:r>
      <w:r w:rsidRPr="00F050BD">
        <w:rPr>
          <w:rFonts w:ascii="Calibri" w:hAnsi="Calibri" w:cs="Times New Roman"/>
        </w:rPr>
        <w:t xml:space="preserve"> donne lecture de cette liste </w:t>
      </w:r>
      <w:r>
        <w:rPr>
          <w:rFonts w:ascii="Calibri" w:hAnsi="Calibri" w:cs="Times New Roman"/>
        </w:rPr>
        <w:t xml:space="preserve">à l’assemblée délibérante et précise qu’elle </w:t>
      </w:r>
      <w:r w:rsidRPr="00F050BD">
        <w:rPr>
          <w:rFonts w:ascii="Calibri" w:hAnsi="Calibri" w:cs="Times New Roman"/>
        </w:rPr>
        <w:t>fera l’objet d’un affichage en mairie.</w:t>
      </w:r>
    </w:p>
    <w:p w:rsidR="00F050BD" w:rsidRPr="00F050BD" w:rsidRDefault="00F050BD" w:rsidP="00F050BD">
      <w:pPr>
        <w:spacing w:after="0" w:line="240" w:lineRule="auto"/>
        <w:rPr>
          <w:rFonts w:ascii="Calibri" w:hAnsi="Calibri" w:cs="Times New Roman"/>
          <w:color w:val="1F497D"/>
        </w:rPr>
      </w:pPr>
    </w:p>
    <w:p w:rsidR="00F050BD" w:rsidRDefault="00F050BD" w:rsidP="00F050BD">
      <w:pPr>
        <w:spacing w:after="0" w:line="240" w:lineRule="auto"/>
        <w:rPr>
          <w:rFonts w:ascii="Calibri" w:hAnsi="Calibri" w:cs="Times New Roman"/>
        </w:rPr>
      </w:pPr>
      <w:r>
        <w:rPr>
          <w:rFonts w:ascii="Calibri" w:hAnsi="Calibri" w:cs="Times New Roman"/>
        </w:rPr>
        <w:t>Monsieur BASTIE</w:t>
      </w:r>
      <w:r w:rsidRPr="00F050BD">
        <w:rPr>
          <w:rFonts w:ascii="Calibri" w:hAnsi="Calibri" w:cs="Times New Roman"/>
        </w:rPr>
        <w:t xml:space="preserve"> propose</w:t>
      </w:r>
      <w:r>
        <w:rPr>
          <w:rFonts w:ascii="Calibri" w:hAnsi="Calibri" w:cs="Times New Roman"/>
        </w:rPr>
        <w:t xml:space="preserve"> aux élus</w:t>
      </w:r>
      <w:r w:rsidRPr="00F050BD">
        <w:rPr>
          <w:rFonts w:ascii="Calibri" w:hAnsi="Calibri" w:cs="Times New Roman"/>
        </w:rPr>
        <w:t xml:space="preserve"> de prendre acte de cette communication.</w:t>
      </w:r>
    </w:p>
    <w:p w:rsidR="00646B8D" w:rsidRDefault="00646B8D" w:rsidP="00F050BD">
      <w:pPr>
        <w:spacing w:after="0" w:line="240" w:lineRule="auto"/>
        <w:rPr>
          <w:rFonts w:ascii="Calibri" w:hAnsi="Calibri" w:cs="Times New Roman"/>
        </w:rPr>
      </w:pPr>
    </w:p>
    <w:p w:rsidR="00646B8D" w:rsidRDefault="00646B8D" w:rsidP="00F050BD">
      <w:pPr>
        <w:spacing w:after="0" w:line="240" w:lineRule="auto"/>
        <w:rPr>
          <w:rFonts w:ascii="Calibri" w:hAnsi="Calibri" w:cs="Times New Roman"/>
        </w:rPr>
      </w:pPr>
      <w:r>
        <w:rPr>
          <w:rFonts w:ascii="Calibri" w:hAnsi="Calibri" w:cs="Times New Roman"/>
        </w:rPr>
        <w:t>Le Conseil d’Exploitation prend acte à l’unanimité de cette communication.</w:t>
      </w:r>
    </w:p>
    <w:p w:rsidR="00646B8D" w:rsidRDefault="00646B8D" w:rsidP="00F050BD">
      <w:pPr>
        <w:spacing w:after="0" w:line="240" w:lineRule="auto"/>
        <w:rPr>
          <w:rFonts w:ascii="Calibri" w:hAnsi="Calibri" w:cs="Times New Roman"/>
        </w:rPr>
      </w:pPr>
    </w:p>
    <w:p w:rsidR="00646B8D" w:rsidRDefault="00646B8D" w:rsidP="00F050BD">
      <w:pPr>
        <w:spacing w:after="0" w:line="240" w:lineRule="auto"/>
        <w:rPr>
          <w:rFonts w:ascii="Calibri" w:hAnsi="Calibri" w:cs="Times New Roman"/>
        </w:rPr>
      </w:pPr>
    </w:p>
    <w:p w:rsidR="00646B8D" w:rsidRPr="00F050BD" w:rsidRDefault="00646B8D" w:rsidP="00F050BD">
      <w:pPr>
        <w:spacing w:after="0" w:line="240" w:lineRule="auto"/>
        <w:rPr>
          <w:rFonts w:ascii="Calibri" w:hAnsi="Calibri" w:cs="Times New Roman"/>
        </w:rPr>
      </w:pPr>
    </w:p>
    <w:p w:rsidR="00F050BD" w:rsidRPr="00F050BD" w:rsidRDefault="00F050BD" w:rsidP="00F050BD">
      <w:pPr>
        <w:spacing w:after="0" w:line="240" w:lineRule="auto"/>
        <w:rPr>
          <w:rFonts w:ascii="Calibri" w:hAnsi="Calibri" w:cs="Times New Roman"/>
        </w:rPr>
      </w:pPr>
    </w:p>
    <w:p w:rsidR="00F050BD" w:rsidRPr="00F050BD" w:rsidRDefault="00F050BD" w:rsidP="00F050BD">
      <w:pPr>
        <w:spacing w:after="0" w:line="240" w:lineRule="auto"/>
        <w:rPr>
          <w:rFonts w:ascii="Calibri" w:hAnsi="Calibri" w:cs="Times New Roman"/>
        </w:rPr>
      </w:pPr>
    </w:p>
    <w:p w:rsidR="006F225E" w:rsidRPr="006F225E" w:rsidRDefault="006F225E" w:rsidP="006F225E">
      <w:pPr>
        <w:spacing w:after="0" w:line="240" w:lineRule="auto"/>
        <w:jc w:val="both"/>
        <w:rPr>
          <w:rFonts w:ascii="Calibri" w:hAnsi="Calibri"/>
        </w:rPr>
      </w:pPr>
    </w:p>
    <w:p w:rsidR="004508CD" w:rsidRDefault="004508CD" w:rsidP="004508CD">
      <w:pPr>
        <w:jc w:val="right"/>
        <w:rPr>
          <w:u w:val="single"/>
        </w:rPr>
      </w:pPr>
      <w:r w:rsidRPr="0060379A">
        <w:rPr>
          <w:u w:val="single"/>
        </w:rPr>
        <w:t xml:space="preserve">L’ordre du jour étant du Conseil </w:t>
      </w:r>
      <w:r>
        <w:rPr>
          <w:u w:val="single"/>
        </w:rPr>
        <w:t>d’Exploitation de la régie des Thermes</w:t>
      </w:r>
      <w:r w:rsidRPr="0060379A">
        <w:rPr>
          <w:u w:val="single"/>
        </w:rPr>
        <w:t xml:space="preserve"> étant épuisé, </w:t>
      </w:r>
    </w:p>
    <w:p w:rsidR="004508CD" w:rsidRPr="0060379A" w:rsidRDefault="004508CD" w:rsidP="004508CD">
      <w:pPr>
        <w:jc w:val="right"/>
        <w:rPr>
          <w:u w:val="single"/>
        </w:rPr>
      </w:pPr>
      <w:r>
        <w:rPr>
          <w:u w:val="single"/>
        </w:rPr>
        <w:t>Monsieur le Président</w:t>
      </w:r>
      <w:r w:rsidRPr="0060379A">
        <w:rPr>
          <w:u w:val="single"/>
        </w:rPr>
        <w:t xml:space="preserve"> lève la séance</w:t>
      </w:r>
      <w:r>
        <w:rPr>
          <w:u w:val="single"/>
        </w:rPr>
        <w:t xml:space="preserve"> à 23 h 20</w:t>
      </w:r>
    </w:p>
    <w:p w:rsidR="00B03362" w:rsidRDefault="00B03362" w:rsidP="00B03362">
      <w:pPr>
        <w:jc w:val="both"/>
      </w:pPr>
    </w:p>
    <w:p w:rsidR="00B03362" w:rsidRDefault="00B03362" w:rsidP="00B03362">
      <w:pPr>
        <w:jc w:val="both"/>
      </w:pPr>
    </w:p>
    <w:p w:rsidR="00E730D7" w:rsidRDefault="00E730D7" w:rsidP="000D399D">
      <w:pPr>
        <w:jc w:val="both"/>
        <w:rPr>
          <w:rFonts w:ascii="Calibri" w:hAnsi="Calibri"/>
        </w:rPr>
      </w:pPr>
    </w:p>
    <w:p w:rsidR="00251167" w:rsidRDefault="00251167" w:rsidP="000D399D">
      <w:pPr>
        <w:jc w:val="both"/>
        <w:rPr>
          <w:rFonts w:ascii="Calibri" w:hAnsi="Calibri"/>
        </w:rPr>
      </w:pPr>
    </w:p>
    <w:p w:rsidR="00251167" w:rsidRDefault="00251167" w:rsidP="000D399D">
      <w:pPr>
        <w:jc w:val="both"/>
        <w:rPr>
          <w:rFonts w:ascii="Calibri" w:hAnsi="Calibri"/>
        </w:rPr>
      </w:pPr>
    </w:p>
    <w:p w:rsidR="00251167" w:rsidRDefault="00251167" w:rsidP="000D399D">
      <w:pPr>
        <w:jc w:val="both"/>
        <w:rPr>
          <w:rFonts w:ascii="Calibri" w:hAnsi="Calibri"/>
        </w:rPr>
      </w:pPr>
    </w:p>
    <w:p w:rsidR="00251167" w:rsidRDefault="00251167" w:rsidP="00C8731B">
      <w:pPr>
        <w:jc w:val="both"/>
        <w:rPr>
          <w:rFonts w:ascii="Calibri" w:hAnsi="Calibri"/>
        </w:rPr>
      </w:pPr>
    </w:p>
    <w:p w:rsidR="0089087F" w:rsidRDefault="0089087F" w:rsidP="0089087F">
      <w:pPr>
        <w:spacing w:after="0" w:line="240" w:lineRule="auto"/>
        <w:jc w:val="center"/>
        <w:rPr>
          <w:rFonts w:ascii="Calibri" w:eastAsia="Calibri" w:hAnsi="Calibri" w:cs="Times New Roman"/>
          <w:b/>
          <w:sz w:val="28"/>
          <w:szCs w:val="28"/>
          <w:u w:val="single"/>
        </w:rPr>
      </w:pPr>
      <w:r>
        <w:rPr>
          <w:rFonts w:ascii="Calibri" w:eastAsia="Calibri" w:hAnsi="Calibri" w:cs="Times New Roman"/>
          <w:b/>
          <w:sz w:val="28"/>
          <w:szCs w:val="28"/>
          <w:u w:val="single"/>
        </w:rPr>
        <w:t>COMPTE-RENDU</w:t>
      </w:r>
    </w:p>
    <w:p w:rsidR="0089087F" w:rsidRDefault="0089087F" w:rsidP="0089087F">
      <w:pPr>
        <w:spacing w:after="0" w:line="240" w:lineRule="auto"/>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lastRenderedPageBreak/>
        <w:t>DU CONSEIL D’EXPLOITATION DE L’EHPAD « ERA CASO »</w:t>
      </w:r>
    </w:p>
    <w:p w:rsidR="0089087F" w:rsidRDefault="0089087F" w:rsidP="0089087F">
      <w:pPr>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SEANCE DU 08 AVRIL 2016</w:t>
      </w:r>
    </w:p>
    <w:p w:rsidR="0089087F" w:rsidRDefault="0089087F" w:rsidP="0089087F">
      <w:pPr>
        <w:tabs>
          <w:tab w:val="left" w:pos="1200"/>
          <w:tab w:val="left" w:pos="5640"/>
        </w:tabs>
        <w:spacing w:after="0" w:line="240" w:lineRule="auto"/>
        <w:jc w:val="both"/>
        <w:rPr>
          <w:rFonts w:ascii="Calibri" w:eastAsia="Calibri" w:hAnsi="Calibri" w:cs="Times New Roman"/>
        </w:rPr>
      </w:pPr>
    </w:p>
    <w:p w:rsidR="0089087F" w:rsidRDefault="0089087F" w:rsidP="0089087F">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L’an deux mille seize, le 08 avril, à 23 h 21, le Conseil d’Exploitation de l’Ehpad « Era Caso », s’est réuni, sous la Présidence de monsieur Louis FERRÉ, Maire, Président, en session ordinaire dans la salle des délibérations, à l’Hôtel de Ville, sur la  convocation qui  lui a été adressée par monsieur le Maire, Président, le 04 avril 2016 conformément aux articles L.2121-10 et L.2121-11 du Code Général des Collectivités Territoriales.</w:t>
      </w:r>
    </w:p>
    <w:p w:rsidR="0089087F" w:rsidRDefault="0089087F" w:rsidP="0089087F">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b/>
          <w:bCs/>
          <w:u w:val="single"/>
        </w:rPr>
        <w:t>Etaient présents</w:t>
      </w:r>
      <w:r>
        <w:rPr>
          <w:rFonts w:ascii="Calibri" w:eastAsia="Calibri" w:hAnsi="Calibri" w:cs="Times New Roman"/>
          <w:u w:val="single"/>
        </w:rPr>
        <w:t> </w:t>
      </w:r>
      <w:r>
        <w:rPr>
          <w:rFonts w:ascii="Calibri" w:eastAsia="Calibri" w:hAnsi="Calibri" w:cs="Times New Roman"/>
        </w:rPr>
        <w:t>: Mr le Maire, Président, Mr J.Pierre BASTIE, Mme Hélène ESCAZAUX, Mr Claude LUPIAC, Mme Michèle CAU, adjoints.</w:t>
      </w:r>
    </w:p>
    <w:p w:rsidR="0089087F" w:rsidRDefault="0089087F" w:rsidP="0089087F">
      <w:pPr>
        <w:tabs>
          <w:tab w:val="left" w:pos="1200"/>
          <w:tab w:val="left" w:pos="5640"/>
        </w:tabs>
        <w:spacing w:after="0" w:line="240" w:lineRule="auto"/>
        <w:jc w:val="both"/>
        <w:rPr>
          <w:rFonts w:ascii="Calibri" w:eastAsia="Calibri" w:hAnsi="Calibri" w:cs="Times New Roman"/>
          <w:highlight w:val="yellow"/>
        </w:rPr>
      </w:pPr>
      <w:r>
        <w:rPr>
          <w:rFonts w:ascii="Calibri" w:eastAsia="Calibri" w:hAnsi="Calibri" w:cs="Times New Roman"/>
        </w:rPr>
        <w:t xml:space="preserve">Mr J.Louis REDONNET, Mr John PALACIN, Mme Michelle SUBERCAZE, Mme Brigitte LAPEBIE, </w:t>
      </w:r>
      <w:r w:rsidRPr="00A40AEA">
        <w:rPr>
          <w:rFonts w:ascii="Calibri" w:eastAsia="Calibri" w:hAnsi="Calibri" w:cs="Times New Roman"/>
        </w:rPr>
        <w:t>Melle Pauline SARRATO, Mr Mickaël JONES, Melle Audrey AZAM, Mr Gilbert PORTES, Mme Danièle GASSET, Mr Joseph SAINT-MARTIN, Mme Sylvie BEDECARRATS, Mr</w:t>
      </w:r>
      <w:r>
        <w:rPr>
          <w:rFonts w:ascii="Calibri" w:eastAsia="Calibri" w:hAnsi="Calibri" w:cs="Times New Roman"/>
        </w:rPr>
        <w:t xml:space="preserve"> J.Paul LADRIX, Mr Eric FARRUS,</w:t>
      </w:r>
      <w:r w:rsidRPr="00A40AEA">
        <w:rPr>
          <w:rFonts w:ascii="Calibri" w:eastAsia="Calibri" w:hAnsi="Calibri" w:cs="Times New Roman"/>
        </w:rPr>
        <w:t xml:space="preserve"> Mr Guy CATTAI, Mme Nathalie SANCHEZ</w:t>
      </w:r>
      <w:r>
        <w:rPr>
          <w:rFonts w:ascii="Calibri" w:eastAsia="Calibri" w:hAnsi="Calibri" w:cs="Times New Roman"/>
        </w:rPr>
        <w:t>, conseillers</w:t>
      </w:r>
      <w:r w:rsidRPr="00A40AEA">
        <w:rPr>
          <w:rFonts w:ascii="Calibri" w:eastAsia="Calibri" w:hAnsi="Calibri" w:cs="Times New Roman"/>
        </w:rPr>
        <w:t>.</w:t>
      </w:r>
    </w:p>
    <w:p w:rsidR="0089087F" w:rsidRPr="000D6C7D" w:rsidRDefault="0089087F" w:rsidP="0089087F">
      <w:pPr>
        <w:spacing w:after="0" w:line="240" w:lineRule="auto"/>
        <w:jc w:val="both"/>
        <w:rPr>
          <w:rFonts w:ascii="Calibri" w:eastAsia="Calibri" w:hAnsi="Calibri" w:cs="Times New Roman"/>
        </w:rPr>
      </w:pPr>
      <w:r w:rsidRPr="000D6C7D">
        <w:rPr>
          <w:rFonts w:ascii="Calibri" w:eastAsia="Calibri" w:hAnsi="Calibri" w:cs="Times New Roman"/>
          <w:b/>
          <w:u w:val="single"/>
        </w:rPr>
        <w:t>Excusés</w:t>
      </w:r>
      <w:r w:rsidRPr="000D6C7D">
        <w:rPr>
          <w:rFonts w:ascii="Calibri" w:eastAsia="Calibri" w:hAnsi="Calibri" w:cs="Times New Roman"/>
        </w:rPr>
        <w:t xml:space="preserve"> : </w:t>
      </w:r>
    </w:p>
    <w:p w:rsidR="0089087F" w:rsidRDefault="0089087F" w:rsidP="0089087F">
      <w:pPr>
        <w:spacing w:after="0" w:line="240" w:lineRule="auto"/>
        <w:jc w:val="both"/>
        <w:rPr>
          <w:rFonts w:ascii="Calibri" w:eastAsia="Calibri" w:hAnsi="Calibri" w:cs="Times New Roman"/>
        </w:rPr>
      </w:pPr>
      <w:r>
        <w:rPr>
          <w:rFonts w:ascii="Calibri" w:eastAsia="Calibri" w:hAnsi="Calibri" w:cs="Times New Roman"/>
        </w:rPr>
        <w:t>Mme Françoise THURON ayant donné procuration à Mr J.Pierre BASTIE.</w:t>
      </w:r>
    </w:p>
    <w:p w:rsidR="0089087F" w:rsidRDefault="0089087F" w:rsidP="0089087F">
      <w:pPr>
        <w:spacing w:after="0" w:line="240" w:lineRule="auto"/>
        <w:jc w:val="both"/>
        <w:rPr>
          <w:rFonts w:ascii="Calibri" w:eastAsia="Calibri" w:hAnsi="Calibri" w:cs="Times New Roman"/>
        </w:rPr>
      </w:pPr>
      <w:r>
        <w:rPr>
          <w:rFonts w:ascii="Calibri" w:eastAsia="Calibri" w:hAnsi="Calibri" w:cs="Times New Roman"/>
        </w:rPr>
        <w:t>Mr Yves LAVAL ayant donné procuration à Mr le Maire.</w:t>
      </w:r>
    </w:p>
    <w:p w:rsidR="0089087F" w:rsidRDefault="0089087F" w:rsidP="0089087F">
      <w:pPr>
        <w:spacing w:after="0" w:line="240" w:lineRule="auto"/>
        <w:jc w:val="both"/>
        <w:rPr>
          <w:rFonts w:ascii="Calibri" w:eastAsia="Calibri" w:hAnsi="Calibri" w:cs="Times New Roman"/>
        </w:rPr>
      </w:pPr>
      <w:r>
        <w:rPr>
          <w:rFonts w:ascii="Calibri" w:eastAsia="Calibri" w:hAnsi="Calibri" w:cs="Times New Roman"/>
          <w:b/>
        </w:rPr>
        <w:t>Absente</w:t>
      </w:r>
      <w:r w:rsidRPr="005568E7">
        <w:rPr>
          <w:rFonts w:ascii="Calibri" w:eastAsia="Calibri" w:hAnsi="Calibri" w:cs="Times New Roman"/>
          <w:b/>
        </w:rPr>
        <w:t> </w:t>
      </w:r>
      <w:r>
        <w:rPr>
          <w:rFonts w:ascii="Calibri" w:eastAsia="Calibri" w:hAnsi="Calibri" w:cs="Times New Roman"/>
        </w:rPr>
        <w:t>: Mme Gémita AZUM.</w:t>
      </w:r>
    </w:p>
    <w:p w:rsidR="0089087F" w:rsidRDefault="0089087F" w:rsidP="0089087F">
      <w:pPr>
        <w:spacing w:after="200" w:line="276" w:lineRule="auto"/>
        <w:jc w:val="both"/>
        <w:rPr>
          <w:rFonts w:ascii="Calibri" w:eastAsia="Calibri" w:hAnsi="Calibri" w:cs="Times New Roman"/>
        </w:rPr>
      </w:pPr>
      <w:r>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w:t>
      </w:r>
      <w:r w:rsidRPr="00A27F01">
        <w:rPr>
          <w:rFonts w:ascii="Calibri" w:eastAsia="Calibri" w:hAnsi="Calibri" w:cs="Times New Roman"/>
        </w:rPr>
        <w:t>Melle Pauline SARRATO, ayant obtenu la majorité des suffrages a été désignée pour remplir ces fonctions qu’elle accepte</w:t>
      </w:r>
      <w:r>
        <w:rPr>
          <w:rFonts w:ascii="Calibri" w:eastAsia="Calibri" w:hAnsi="Calibri" w:cs="Times New Roman"/>
        </w:rPr>
        <w:t>.</w:t>
      </w:r>
    </w:p>
    <w:p w:rsidR="002E7CC4" w:rsidRPr="002E7CC4" w:rsidRDefault="002E7CC4" w:rsidP="002E7CC4">
      <w:pPr>
        <w:spacing w:after="0" w:line="240" w:lineRule="auto"/>
        <w:jc w:val="both"/>
        <w:rPr>
          <w:rFonts w:ascii="Calibri" w:eastAsia="Times New Roman" w:hAnsi="Calibri" w:cs="Times New Roman"/>
          <w:b/>
          <w:bCs/>
          <w:u w:val="single"/>
          <w:lang w:eastAsia="fr-FR"/>
        </w:rPr>
      </w:pPr>
      <w:r w:rsidRPr="002E7CC4">
        <w:rPr>
          <w:rFonts w:ascii="Calibri" w:eastAsia="Times New Roman" w:hAnsi="Calibri" w:cs="Times New Roman"/>
          <w:b/>
          <w:bCs/>
          <w:u w:val="single"/>
          <w:lang w:eastAsia="fr-FR"/>
        </w:rPr>
        <w:t xml:space="preserve">CONVENTION DE FORMATION PROFESSIONNELLE AVEC L’ADESPA MIDI-PYRENEES : DEMARCHE ETHIQUE, MANAGEMENT DURABLE ET BIEN-ETRE AU TRAVAIL : LES APPORTS DE LA PSYCHOLOGIE POSITIVE ET DES NEUROSCIENCES. </w:t>
      </w:r>
    </w:p>
    <w:p w:rsidR="002E7CC4" w:rsidRPr="002E7CC4" w:rsidRDefault="002E7CC4" w:rsidP="002E7CC4">
      <w:pPr>
        <w:spacing w:after="0" w:line="240" w:lineRule="auto"/>
        <w:jc w:val="both"/>
        <w:rPr>
          <w:rFonts w:ascii="Calibri" w:eastAsia="Times New Roman" w:hAnsi="Calibri" w:cs="Times New Roman"/>
          <w:b/>
          <w:szCs w:val="20"/>
          <w:lang w:eastAsia="fr-FR"/>
        </w:rPr>
      </w:pPr>
    </w:p>
    <w:p w:rsidR="002E7CC4" w:rsidRPr="002E7CC4" w:rsidRDefault="002E7CC4" w:rsidP="002E7CC4">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2E7CC4">
        <w:rPr>
          <w:rFonts w:ascii="Calibri" w:eastAsia="Times New Roman" w:hAnsi="Calibri" w:cs="Times New Roman"/>
          <w:szCs w:val="20"/>
          <w:lang w:eastAsia="fr-FR"/>
        </w:rPr>
        <w:t xml:space="preserve"> informe </w:t>
      </w:r>
      <w:r>
        <w:rPr>
          <w:rFonts w:ascii="Calibri" w:eastAsia="Times New Roman" w:hAnsi="Calibri" w:cs="Times New Roman"/>
          <w:szCs w:val="20"/>
          <w:lang w:eastAsia="fr-FR"/>
        </w:rPr>
        <w:t xml:space="preserve">l’assemblée délibérante </w:t>
      </w:r>
      <w:r w:rsidRPr="002E7CC4">
        <w:rPr>
          <w:rFonts w:ascii="Calibri" w:eastAsia="Times New Roman" w:hAnsi="Calibri" w:cs="Times New Roman"/>
          <w:szCs w:val="20"/>
          <w:lang w:eastAsia="fr-FR"/>
        </w:rPr>
        <w:t>que dans le cadre de la prévention des risques psychosociaux, la directrice de l’EHPAD ERA CASO a suivi une formation ayant pour thème : « démarche éthique, management durable et bien-être au travail : les apports de la psychologie positive et des neurosciences. »</w:t>
      </w:r>
    </w:p>
    <w:p w:rsidR="002E7CC4" w:rsidRPr="002E7CC4" w:rsidRDefault="002E7CC4" w:rsidP="002E7CC4">
      <w:pPr>
        <w:spacing w:after="0" w:line="240" w:lineRule="auto"/>
        <w:jc w:val="both"/>
        <w:rPr>
          <w:rFonts w:ascii="Calibri" w:eastAsia="Times New Roman" w:hAnsi="Calibri" w:cs="Times New Roman"/>
          <w:szCs w:val="20"/>
          <w:lang w:eastAsia="fr-FR"/>
        </w:rPr>
      </w:pPr>
    </w:p>
    <w:p w:rsidR="002E7CC4" w:rsidRPr="002E7CC4" w:rsidRDefault="002E7CC4" w:rsidP="002E7CC4">
      <w:pPr>
        <w:spacing w:after="0" w:line="240" w:lineRule="auto"/>
        <w:jc w:val="both"/>
        <w:rPr>
          <w:rFonts w:ascii="Calibri" w:eastAsia="Times New Roman" w:hAnsi="Calibri" w:cs="Times New Roman"/>
          <w:szCs w:val="20"/>
          <w:lang w:eastAsia="fr-FR"/>
        </w:rPr>
      </w:pPr>
      <w:r w:rsidRPr="002E7CC4">
        <w:rPr>
          <w:rFonts w:ascii="Calibri" w:eastAsia="Times New Roman" w:hAnsi="Calibri" w:cs="Times New Roman"/>
          <w:szCs w:val="20"/>
          <w:lang w:eastAsia="fr-FR"/>
        </w:rPr>
        <w:t>Cette formation organisée par l’Association des Directeurs d’Etablissements et de Services pour Personnes Agées de Midi-Pyrénées, s’est déroulée au Centre Thalacap de BANYULS les 21,22 et 23 mars 2016, pour un montant de 722,00 euros.</w:t>
      </w:r>
    </w:p>
    <w:p w:rsidR="002E7CC4" w:rsidRPr="002E7CC4" w:rsidRDefault="002E7CC4" w:rsidP="002E7CC4">
      <w:pPr>
        <w:spacing w:after="0" w:line="240" w:lineRule="auto"/>
        <w:jc w:val="both"/>
        <w:rPr>
          <w:rFonts w:ascii="Calibri" w:eastAsia="Times New Roman" w:hAnsi="Calibri" w:cs="Times New Roman"/>
          <w:szCs w:val="20"/>
          <w:lang w:eastAsia="fr-FR"/>
        </w:rPr>
      </w:pPr>
      <w:r w:rsidRPr="002E7CC4">
        <w:rPr>
          <w:rFonts w:ascii="Calibri" w:eastAsia="Times New Roman" w:hAnsi="Calibri" w:cs="Times New Roman"/>
          <w:szCs w:val="20"/>
          <w:lang w:eastAsia="fr-FR"/>
        </w:rPr>
        <w:lastRenderedPageBreak/>
        <w:t xml:space="preserve">Une convention de formation professionnelle entre l’ADESPA et l’EHPAD ERA CASO a été préparée dont </w:t>
      </w:r>
      <w:r>
        <w:rPr>
          <w:rFonts w:ascii="Calibri" w:eastAsia="Times New Roman" w:hAnsi="Calibri" w:cs="Times New Roman"/>
          <w:szCs w:val="20"/>
          <w:lang w:eastAsia="fr-FR"/>
        </w:rPr>
        <w:t>monsieur REDONNET</w:t>
      </w:r>
      <w:r w:rsidRPr="002E7CC4">
        <w:rPr>
          <w:rFonts w:ascii="Calibri" w:eastAsia="Times New Roman" w:hAnsi="Calibri" w:cs="Times New Roman"/>
          <w:szCs w:val="20"/>
          <w:lang w:eastAsia="fr-FR"/>
        </w:rPr>
        <w:t xml:space="preserve"> donne lecture</w:t>
      </w:r>
      <w:r>
        <w:rPr>
          <w:rFonts w:ascii="Calibri" w:eastAsia="Times New Roman" w:hAnsi="Calibri" w:cs="Times New Roman"/>
          <w:szCs w:val="20"/>
          <w:lang w:eastAsia="fr-FR"/>
        </w:rPr>
        <w:t xml:space="preserve"> aux élus</w:t>
      </w:r>
      <w:r w:rsidRPr="002E7CC4">
        <w:rPr>
          <w:rFonts w:ascii="Calibri" w:eastAsia="Times New Roman" w:hAnsi="Calibri" w:cs="Times New Roman"/>
          <w:szCs w:val="20"/>
          <w:lang w:eastAsia="fr-FR"/>
        </w:rPr>
        <w:t>.</w:t>
      </w:r>
    </w:p>
    <w:p w:rsidR="002E7CC4" w:rsidRPr="002E7CC4" w:rsidRDefault="002E7CC4" w:rsidP="002E7CC4">
      <w:pPr>
        <w:spacing w:after="0" w:line="240" w:lineRule="auto"/>
        <w:jc w:val="both"/>
        <w:rPr>
          <w:rFonts w:ascii="Calibri" w:eastAsia="Times New Roman" w:hAnsi="Calibri" w:cs="Times New Roman"/>
          <w:szCs w:val="20"/>
          <w:lang w:eastAsia="fr-FR"/>
        </w:rPr>
      </w:pPr>
    </w:p>
    <w:p w:rsidR="002E7CC4" w:rsidRPr="002E7CC4" w:rsidRDefault="002E7CC4" w:rsidP="002E7CC4">
      <w:pPr>
        <w:spacing w:after="0" w:line="240" w:lineRule="auto"/>
        <w:jc w:val="both"/>
        <w:rPr>
          <w:rFonts w:ascii="Calibri" w:eastAsia="Times New Roman" w:hAnsi="Calibri" w:cs="Times New Roman"/>
          <w:szCs w:val="20"/>
          <w:lang w:eastAsia="fr-FR"/>
        </w:rPr>
      </w:pPr>
      <w:r w:rsidRPr="002E7CC4">
        <w:rPr>
          <w:rFonts w:ascii="Calibri" w:eastAsia="Times New Roman" w:hAnsi="Calibri" w:cs="Times New Roman"/>
          <w:szCs w:val="20"/>
          <w:lang w:eastAsia="fr-FR"/>
        </w:rPr>
        <w:t>Vu l’avis favorable de la Commission des Finances du 01 avril 2016.</w:t>
      </w:r>
    </w:p>
    <w:p w:rsidR="002E7CC4" w:rsidRPr="002E7CC4" w:rsidRDefault="002E7CC4" w:rsidP="002E7CC4">
      <w:pPr>
        <w:spacing w:after="0" w:line="240" w:lineRule="auto"/>
        <w:jc w:val="both"/>
        <w:rPr>
          <w:rFonts w:ascii="Calibri" w:eastAsia="Times New Roman" w:hAnsi="Calibri" w:cs="Times New Roman"/>
          <w:szCs w:val="20"/>
          <w:lang w:eastAsia="fr-FR"/>
        </w:rPr>
      </w:pPr>
    </w:p>
    <w:p w:rsidR="002E7CC4" w:rsidRPr="002E7CC4" w:rsidRDefault="002E7CC4" w:rsidP="002E7CC4">
      <w:pPr>
        <w:spacing w:after="0" w:line="240" w:lineRule="auto"/>
        <w:jc w:val="both"/>
        <w:rPr>
          <w:rFonts w:ascii="Calibri" w:eastAsia="Times New Roman" w:hAnsi="Calibri" w:cs="Times New Roman"/>
          <w:szCs w:val="20"/>
          <w:lang w:eastAsia="fr-FR"/>
        </w:rPr>
      </w:pPr>
      <w:r>
        <w:rPr>
          <w:rFonts w:ascii="Calibri" w:eastAsia="Times New Roman" w:hAnsi="Calibri" w:cs="Times New Roman"/>
          <w:szCs w:val="20"/>
          <w:lang w:eastAsia="fr-FR"/>
        </w:rPr>
        <w:t>Monsieur REDONNET</w:t>
      </w:r>
      <w:r w:rsidRPr="002E7CC4">
        <w:rPr>
          <w:rFonts w:ascii="Calibri" w:eastAsia="Times New Roman" w:hAnsi="Calibri" w:cs="Times New Roman"/>
          <w:szCs w:val="20"/>
          <w:lang w:eastAsia="fr-FR"/>
        </w:rPr>
        <w:t xml:space="preserve"> propose</w:t>
      </w:r>
      <w:r>
        <w:rPr>
          <w:rFonts w:ascii="Calibri" w:eastAsia="Times New Roman" w:hAnsi="Calibri" w:cs="Times New Roman"/>
          <w:szCs w:val="20"/>
          <w:lang w:eastAsia="fr-FR"/>
        </w:rPr>
        <w:t xml:space="preserve"> à l’assemblée délibérante</w:t>
      </w:r>
      <w:r w:rsidRPr="002E7CC4">
        <w:rPr>
          <w:rFonts w:ascii="Calibri" w:eastAsia="Times New Roman" w:hAnsi="Calibri" w:cs="Times New Roman"/>
          <w:szCs w:val="20"/>
          <w:lang w:eastAsia="fr-FR"/>
        </w:rPr>
        <w:t xml:space="preserve"> d’approuver la convention exposée en séance et d’autoriser monsieur le Président à la signer.</w:t>
      </w:r>
    </w:p>
    <w:p w:rsidR="00251167" w:rsidRDefault="00251167" w:rsidP="002E7CC4">
      <w:pPr>
        <w:spacing w:after="0" w:line="240" w:lineRule="auto"/>
        <w:jc w:val="both"/>
        <w:rPr>
          <w:rFonts w:ascii="Calibri" w:hAnsi="Calibri"/>
        </w:rPr>
      </w:pPr>
    </w:p>
    <w:p w:rsidR="002E7CC4" w:rsidRPr="002E7CC4" w:rsidRDefault="002E7CC4" w:rsidP="002E7CC4">
      <w:pPr>
        <w:spacing w:after="0" w:line="240" w:lineRule="auto"/>
        <w:jc w:val="both"/>
        <w:rPr>
          <w:rFonts w:ascii="Calibri" w:eastAsia="Times New Roman" w:hAnsi="Calibri" w:cs="Times New Roman"/>
          <w:szCs w:val="20"/>
          <w:lang w:eastAsia="fr-FR"/>
        </w:rPr>
      </w:pPr>
      <w:r>
        <w:rPr>
          <w:rFonts w:ascii="Calibri" w:hAnsi="Calibri"/>
        </w:rPr>
        <w:t>Le Conseil d’Exploitation, après délibération à l’unanimité, approuve la</w:t>
      </w:r>
      <w:r w:rsidRPr="002E7CC4">
        <w:rPr>
          <w:rFonts w:ascii="Calibri" w:eastAsia="Times New Roman" w:hAnsi="Calibri" w:cs="Times New Roman"/>
          <w:szCs w:val="20"/>
          <w:lang w:eastAsia="fr-FR"/>
        </w:rPr>
        <w:t xml:space="preserve"> </w:t>
      </w:r>
      <w:r>
        <w:rPr>
          <w:rFonts w:ascii="Calibri" w:eastAsia="Times New Roman" w:hAnsi="Calibri" w:cs="Times New Roman"/>
          <w:szCs w:val="20"/>
          <w:lang w:eastAsia="fr-FR"/>
        </w:rPr>
        <w:t xml:space="preserve">convention telle qu’exposée en séance et autorise </w:t>
      </w:r>
      <w:r w:rsidRPr="002E7CC4">
        <w:rPr>
          <w:rFonts w:ascii="Calibri" w:eastAsia="Times New Roman" w:hAnsi="Calibri" w:cs="Times New Roman"/>
          <w:szCs w:val="20"/>
          <w:lang w:eastAsia="fr-FR"/>
        </w:rPr>
        <w:t>monsieur le Président à la signer.</w:t>
      </w:r>
    </w:p>
    <w:p w:rsidR="002E7CC4" w:rsidRDefault="002E7CC4" w:rsidP="002E7CC4">
      <w:pPr>
        <w:jc w:val="both"/>
        <w:rPr>
          <w:rFonts w:ascii="Calibri" w:hAnsi="Calibri"/>
        </w:rPr>
      </w:pPr>
    </w:p>
    <w:p w:rsidR="002E7CC4" w:rsidRDefault="002E7CC4" w:rsidP="002E7CC4">
      <w:pPr>
        <w:jc w:val="right"/>
        <w:rPr>
          <w:u w:val="single"/>
        </w:rPr>
      </w:pPr>
      <w:r w:rsidRPr="0060379A">
        <w:rPr>
          <w:u w:val="single"/>
        </w:rPr>
        <w:t xml:space="preserve">L’ordre du jour étant du Conseil </w:t>
      </w:r>
      <w:r>
        <w:rPr>
          <w:u w:val="single"/>
        </w:rPr>
        <w:t>d’Exploitation de la régie des Thermes</w:t>
      </w:r>
      <w:r w:rsidRPr="0060379A">
        <w:rPr>
          <w:u w:val="single"/>
        </w:rPr>
        <w:t xml:space="preserve"> étant épuisé, </w:t>
      </w:r>
    </w:p>
    <w:p w:rsidR="00772E93" w:rsidRPr="001D2E20" w:rsidRDefault="002E7CC4" w:rsidP="001D2E20">
      <w:pPr>
        <w:jc w:val="right"/>
        <w:rPr>
          <w:u w:val="single"/>
        </w:rPr>
      </w:pPr>
      <w:r>
        <w:rPr>
          <w:u w:val="single"/>
        </w:rPr>
        <w:t>Monsieur le Président</w:t>
      </w:r>
      <w:r w:rsidRPr="0060379A">
        <w:rPr>
          <w:u w:val="single"/>
        </w:rPr>
        <w:t xml:space="preserve"> lève la séance</w:t>
      </w:r>
      <w:r w:rsidR="003E0B98">
        <w:rPr>
          <w:u w:val="single"/>
        </w:rPr>
        <w:t xml:space="preserve"> à 23 h 22</w:t>
      </w:r>
      <w:r w:rsidR="001D2E20">
        <w:rPr>
          <w:u w:val="single"/>
        </w:rPr>
        <w:t>.</w:t>
      </w:r>
    </w:p>
    <w:sectPr w:rsidR="00772E93" w:rsidRPr="001D2E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243C8"/>
    <w:multiLevelType w:val="hybridMultilevel"/>
    <w:tmpl w:val="C1D6CF6C"/>
    <w:lvl w:ilvl="0" w:tplc="BA2015D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F75D80"/>
    <w:multiLevelType w:val="hybridMultilevel"/>
    <w:tmpl w:val="7B9EEE1A"/>
    <w:lvl w:ilvl="0" w:tplc="6896C9C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B84EEA"/>
    <w:multiLevelType w:val="hybridMultilevel"/>
    <w:tmpl w:val="797C237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nsid w:val="0EBC7DEA"/>
    <w:multiLevelType w:val="hybridMultilevel"/>
    <w:tmpl w:val="C246AC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6C2298"/>
    <w:multiLevelType w:val="hybridMultilevel"/>
    <w:tmpl w:val="0B2A9236"/>
    <w:lvl w:ilvl="0" w:tplc="B54CCF2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2D1CD7"/>
    <w:multiLevelType w:val="hybridMultilevel"/>
    <w:tmpl w:val="04766A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0371D79"/>
    <w:multiLevelType w:val="hybridMultilevel"/>
    <w:tmpl w:val="B4105D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2185173E"/>
    <w:multiLevelType w:val="hybridMultilevel"/>
    <w:tmpl w:val="62D87D7E"/>
    <w:lvl w:ilvl="0" w:tplc="32D68DE0">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38165DE4"/>
    <w:multiLevelType w:val="hybridMultilevel"/>
    <w:tmpl w:val="0FF811DC"/>
    <w:lvl w:ilvl="0" w:tplc="698EC83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4E944257"/>
    <w:multiLevelType w:val="multilevel"/>
    <w:tmpl w:val="6DDC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767D94"/>
    <w:multiLevelType w:val="hybridMultilevel"/>
    <w:tmpl w:val="0AB2CA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5A2B7C71"/>
    <w:multiLevelType w:val="hybridMultilevel"/>
    <w:tmpl w:val="F000C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CDD5664"/>
    <w:multiLevelType w:val="multilevel"/>
    <w:tmpl w:val="12EC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A08A8"/>
    <w:multiLevelType w:val="hybridMultilevel"/>
    <w:tmpl w:val="DD5CA50C"/>
    <w:lvl w:ilvl="0" w:tplc="32F2DCA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7E60B3E"/>
    <w:multiLevelType w:val="hybridMultilevel"/>
    <w:tmpl w:val="8152B6A4"/>
    <w:lvl w:ilvl="0" w:tplc="D0F28BE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10"/>
  </w:num>
  <w:num w:numId="2">
    <w:abstractNumId w:val="16"/>
  </w:num>
  <w:num w:numId="3">
    <w:abstractNumId w:val="12"/>
  </w:num>
  <w:num w:numId="4">
    <w:abstractNumId w:val="19"/>
  </w:num>
  <w:num w:numId="5">
    <w:abstractNumId w:val="0"/>
  </w:num>
  <w:num w:numId="6">
    <w:abstractNumId w:val="8"/>
  </w:num>
  <w:num w:numId="7">
    <w:abstractNumId w:val="3"/>
  </w:num>
  <w:num w:numId="8">
    <w:abstractNumId w:val="15"/>
  </w:num>
  <w:num w:numId="9">
    <w:abstractNumId w:val="14"/>
  </w:num>
  <w:num w:numId="10">
    <w:abstractNumId w:val="6"/>
  </w:num>
  <w:num w:numId="11">
    <w:abstractNumId w:val="11"/>
  </w:num>
  <w:num w:numId="12">
    <w:abstractNumId w:val="17"/>
  </w:num>
  <w:num w:numId="13">
    <w:abstractNumId w:val="13"/>
  </w:num>
  <w:num w:numId="14">
    <w:abstractNumId w:val="5"/>
  </w:num>
  <w:num w:numId="15">
    <w:abstractNumId w:val="2"/>
  </w:num>
  <w:num w:numId="16">
    <w:abstractNumId w:val="1"/>
  </w:num>
  <w:num w:numId="17">
    <w:abstractNumId w:val="9"/>
  </w:num>
  <w:num w:numId="18">
    <w:abstractNumId w:val="4"/>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7D"/>
    <w:rsid w:val="00013875"/>
    <w:rsid w:val="00026F56"/>
    <w:rsid w:val="00084F5A"/>
    <w:rsid w:val="000D399D"/>
    <w:rsid w:val="000D6C7D"/>
    <w:rsid w:val="00150951"/>
    <w:rsid w:val="0018207E"/>
    <w:rsid w:val="0018516F"/>
    <w:rsid w:val="00195297"/>
    <w:rsid w:val="001D2E20"/>
    <w:rsid w:val="001E1C1B"/>
    <w:rsid w:val="001F3A5B"/>
    <w:rsid w:val="001F49AE"/>
    <w:rsid w:val="00251167"/>
    <w:rsid w:val="00261EF8"/>
    <w:rsid w:val="00276C75"/>
    <w:rsid w:val="00281908"/>
    <w:rsid w:val="0029576A"/>
    <w:rsid w:val="002B7498"/>
    <w:rsid w:val="002E7501"/>
    <w:rsid w:val="002E7CC4"/>
    <w:rsid w:val="00323B99"/>
    <w:rsid w:val="0034483A"/>
    <w:rsid w:val="003D09DC"/>
    <w:rsid w:val="003E0B98"/>
    <w:rsid w:val="00420595"/>
    <w:rsid w:val="0042497F"/>
    <w:rsid w:val="00443BBE"/>
    <w:rsid w:val="004508CD"/>
    <w:rsid w:val="00453A33"/>
    <w:rsid w:val="004E2340"/>
    <w:rsid w:val="00522114"/>
    <w:rsid w:val="00535A0E"/>
    <w:rsid w:val="005568E7"/>
    <w:rsid w:val="005A7262"/>
    <w:rsid w:val="005F26C9"/>
    <w:rsid w:val="0060379A"/>
    <w:rsid w:val="00603822"/>
    <w:rsid w:val="00620C5C"/>
    <w:rsid w:val="00637D26"/>
    <w:rsid w:val="00646B8D"/>
    <w:rsid w:val="0066058A"/>
    <w:rsid w:val="00682827"/>
    <w:rsid w:val="006A405F"/>
    <w:rsid w:val="006C1D8A"/>
    <w:rsid w:val="006F225E"/>
    <w:rsid w:val="00714F1A"/>
    <w:rsid w:val="00765C4E"/>
    <w:rsid w:val="00772E93"/>
    <w:rsid w:val="0078695D"/>
    <w:rsid w:val="007F708B"/>
    <w:rsid w:val="008051F4"/>
    <w:rsid w:val="0084352C"/>
    <w:rsid w:val="00853051"/>
    <w:rsid w:val="008554D8"/>
    <w:rsid w:val="0089087F"/>
    <w:rsid w:val="008920E9"/>
    <w:rsid w:val="00897C2E"/>
    <w:rsid w:val="008B394B"/>
    <w:rsid w:val="008E7D3C"/>
    <w:rsid w:val="008F2553"/>
    <w:rsid w:val="00904254"/>
    <w:rsid w:val="009270B0"/>
    <w:rsid w:val="00937D65"/>
    <w:rsid w:val="0094167D"/>
    <w:rsid w:val="00946515"/>
    <w:rsid w:val="009754E9"/>
    <w:rsid w:val="009A1FC5"/>
    <w:rsid w:val="009A6D28"/>
    <w:rsid w:val="009D60CF"/>
    <w:rsid w:val="009F0874"/>
    <w:rsid w:val="00A1688B"/>
    <w:rsid w:val="00A2648D"/>
    <w:rsid w:val="00A27F01"/>
    <w:rsid w:val="00A40AEA"/>
    <w:rsid w:val="00AB20D0"/>
    <w:rsid w:val="00AF470B"/>
    <w:rsid w:val="00B03362"/>
    <w:rsid w:val="00B47084"/>
    <w:rsid w:val="00BA1092"/>
    <w:rsid w:val="00BA588E"/>
    <w:rsid w:val="00BD474A"/>
    <w:rsid w:val="00BE0F0F"/>
    <w:rsid w:val="00C512D1"/>
    <w:rsid w:val="00C8731B"/>
    <w:rsid w:val="00CA04DB"/>
    <w:rsid w:val="00CA2EEB"/>
    <w:rsid w:val="00CA7DA5"/>
    <w:rsid w:val="00CE3E25"/>
    <w:rsid w:val="00CE4FAB"/>
    <w:rsid w:val="00D00FCA"/>
    <w:rsid w:val="00D12BF7"/>
    <w:rsid w:val="00D173D4"/>
    <w:rsid w:val="00D17710"/>
    <w:rsid w:val="00D43DA9"/>
    <w:rsid w:val="00DC371C"/>
    <w:rsid w:val="00DF7FCE"/>
    <w:rsid w:val="00E437CB"/>
    <w:rsid w:val="00E505B7"/>
    <w:rsid w:val="00E563FD"/>
    <w:rsid w:val="00E72A07"/>
    <w:rsid w:val="00E730D7"/>
    <w:rsid w:val="00E825C7"/>
    <w:rsid w:val="00F050BD"/>
    <w:rsid w:val="00F31491"/>
    <w:rsid w:val="00F37E94"/>
    <w:rsid w:val="00F95840"/>
    <w:rsid w:val="00FA3098"/>
    <w:rsid w:val="00FB70B7"/>
    <w:rsid w:val="00FF3A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0171F-18BA-4192-A9EF-F9FF523B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C7D"/>
    <w:pPr>
      <w:spacing w:line="254" w:lineRule="auto"/>
    </w:pPr>
  </w:style>
  <w:style w:type="paragraph" w:styleId="Titre1">
    <w:name w:val="heading 1"/>
    <w:basedOn w:val="Normal"/>
    <w:next w:val="Normal"/>
    <w:link w:val="Titre1Car"/>
    <w:qFormat/>
    <w:rsid w:val="00A40AEA"/>
    <w:pPr>
      <w:keepNext/>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A40AEA"/>
    <w:pPr>
      <w:keepNext/>
      <w:spacing w:after="0" w:line="240" w:lineRule="auto"/>
      <w:outlineLvl w:val="1"/>
    </w:pPr>
    <w:rPr>
      <w:rFonts w:ascii="Times New Roman" w:eastAsia="Times New Roman" w:hAnsi="Times New Roman" w:cs="Times New Roman"/>
      <w:b/>
      <w:bCs/>
      <w:sz w:val="20"/>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512D1"/>
    <w:pPr>
      <w:spacing w:after="200" w:line="276" w:lineRule="auto"/>
      <w:ind w:left="720"/>
      <w:contextualSpacing/>
    </w:pPr>
  </w:style>
  <w:style w:type="character" w:customStyle="1" w:styleId="Titre1Car">
    <w:name w:val="Titre 1 Car"/>
    <w:basedOn w:val="Policepardfaut"/>
    <w:link w:val="Titre1"/>
    <w:rsid w:val="00A40AEA"/>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A40AEA"/>
    <w:rPr>
      <w:rFonts w:ascii="Times New Roman" w:eastAsia="Times New Roman" w:hAnsi="Times New Roman" w:cs="Times New Roman"/>
      <w:b/>
      <w:bCs/>
      <w:sz w:val="20"/>
      <w:szCs w:val="24"/>
      <w:u w:val="single"/>
      <w:lang w:eastAsia="fr-FR"/>
    </w:rPr>
  </w:style>
  <w:style w:type="paragraph" w:styleId="Retraitcorpsdetexte">
    <w:name w:val="Body Text Indent"/>
    <w:basedOn w:val="Normal"/>
    <w:link w:val="RetraitcorpsdetexteCar"/>
    <w:rsid w:val="001E1C1B"/>
    <w:pPr>
      <w:spacing w:after="0" w:line="240" w:lineRule="auto"/>
      <w:ind w:left="1980"/>
    </w:pPr>
    <w:rPr>
      <w:rFonts w:ascii="Comic Sans MS" w:eastAsia="Times New Roman" w:hAnsi="Comic Sans MS" w:cs="Times New Roman"/>
      <w:szCs w:val="24"/>
      <w:u w:val="single"/>
      <w:lang w:eastAsia="fr-FR"/>
    </w:rPr>
  </w:style>
  <w:style w:type="character" w:customStyle="1" w:styleId="RetraitcorpsdetexteCar">
    <w:name w:val="Retrait corps de texte Car"/>
    <w:basedOn w:val="Policepardfaut"/>
    <w:link w:val="Retraitcorpsdetexte"/>
    <w:rsid w:val="001E1C1B"/>
    <w:rPr>
      <w:rFonts w:ascii="Comic Sans MS" w:eastAsia="Times New Roman" w:hAnsi="Comic Sans MS" w:cs="Times New Roman"/>
      <w:szCs w:val="24"/>
      <w:u w:val="single"/>
      <w:lang w:eastAsia="fr-FR"/>
    </w:rPr>
  </w:style>
  <w:style w:type="paragraph" w:styleId="Retraitcorpsdetexte2">
    <w:name w:val="Body Text Indent 2"/>
    <w:basedOn w:val="Normal"/>
    <w:link w:val="Retraitcorpsdetexte2Car"/>
    <w:rsid w:val="001E1C1B"/>
    <w:pPr>
      <w:spacing w:after="0" w:line="240" w:lineRule="auto"/>
      <w:ind w:left="1980"/>
    </w:pPr>
    <w:rPr>
      <w:rFonts w:ascii="Comic Sans MS" w:eastAsia="Times New Roman" w:hAnsi="Comic Sans MS" w:cs="Times New Roman"/>
      <w:sz w:val="20"/>
      <w:szCs w:val="24"/>
      <w:lang w:eastAsia="fr-FR"/>
    </w:rPr>
  </w:style>
  <w:style w:type="character" w:customStyle="1" w:styleId="Retraitcorpsdetexte2Car">
    <w:name w:val="Retrait corps de texte 2 Car"/>
    <w:basedOn w:val="Policepardfaut"/>
    <w:link w:val="Retraitcorpsdetexte2"/>
    <w:rsid w:val="001E1C1B"/>
    <w:rPr>
      <w:rFonts w:ascii="Comic Sans MS" w:eastAsia="Times New Roman" w:hAnsi="Comic Sans MS" w:cs="Times New Roman"/>
      <w:sz w:val="20"/>
      <w:szCs w:val="24"/>
      <w:lang w:eastAsia="fr-FR"/>
    </w:rPr>
  </w:style>
  <w:style w:type="paragraph" w:styleId="Textedebulles">
    <w:name w:val="Balloon Text"/>
    <w:basedOn w:val="Normal"/>
    <w:link w:val="TextedebullesCar"/>
    <w:uiPriority w:val="99"/>
    <w:semiHidden/>
    <w:unhideWhenUsed/>
    <w:rsid w:val="00E72A0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2A07"/>
    <w:rPr>
      <w:rFonts w:ascii="Segoe UI" w:hAnsi="Segoe UI" w:cs="Segoe UI"/>
      <w:sz w:val="18"/>
      <w:szCs w:val="18"/>
    </w:rPr>
  </w:style>
  <w:style w:type="table" w:styleId="Grilledutableau">
    <w:name w:val="Table Grid"/>
    <w:basedOn w:val="TableauNormal"/>
    <w:uiPriority w:val="59"/>
    <w:rsid w:val="00E50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uiPriority w:val="99"/>
    <w:semiHidden/>
    <w:unhideWhenUsed/>
    <w:rsid w:val="00E825C7"/>
    <w:pPr>
      <w:spacing w:after="120"/>
    </w:pPr>
  </w:style>
  <w:style w:type="character" w:customStyle="1" w:styleId="CorpsdetexteCar">
    <w:name w:val="Corps de texte Car"/>
    <w:basedOn w:val="Policepardfaut"/>
    <w:link w:val="Corpsdetexte"/>
    <w:uiPriority w:val="99"/>
    <w:semiHidden/>
    <w:rsid w:val="00E825C7"/>
  </w:style>
  <w:style w:type="paragraph" w:styleId="Textebrut">
    <w:name w:val="Plain Text"/>
    <w:basedOn w:val="Normal"/>
    <w:link w:val="TextebrutCar"/>
    <w:uiPriority w:val="99"/>
    <w:unhideWhenUsed/>
    <w:rsid w:val="009D60CF"/>
    <w:pPr>
      <w:spacing w:after="0" w:line="240" w:lineRule="auto"/>
    </w:pPr>
    <w:rPr>
      <w:rFonts w:ascii="Calibri" w:hAnsi="Calibri"/>
      <w:szCs w:val="21"/>
    </w:rPr>
  </w:style>
  <w:style w:type="character" w:customStyle="1" w:styleId="TextebrutCar">
    <w:name w:val="Texte brut Car"/>
    <w:basedOn w:val="Policepardfaut"/>
    <w:link w:val="Textebrut"/>
    <w:uiPriority w:val="99"/>
    <w:rsid w:val="009D60C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220226">
      <w:bodyDiv w:val="1"/>
      <w:marLeft w:val="0"/>
      <w:marRight w:val="0"/>
      <w:marTop w:val="0"/>
      <w:marBottom w:val="0"/>
      <w:divBdr>
        <w:top w:val="none" w:sz="0" w:space="0" w:color="auto"/>
        <w:left w:val="none" w:sz="0" w:space="0" w:color="auto"/>
        <w:bottom w:val="none" w:sz="0" w:space="0" w:color="auto"/>
        <w:right w:val="none" w:sz="0" w:space="0" w:color="auto"/>
      </w:divBdr>
    </w:div>
    <w:div w:id="328170602">
      <w:bodyDiv w:val="1"/>
      <w:marLeft w:val="0"/>
      <w:marRight w:val="0"/>
      <w:marTop w:val="0"/>
      <w:marBottom w:val="0"/>
      <w:divBdr>
        <w:top w:val="none" w:sz="0" w:space="0" w:color="auto"/>
        <w:left w:val="none" w:sz="0" w:space="0" w:color="auto"/>
        <w:bottom w:val="none" w:sz="0" w:space="0" w:color="auto"/>
        <w:right w:val="none" w:sz="0" w:space="0" w:color="auto"/>
      </w:divBdr>
    </w:div>
    <w:div w:id="738870198">
      <w:bodyDiv w:val="1"/>
      <w:marLeft w:val="0"/>
      <w:marRight w:val="0"/>
      <w:marTop w:val="0"/>
      <w:marBottom w:val="0"/>
      <w:divBdr>
        <w:top w:val="none" w:sz="0" w:space="0" w:color="auto"/>
        <w:left w:val="none" w:sz="0" w:space="0" w:color="auto"/>
        <w:bottom w:val="none" w:sz="0" w:space="0" w:color="auto"/>
        <w:right w:val="none" w:sz="0" w:space="0" w:color="auto"/>
      </w:divBdr>
    </w:div>
    <w:div w:id="872352122">
      <w:bodyDiv w:val="1"/>
      <w:marLeft w:val="0"/>
      <w:marRight w:val="0"/>
      <w:marTop w:val="0"/>
      <w:marBottom w:val="0"/>
      <w:divBdr>
        <w:top w:val="none" w:sz="0" w:space="0" w:color="auto"/>
        <w:left w:val="none" w:sz="0" w:space="0" w:color="auto"/>
        <w:bottom w:val="none" w:sz="0" w:space="0" w:color="auto"/>
        <w:right w:val="none" w:sz="0" w:space="0" w:color="auto"/>
      </w:divBdr>
    </w:div>
    <w:div w:id="1580670612">
      <w:bodyDiv w:val="1"/>
      <w:marLeft w:val="0"/>
      <w:marRight w:val="0"/>
      <w:marTop w:val="0"/>
      <w:marBottom w:val="0"/>
      <w:divBdr>
        <w:top w:val="none" w:sz="0" w:space="0" w:color="auto"/>
        <w:left w:val="none" w:sz="0" w:space="0" w:color="auto"/>
        <w:bottom w:val="none" w:sz="0" w:space="0" w:color="auto"/>
        <w:right w:val="none" w:sz="0" w:space="0" w:color="auto"/>
      </w:divBdr>
    </w:div>
    <w:div w:id="1596477694">
      <w:bodyDiv w:val="1"/>
      <w:marLeft w:val="0"/>
      <w:marRight w:val="0"/>
      <w:marTop w:val="0"/>
      <w:marBottom w:val="0"/>
      <w:divBdr>
        <w:top w:val="none" w:sz="0" w:space="0" w:color="auto"/>
        <w:left w:val="none" w:sz="0" w:space="0" w:color="auto"/>
        <w:bottom w:val="none" w:sz="0" w:space="0" w:color="auto"/>
        <w:right w:val="none" w:sz="0" w:space="0" w:color="auto"/>
      </w:divBdr>
    </w:div>
    <w:div w:id="1803305998">
      <w:bodyDiv w:val="1"/>
      <w:marLeft w:val="0"/>
      <w:marRight w:val="0"/>
      <w:marTop w:val="0"/>
      <w:marBottom w:val="0"/>
      <w:divBdr>
        <w:top w:val="none" w:sz="0" w:space="0" w:color="auto"/>
        <w:left w:val="none" w:sz="0" w:space="0" w:color="auto"/>
        <w:bottom w:val="none" w:sz="0" w:space="0" w:color="auto"/>
        <w:right w:val="none" w:sz="0" w:space="0" w:color="auto"/>
      </w:divBdr>
    </w:div>
    <w:div w:id="1838230955">
      <w:bodyDiv w:val="1"/>
      <w:marLeft w:val="0"/>
      <w:marRight w:val="0"/>
      <w:marTop w:val="0"/>
      <w:marBottom w:val="0"/>
      <w:divBdr>
        <w:top w:val="none" w:sz="0" w:space="0" w:color="auto"/>
        <w:left w:val="none" w:sz="0" w:space="0" w:color="auto"/>
        <w:bottom w:val="none" w:sz="0" w:space="0" w:color="auto"/>
        <w:right w:val="none" w:sz="0" w:space="0" w:color="auto"/>
      </w:divBdr>
    </w:div>
    <w:div w:id="2008433543">
      <w:bodyDiv w:val="1"/>
      <w:marLeft w:val="0"/>
      <w:marRight w:val="0"/>
      <w:marTop w:val="0"/>
      <w:marBottom w:val="0"/>
      <w:divBdr>
        <w:top w:val="none" w:sz="0" w:space="0" w:color="auto"/>
        <w:left w:val="none" w:sz="0" w:space="0" w:color="auto"/>
        <w:bottom w:val="none" w:sz="0" w:space="0" w:color="auto"/>
        <w:right w:val="none" w:sz="0" w:space="0" w:color="auto"/>
      </w:divBdr>
    </w:div>
    <w:div w:id="2112822889">
      <w:bodyDiv w:val="1"/>
      <w:marLeft w:val="0"/>
      <w:marRight w:val="0"/>
      <w:marTop w:val="0"/>
      <w:marBottom w:val="0"/>
      <w:divBdr>
        <w:top w:val="none" w:sz="0" w:space="0" w:color="auto"/>
        <w:left w:val="none" w:sz="0" w:space="0" w:color="auto"/>
        <w:bottom w:val="none" w:sz="0" w:space="0" w:color="auto"/>
        <w:right w:val="none" w:sz="0" w:space="0" w:color="auto"/>
      </w:divBdr>
    </w:div>
    <w:div w:id="212049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13355</Words>
  <Characters>73458</Characters>
  <Application>Microsoft Office Word</Application>
  <DocSecurity>0</DocSecurity>
  <Lines>612</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2016-04-11T13:53:00Z</cp:lastPrinted>
  <dcterms:created xsi:type="dcterms:W3CDTF">2017-02-02T17:46:00Z</dcterms:created>
  <dcterms:modified xsi:type="dcterms:W3CDTF">2017-02-02T17:46:00Z</dcterms:modified>
</cp:coreProperties>
</file>